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DC9D8" w14:textId="7CF98776" w:rsidR="00C86A57" w:rsidRPr="00870D23" w:rsidRDefault="00C86A57" w:rsidP="009151DA">
      <w:pPr>
        <w:pBdr>
          <w:top w:val="thinThickThinSmallGap" w:sz="18" w:space="1" w:color="auto"/>
          <w:left w:val="thinThickThinSmallGap" w:sz="18" w:space="1" w:color="auto"/>
          <w:bottom w:val="thinThickThinSmallGap" w:sz="18" w:space="31" w:color="auto"/>
          <w:right w:val="thinThickThinSmallGap" w:sz="18" w:space="1" w:color="auto"/>
        </w:pBdr>
        <w:rPr>
          <w:rFonts w:cs="B Nazanin"/>
          <w:b/>
          <w:bCs/>
          <w:color w:val="1F497D"/>
          <w:sz w:val="36"/>
          <w:szCs w:val="36"/>
          <w:rtl/>
          <w:lang w:val="en-GB" w:bidi="fa-IR"/>
        </w:rPr>
      </w:pPr>
      <w:bookmarkStart w:id="0" w:name="_Toc199171270"/>
    </w:p>
    <w:p w14:paraId="6D453849" w14:textId="77777777"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bidi/>
        <w:rPr>
          <w:rFonts w:cs="B Nazanin"/>
          <w:b/>
          <w:bCs/>
          <w:color w:val="1F497D"/>
          <w:sz w:val="12"/>
          <w:szCs w:val="12"/>
          <w:rtl/>
          <w:lang w:val="en-GB" w:bidi="fa-IR"/>
        </w:rPr>
      </w:pPr>
    </w:p>
    <w:p w14:paraId="5FDBD8F7" w14:textId="0BCEAF5C" w:rsidR="009151DA" w:rsidRDefault="009151DA" w:rsidP="009151DA">
      <w:pPr>
        <w:pBdr>
          <w:top w:val="thinThickThinSmallGap" w:sz="18" w:space="1" w:color="auto"/>
          <w:left w:val="thinThickThinSmallGap" w:sz="18" w:space="1" w:color="auto"/>
          <w:bottom w:val="thinThickThinSmallGap" w:sz="18" w:space="31" w:color="auto"/>
          <w:right w:val="thinThickThinSmallGap" w:sz="18" w:space="1" w:color="auto"/>
        </w:pBdr>
        <w:bidi/>
        <w:jc w:val="center"/>
        <w:rPr>
          <w:rFonts w:cs="B Nazanin"/>
          <w:b/>
          <w:bCs/>
          <w:color w:val="1F497D"/>
          <w:sz w:val="40"/>
          <w:szCs w:val="40"/>
          <w:rtl/>
          <w:lang w:val="en-GB" w:bidi="fa-IR"/>
        </w:rPr>
      </w:pPr>
      <w:r>
        <w:rPr>
          <w:noProof/>
        </w:rPr>
        <w:drawing>
          <wp:inline distT="0" distB="0" distL="0" distR="0" wp14:anchorId="48EFC7C1" wp14:editId="4DA6BBC5">
            <wp:extent cx="2382520" cy="1793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2520" cy="1793875"/>
                    </a:xfrm>
                    <a:prstGeom prst="rect">
                      <a:avLst/>
                    </a:prstGeom>
                    <a:noFill/>
                    <a:ln>
                      <a:noFill/>
                    </a:ln>
                  </pic:spPr>
                </pic:pic>
              </a:graphicData>
            </a:graphic>
          </wp:inline>
        </w:drawing>
      </w:r>
    </w:p>
    <w:p w14:paraId="2BF84C4E" w14:textId="77777777" w:rsidR="00C86A57" w:rsidRPr="009151DA"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bidi/>
        <w:jc w:val="center"/>
        <w:rPr>
          <w:rFonts w:cs="B Nazanin"/>
          <w:b/>
          <w:bCs/>
          <w:color w:val="1F497D"/>
          <w:sz w:val="32"/>
          <w:szCs w:val="32"/>
          <w:rtl/>
          <w:lang w:val="en-GB"/>
        </w:rPr>
      </w:pPr>
      <w:r w:rsidRPr="009151DA">
        <w:rPr>
          <w:rFonts w:cs="B Nazanin"/>
          <w:b/>
          <w:bCs/>
          <w:color w:val="1F497D"/>
          <w:sz w:val="32"/>
          <w:szCs w:val="32"/>
          <w:rtl/>
          <w:lang w:val="en-GB"/>
        </w:rPr>
        <w:t xml:space="preserve">شرطنامه </w:t>
      </w:r>
      <w:r w:rsidRPr="009151DA">
        <w:rPr>
          <w:rFonts w:cs="B Nazanin" w:hint="cs"/>
          <w:b/>
          <w:bCs/>
          <w:color w:val="1F497D"/>
          <w:sz w:val="32"/>
          <w:szCs w:val="32"/>
          <w:rtl/>
          <w:lang w:val="en-GB" w:bidi="fa-IR"/>
        </w:rPr>
        <w:t xml:space="preserve">معیاری </w:t>
      </w:r>
      <w:r w:rsidRPr="009151DA">
        <w:rPr>
          <w:rFonts w:cs="B Nazanin"/>
          <w:b/>
          <w:bCs/>
          <w:color w:val="1F497D"/>
          <w:sz w:val="32"/>
          <w:szCs w:val="32"/>
          <w:rtl/>
          <w:lang w:val="en-GB"/>
        </w:rPr>
        <w:t xml:space="preserve">تدارک امور ساختمانی کوچک  </w:t>
      </w:r>
      <w:bookmarkStart w:id="1" w:name="_GoBack"/>
      <w:bookmarkEnd w:id="1"/>
    </w:p>
    <w:p w14:paraId="6F94086D" w14:textId="77777777" w:rsidR="00C86A57" w:rsidRPr="009151DA"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tabs>
          <w:tab w:val="left" w:pos="1845"/>
          <w:tab w:val="left" w:pos="3240"/>
          <w:tab w:val="center" w:pos="4815"/>
        </w:tabs>
        <w:rPr>
          <w:rFonts w:cs="B Nazanin"/>
          <w:i/>
          <w:iCs/>
          <w:color w:val="1F497D"/>
          <w:sz w:val="32"/>
          <w:szCs w:val="32"/>
          <w:rtl/>
          <w:lang w:val="en-GB"/>
        </w:rPr>
      </w:pPr>
      <w:r>
        <w:rPr>
          <w:rFonts w:cs="B Nazanin"/>
          <w:b/>
          <w:bCs/>
          <w:color w:val="1F497D"/>
          <w:sz w:val="40"/>
          <w:szCs w:val="40"/>
          <w:rtl/>
          <w:lang w:val="en-GB"/>
        </w:rPr>
        <w:tab/>
      </w:r>
      <w:r>
        <w:rPr>
          <w:rFonts w:cs="B Nazanin"/>
          <w:b/>
          <w:bCs/>
          <w:color w:val="1F497D"/>
          <w:sz w:val="40"/>
          <w:szCs w:val="40"/>
          <w:rtl/>
          <w:lang w:val="en-GB"/>
        </w:rPr>
        <w:tab/>
      </w:r>
      <w:r>
        <w:rPr>
          <w:rFonts w:cs="B Nazanin"/>
          <w:b/>
          <w:bCs/>
          <w:color w:val="1F497D"/>
          <w:sz w:val="40"/>
          <w:szCs w:val="40"/>
          <w:lang w:val="en-GB"/>
        </w:rPr>
        <w:t>{</w:t>
      </w:r>
      <w:r>
        <w:rPr>
          <w:rFonts w:cs="B Nazanin"/>
          <w:b/>
          <w:bCs/>
          <w:color w:val="1F497D"/>
          <w:sz w:val="40"/>
          <w:szCs w:val="40"/>
          <w:rtl/>
          <w:lang w:val="en-GB"/>
        </w:rPr>
        <w:tab/>
      </w:r>
      <w:r w:rsidRPr="009151DA">
        <w:rPr>
          <w:rFonts w:cs="B Nazanin"/>
          <w:b/>
          <w:bCs/>
          <w:color w:val="1F497D"/>
          <w:sz w:val="32"/>
          <w:szCs w:val="32"/>
          <w:rtl/>
          <w:lang w:val="en-GB"/>
        </w:rPr>
        <w:t>{</w:t>
      </w:r>
      <w:r w:rsidRPr="009151DA">
        <w:rPr>
          <w:rFonts w:cs="B Nazanin" w:hint="cs"/>
          <w:i/>
          <w:iCs/>
          <w:color w:val="1F497D"/>
          <w:sz w:val="32"/>
          <w:szCs w:val="32"/>
          <w:rtl/>
          <w:lang w:val="en-GB"/>
        </w:rPr>
        <w:t>وزارت کار، اموراجتماعی</w:t>
      </w:r>
    </w:p>
    <w:p w14:paraId="1D14315D" w14:textId="77777777" w:rsidR="00C86A57" w:rsidRPr="009151DA"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center"/>
        <w:rPr>
          <w:rFonts w:cs="B Nazanin"/>
          <w:i/>
          <w:iCs/>
          <w:color w:val="1F497D"/>
          <w:sz w:val="32"/>
          <w:szCs w:val="32"/>
          <w:rtl/>
          <w:lang w:val="en-GB"/>
        </w:rPr>
      </w:pPr>
      <w:r w:rsidRPr="009151DA">
        <w:rPr>
          <w:rFonts w:cs="B Nazanin" w:hint="cs"/>
          <w:i/>
          <w:iCs/>
          <w:color w:val="1F497D"/>
          <w:sz w:val="32"/>
          <w:szCs w:val="32"/>
          <w:rtl/>
          <w:lang w:val="en-GB"/>
        </w:rPr>
        <w:t xml:space="preserve">ریاست تهیه وتدارکات </w:t>
      </w:r>
    </w:p>
    <w:p w14:paraId="2AB688B0" w14:textId="77777777" w:rsidR="00C86A57" w:rsidRPr="009151DA"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center"/>
        <w:rPr>
          <w:rFonts w:cs="B Nazanin"/>
          <w:i/>
          <w:iCs/>
          <w:color w:val="1F497D"/>
          <w:sz w:val="32"/>
          <w:szCs w:val="32"/>
          <w:rtl/>
          <w:lang w:val="en-GB"/>
        </w:rPr>
      </w:pPr>
      <w:r w:rsidRPr="009151DA">
        <w:rPr>
          <w:rFonts w:cs="B Nazanin" w:hint="cs"/>
          <w:i/>
          <w:iCs/>
          <w:color w:val="1F497D"/>
          <w:sz w:val="32"/>
          <w:szCs w:val="32"/>
          <w:rtl/>
          <w:lang w:val="en-GB"/>
        </w:rPr>
        <w:t xml:space="preserve">آمریت تدارکات ساختمانی </w:t>
      </w:r>
    </w:p>
    <w:p w14:paraId="37A6A1DA" w14:textId="77777777" w:rsidR="00C86A57" w:rsidRPr="009151DA"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center"/>
        <w:rPr>
          <w:rFonts w:cs="B Nazanin"/>
          <w:color w:val="1F497D"/>
          <w:sz w:val="32"/>
          <w:szCs w:val="32"/>
          <w:lang w:val="en-GB" w:bidi="fa-IR"/>
        </w:rPr>
      </w:pPr>
      <w:r w:rsidRPr="009151DA">
        <w:rPr>
          <w:rFonts w:cs="B Nazanin" w:hint="cs"/>
          <w:i/>
          <w:iCs/>
          <w:color w:val="1F497D"/>
          <w:sz w:val="32"/>
          <w:szCs w:val="32"/>
          <w:rtl/>
          <w:lang w:val="en-GB"/>
        </w:rPr>
        <w:t xml:space="preserve">مدیریت عمومی تدارکات امورساختمانی </w:t>
      </w:r>
    </w:p>
    <w:p w14:paraId="0E9C00D7" w14:textId="77777777"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rPr>
          <w:rFonts w:cs="B Nazanin"/>
          <w:color w:val="1F497D"/>
          <w:sz w:val="28"/>
          <w:szCs w:val="28"/>
          <w:lang w:val="en-GB"/>
        </w:rPr>
      </w:pPr>
    </w:p>
    <w:p w14:paraId="49232CB0" w14:textId="697B0BB8" w:rsidR="00C86A57" w:rsidRPr="009151DA" w:rsidRDefault="00C86A57" w:rsidP="009151DA">
      <w:pPr>
        <w:pBdr>
          <w:top w:val="thinThickThinSmallGap" w:sz="18" w:space="1" w:color="auto"/>
          <w:left w:val="thinThickThinSmallGap" w:sz="18" w:space="1" w:color="auto"/>
          <w:bottom w:val="thinThickThinSmallGap" w:sz="18" w:space="31" w:color="auto"/>
          <w:right w:val="thinThickThinSmallGap" w:sz="18" w:space="1" w:color="auto"/>
        </w:pBdr>
        <w:tabs>
          <w:tab w:val="left" w:pos="7230"/>
        </w:tabs>
        <w:spacing w:after="120"/>
        <w:jc w:val="center"/>
        <w:rPr>
          <w:rFonts w:cs="B Nazanin"/>
          <w:color w:val="1F497D"/>
          <w:sz w:val="32"/>
          <w:szCs w:val="32"/>
          <w:rtl/>
          <w:lang w:val="en-GB" w:bidi="fa-IR"/>
        </w:rPr>
      </w:pPr>
      <w:r>
        <w:rPr>
          <w:rFonts w:cs="B Nazanin" w:hint="cs"/>
          <w:color w:val="1F497D"/>
          <w:sz w:val="32"/>
          <w:szCs w:val="32"/>
          <w:rtl/>
          <w:lang w:val="en-GB" w:bidi="fa-IR"/>
        </w:rPr>
        <w:t xml:space="preserve">پروژه </w:t>
      </w:r>
      <w:r w:rsidR="002D0023">
        <w:rPr>
          <w:rFonts w:cs="B Nazanin" w:hint="cs"/>
          <w:color w:val="1F497D"/>
          <w:sz w:val="32"/>
          <w:szCs w:val="32"/>
          <w:rtl/>
          <w:lang w:val="en-GB" w:bidi="fa-IR"/>
        </w:rPr>
        <w:t xml:space="preserve">ترمیم و بازسازی کودکستان محل زیست مکروریان اول </w:t>
      </w:r>
    </w:p>
    <w:p w14:paraId="65764A88" w14:textId="77777777"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rPr>
          <w:rFonts w:cs="B Nazanin"/>
          <w:i/>
          <w:color w:val="1F497D"/>
          <w:sz w:val="2"/>
          <w:szCs w:val="2"/>
          <w:rtl/>
          <w:lang w:val="en-GB"/>
        </w:rPr>
      </w:pPr>
    </w:p>
    <w:p w14:paraId="06162125" w14:textId="77777777"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right"/>
        <w:rPr>
          <w:rFonts w:cs="B Nazanin"/>
          <w:i/>
          <w:color w:val="1F497D"/>
          <w:sz w:val="32"/>
          <w:szCs w:val="32"/>
          <w:rtl/>
          <w:lang w:val="en-GB"/>
        </w:rPr>
      </w:pPr>
      <w:r w:rsidRPr="00870D23">
        <w:rPr>
          <w:rFonts w:cs="B Nazanin"/>
          <w:i/>
          <w:color w:val="1F497D"/>
          <w:sz w:val="32"/>
          <w:szCs w:val="32"/>
          <w:rtl/>
          <w:lang w:val="en-GB"/>
        </w:rPr>
        <w:t>آدرس اداره:</w:t>
      </w:r>
      <w:r>
        <w:rPr>
          <w:rFonts w:cs="B Nazanin" w:hint="cs"/>
          <w:i/>
          <w:color w:val="1F497D"/>
          <w:sz w:val="32"/>
          <w:szCs w:val="32"/>
          <w:rtl/>
          <w:lang w:val="en-GB"/>
        </w:rPr>
        <w:t xml:space="preserve">وزارت کار،اموراجتماعی مقابل مارکیت مکررویان اول ناحیه (16) شهرکابل </w:t>
      </w:r>
    </w:p>
    <w:p w14:paraId="1A0244D6" w14:textId="77777777"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right"/>
        <w:rPr>
          <w:rFonts w:cs="B Nazanin"/>
          <w:i/>
          <w:color w:val="1F497D"/>
          <w:sz w:val="14"/>
          <w:szCs w:val="14"/>
          <w:rtl/>
          <w:lang w:val="en-GB"/>
        </w:rPr>
      </w:pPr>
    </w:p>
    <w:p w14:paraId="641788A7" w14:textId="5AD1B99E" w:rsidR="00C86A57" w:rsidRPr="00BF179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right"/>
        <w:rPr>
          <w:rFonts w:cs="B Nazanin"/>
          <w:b/>
          <w:bCs/>
          <w:i/>
          <w:color w:val="1F497D"/>
          <w:sz w:val="32"/>
          <w:szCs w:val="32"/>
          <w:lang w:bidi="fa-IR"/>
        </w:rPr>
      </w:pPr>
      <w:r>
        <w:rPr>
          <w:rFonts w:cs="B Nazanin"/>
          <w:i/>
          <w:color w:val="1F497D"/>
          <w:sz w:val="32"/>
          <w:szCs w:val="32"/>
          <w:lang w:bidi="fa-IR"/>
        </w:rPr>
        <w:t>MOLSA/W-0</w:t>
      </w:r>
      <w:r w:rsidR="002D0023">
        <w:rPr>
          <w:rFonts w:cs="B Nazanin" w:hint="cs"/>
          <w:i/>
          <w:color w:val="1F497D"/>
          <w:sz w:val="32"/>
          <w:szCs w:val="32"/>
          <w:rtl/>
          <w:lang w:bidi="fa-IR"/>
        </w:rPr>
        <w:t>5</w:t>
      </w:r>
      <w:r>
        <w:rPr>
          <w:rFonts w:cs="B Nazanin"/>
          <w:i/>
          <w:color w:val="1F497D"/>
          <w:sz w:val="32"/>
          <w:szCs w:val="32"/>
          <w:lang w:bidi="fa-IR"/>
        </w:rPr>
        <w:t>/</w:t>
      </w:r>
      <w:r>
        <w:rPr>
          <w:rFonts w:cs="B Nazanin" w:hint="cs"/>
          <w:i/>
          <w:color w:val="1F497D"/>
          <w:sz w:val="32"/>
          <w:szCs w:val="32"/>
          <w:rtl/>
          <w:lang w:bidi="fa-IR"/>
        </w:rPr>
        <w:t>140</w:t>
      </w:r>
      <w:r w:rsidR="00162595">
        <w:rPr>
          <w:rFonts w:cs="B Nazanin" w:hint="cs"/>
          <w:i/>
          <w:color w:val="1F497D"/>
          <w:sz w:val="32"/>
          <w:szCs w:val="32"/>
          <w:rtl/>
          <w:lang w:bidi="fa-IR"/>
        </w:rPr>
        <w:t>1</w:t>
      </w:r>
      <w:r>
        <w:rPr>
          <w:rFonts w:cs="B Nazanin"/>
          <w:i/>
          <w:color w:val="1F497D"/>
          <w:sz w:val="32"/>
          <w:szCs w:val="32"/>
          <w:lang w:bidi="fa-IR"/>
        </w:rPr>
        <w:t>/NCB</w:t>
      </w:r>
      <w:r w:rsidRPr="00BF1793">
        <w:rPr>
          <w:rFonts w:cs="B Nazanin"/>
          <w:i/>
          <w:color w:val="1F497D"/>
          <w:sz w:val="32"/>
          <w:szCs w:val="32"/>
          <w:rtl/>
          <w:lang w:val="en-GB"/>
        </w:rPr>
        <w:t xml:space="preserve"> </w:t>
      </w:r>
      <w:r w:rsidRPr="00870D23">
        <w:rPr>
          <w:rFonts w:cs="B Nazanin"/>
          <w:i/>
          <w:color w:val="1F497D"/>
          <w:sz w:val="32"/>
          <w:szCs w:val="32"/>
          <w:rtl/>
          <w:lang w:val="en-GB"/>
        </w:rPr>
        <w:t>شماره داوطلبی:</w:t>
      </w:r>
    </w:p>
    <w:p w14:paraId="75E2505F" w14:textId="77777777"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right"/>
        <w:rPr>
          <w:rFonts w:cs="B Nazanin"/>
          <w:i/>
          <w:color w:val="1F497D"/>
          <w:sz w:val="14"/>
          <w:szCs w:val="14"/>
          <w:rtl/>
          <w:lang w:val="en-GB"/>
        </w:rPr>
      </w:pPr>
    </w:p>
    <w:p w14:paraId="06324753" w14:textId="77777777"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right"/>
        <w:rPr>
          <w:rFonts w:cs="B Nazanin"/>
          <w:i/>
          <w:color w:val="1F497D"/>
          <w:sz w:val="6"/>
          <w:szCs w:val="6"/>
          <w:rtl/>
          <w:lang w:val="en-GB"/>
        </w:rPr>
      </w:pPr>
    </w:p>
    <w:p w14:paraId="51E6E38A" w14:textId="77777777"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bidi/>
        <w:rPr>
          <w:rFonts w:cs="B Nazanin"/>
          <w:i/>
          <w:color w:val="1F497D"/>
          <w:sz w:val="32"/>
          <w:szCs w:val="32"/>
          <w:rtl/>
          <w:lang w:val="en-GB"/>
        </w:rPr>
      </w:pPr>
      <w:r w:rsidRPr="00870D23">
        <w:rPr>
          <w:rFonts w:cs="B Nazanin"/>
          <w:i/>
          <w:color w:val="1F497D"/>
          <w:sz w:val="32"/>
          <w:szCs w:val="32"/>
          <w:rtl/>
          <w:lang w:val="en-GB"/>
        </w:rPr>
        <w:t>تعداد بخش ها (</w:t>
      </w:r>
      <w:r>
        <w:rPr>
          <w:rFonts w:cs="B Nazanin" w:hint="cs"/>
          <w:i/>
          <w:color w:val="1F497D"/>
          <w:sz w:val="32"/>
          <w:szCs w:val="32"/>
          <w:rtl/>
          <w:lang w:val="en-GB"/>
        </w:rPr>
        <w:t>1</w:t>
      </w:r>
      <w:r w:rsidRPr="00870D23">
        <w:rPr>
          <w:rFonts w:cs="B Nazanin"/>
          <w:i/>
          <w:color w:val="1F497D"/>
          <w:sz w:val="32"/>
          <w:szCs w:val="32"/>
          <w:rtl/>
          <w:lang w:val="en-GB"/>
        </w:rPr>
        <w:t xml:space="preserve">):  </w:t>
      </w:r>
    </w:p>
    <w:p w14:paraId="21B3FB4D" w14:textId="77777777"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bidi/>
        <w:rPr>
          <w:rFonts w:cs="B Nazanin"/>
          <w:i/>
          <w:color w:val="1F497D"/>
          <w:szCs w:val="24"/>
          <w:rtl/>
          <w:lang w:val="en-GB"/>
        </w:rPr>
      </w:pPr>
    </w:p>
    <w:p w14:paraId="10BC8E78" w14:textId="1EA8F450"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right"/>
        <w:rPr>
          <w:rFonts w:cs="B Nazanin"/>
          <w:i/>
          <w:color w:val="1F497D"/>
          <w:szCs w:val="24"/>
          <w:rtl/>
          <w:lang w:val="en-GB"/>
        </w:rPr>
      </w:pPr>
      <w:r w:rsidRPr="00870D23">
        <w:rPr>
          <w:rFonts w:cs="B Nazanin"/>
          <w:i/>
          <w:color w:val="1F497D"/>
          <w:sz w:val="32"/>
          <w:szCs w:val="32"/>
          <w:rtl/>
          <w:lang w:val="en-GB"/>
        </w:rPr>
        <w:t xml:space="preserve">بودجه: </w:t>
      </w:r>
      <w:r w:rsidRPr="00870D23">
        <w:rPr>
          <w:rFonts w:cs="B Nazanin"/>
          <w:i/>
          <w:color w:val="1F497D"/>
          <w:szCs w:val="24"/>
          <w:rtl/>
          <w:lang w:val="en-GB"/>
        </w:rPr>
        <w:t xml:space="preserve">{ </w:t>
      </w:r>
      <w:r w:rsidR="002D0023">
        <w:rPr>
          <w:rFonts w:cs="B Nazanin" w:hint="cs"/>
          <w:i/>
          <w:color w:val="1F497D"/>
          <w:szCs w:val="24"/>
          <w:rtl/>
          <w:lang w:val="en-GB" w:bidi="fa-IR"/>
        </w:rPr>
        <w:t>22</w:t>
      </w:r>
      <w:r>
        <w:rPr>
          <w:rFonts w:cs="B Nazanin" w:hint="cs"/>
          <w:i/>
          <w:color w:val="1F497D"/>
          <w:szCs w:val="24"/>
          <w:rtl/>
          <w:lang w:val="en-GB"/>
        </w:rPr>
        <w:t xml:space="preserve"> </w:t>
      </w:r>
      <w:r w:rsidRPr="00870D23">
        <w:rPr>
          <w:rFonts w:cs="B Nazanin"/>
          <w:i/>
          <w:color w:val="1F497D"/>
          <w:szCs w:val="24"/>
          <w:rtl/>
          <w:lang w:val="en-GB"/>
        </w:rPr>
        <w:t>}.</w:t>
      </w:r>
    </w:p>
    <w:p w14:paraId="2CB24EBD" w14:textId="77777777"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right"/>
        <w:rPr>
          <w:rFonts w:cs="B Nazanin"/>
          <w:i/>
          <w:color w:val="1F497D"/>
          <w:szCs w:val="24"/>
          <w:rtl/>
          <w:lang w:val="en-GB"/>
        </w:rPr>
      </w:pPr>
    </w:p>
    <w:p w14:paraId="4F836487" w14:textId="18A118B0" w:rsidR="00C86A57" w:rsidRDefault="00C86A57" w:rsidP="00357037">
      <w:pPr>
        <w:pBdr>
          <w:top w:val="thinThickThinSmallGap" w:sz="18" w:space="1" w:color="auto"/>
          <w:left w:val="thinThickThinSmallGap" w:sz="18" w:space="1" w:color="auto"/>
          <w:bottom w:val="thinThickThinSmallGap" w:sz="18" w:space="31" w:color="auto"/>
          <w:right w:val="thinThickThinSmallGap" w:sz="18" w:space="1" w:color="auto"/>
        </w:pBdr>
        <w:bidi/>
        <w:rPr>
          <w:rFonts w:cs="B Nazanin"/>
          <w:i/>
          <w:color w:val="1F497D"/>
          <w:sz w:val="32"/>
          <w:szCs w:val="32"/>
          <w:rtl/>
          <w:lang w:val="en-GB"/>
        </w:rPr>
      </w:pPr>
      <w:r w:rsidRPr="00870D23">
        <w:rPr>
          <w:rFonts w:cs="B Nazanin"/>
          <w:i/>
          <w:color w:val="1F497D"/>
          <w:sz w:val="32"/>
          <w:szCs w:val="32"/>
          <w:rtl/>
          <w:lang w:val="en-GB"/>
        </w:rPr>
        <w:t>تاریخ صدور:</w:t>
      </w:r>
      <w:r w:rsidR="00A77C6C">
        <w:rPr>
          <w:rFonts w:cs="B Nazanin" w:hint="cs"/>
          <w:i/>
          <w:color w:val="1F497D"/>
          <w:sz w:val="32"/>
          <w:szCs w:val="32"/>
          <w:rtl/>
          <w:lang w:val="en-GB"/>
        </w:rPr>
        <w:t xml:space="preserve"> 1</w:t>
      </w:r>
      <w:r w:rsidR="00357037">
        <w:rPr>
          <w:rFonts w:cs="B Nazanin" w:hint="cs"/>
          <w:i/>
          <w:color w:val="1F497D"/>
          <w:sz w:val="32"/>
          <w:szCs w:val="32"/>
          <w:rtl/>
          <w:lang w:val="en-GB"/>
        </w:rPr>
        <w:t>5</w:t>
      </w:r>
      <w:r w:rsidR="00A77C6C">
        <w:rPr>
          <w:rFonts w:cs="B Nazanin" w:hint="cs"/>
          <w:i/>
          <w:color w:val="1F497D"/>
          <w:sz w:val="32"/>
          <w:szCs w:val="32"/>
          <w:rtl/>
          <w:lang w:val="en-GB"/>
        </w:rPr>
        <w:t>/</w:t>
      </w:r>
      <w:r w:rsidR="00357037">
        <w:rPr>
          <w:rFonts w:cs="B Nazanin" w:hint="cs"/>
          <w:i/>
          <w:color w:val="1F497D"/>
          <w:sz w:val="32"/>
          <w:szCs w:val="32"/>
          <w:rtl/>
          <w:lang w:val="en-GB"/>
        </w:rPr>
        <w:t>8</w:t>
      </w:r>
      <w:r w:rsidR="00A77C6C">
        <w:rPr>
          <w:rFonts w:cs="B Nazanin" w:hint="cs"/>
          <w:i/>
          <w:color w:val="1F497D"/>
          <w:sz w:val="32"/>
          <w:szCs w:val="32"/>
          <w:rtl/>
          <w:lang w:val="en-GB"/>
        </w:rPr>
        <w:t xml:space="preserve">/1401هـ ـ ش </w:t>
      </w:r>
      <w:r w:rsidR="00357037">
        <w:rPr>
          <w:rFonts w:cs="B Nazanin" w:hint="cs"/>
          <w:i/>
          <w:color w:val="1F497D"/>
          <w:sz w:val="32"/>
          <w:szCs w:val="32"/>
          <w:rtl/>
          <w:lang w:val="en-GB"/>
        </w:rPr>
        <w:t>11</w:t>
      </w:r>
      <w:r w:rsidR="00A77C6C">
        <w:rPr>
          <w:rFonts w:cs="B Nazanin" w:hint="cs"/>
          <w:i/>
          <w:color w:val="1F497D"/>
          <w:sz w:val="32"/>
          <w:szCs w:val="32"/>
          <w:rtl/>
          <w:lang w:val="en-GB"/>
        </w:rPr>
        <w:t>/</w:t>
      </w:r>
      <w:r w:rsidR="00357037">
        <w:rPr>
          <w:rFonts w:cs="B Nazanin" w:hint="cs"/>
          <w:i/>
          <w:color w:val="1F497D"/>
          <w:sz w:val="32"/>
          <w:szCs w:val="32"/>
          <w:rtl/>
          <w:lang w:val="en-GB"/>
        </w:rPr>
        <w:t>4</w:t>
      </w:r>
      <w:r w:rsidR="00A77C6C">
        <w:rPr>
          <w:rFonts w:cs="B Nazanin" w:hint="cs"/>
          <w:i/>
          <w:color w:val="1F497D"/>
          <w:sz w:val="32"/>
          <w:szCs w:val="32"/>
          <w:rtl/>
          <w:lang w:val="en-GB"/>
        </w:rPr>
        <w:t xml:space="preserve">/1444هـ ـ ق </w:t>
      </w:r>
    </w:p>
    <w:p w14:paraId="6092DDD0" w14:textId="420ECCF4" w:rsidR="009151DA" w:rsidRDefault="009151DA" w:rsidP="009151DA">
      <w:pPr>
        <w:pBdr>
          <w:top w:val="thinThickThinSmallGap" w:sz="18" w:space="1" w:color="auto"/>
          <w:left w:val="thinThickThinSmallGap" w:sz="18" w:space="1" w:color="auto"/>
          <w:bottom w:val="thinThickThinSmallGap" w:sz="18" w:space="31" w:color="auto"/>
          <w:right w:val="thinThickThinSmallGap" w:sz="18" w:space="1" w:color="auto"/>
        </w:pBdr>
        <w:bidi/>
        <w:rPr>
          <w:rFonts w:cs="B Nazanin"/>
          <w:i/>
          <w:color w:val="1F497D"/>
          <w:sz w:val="32"/>
          <w:szCs w:val="32"/>
          <w:rtl/>
          <w:lang w:val="en-GB"/>
        </w:rPr>
      </w:pPr>
    </w:p>
    <w:p w14:paraId="1AF6DD31" w14:textId="0DEDE35C" w:rsidR="009151DA" w:rsidRDefault="009151DA" w:rsidP="009151DA">
      <w:pPr>
        <w:pBdr>
          <w:top w:val="thinThickThinSmallGap" w:sz="18" w:space="1" w:color="auto"/>
          <w:left w:val="thinThickThinSmallGap" w:sz="18" w:space="1" w:color="auto"/>
          <w:bottom w:val="thinThickThinSmallGap" w:sz="18" w:space="31" w:color="auto"/>
          <w:right w:val="thinThickThinSmallGap" w:sz="18" w:space="1" w:color="auto"/>
        </w:pBdr>
        <w:bidi/>
        <w:rPr>
          <w:rFonts w:cs="B Nazanin"/>
          <w:i/>
          <w:color w:val="1F497D"/>
          <w:sz w:val="32"/>
          <w:szCs w:val="32"/>
          <w:rtl/>
          <w:lang w:val="en-GB"/>
        </w:rPr>
      </w:pPr>
    </w:p>
    <w:p w14:paraId="02FEC5D6" w14:textId="77777777" w:rsidR="009151DA" w:rsidRDefault="009151DA" w:rsidP="009151DA">
      <w:pPr>
        <w:pStyle w:val="Sub-ClauseText"/>
        <w:tabs>
          <w:tab w:val="right" w:pos="473"/>
        </w:tabs>
        <w:bidi/>
        <w:outlineLvl w:val="1"/>
        <w:rPr>
          <w:rFonts w:cs="B Nazanin"/>
          <w:b/>
          <w:bCs/>
          <w:color w:val="1F497D"/>
          <w:sz w:val="28"/>
          <w:szCs w:val="28"/>
          <w:rtl/>
          <w:lang w:val="en-GB"/>
        </w:rPr>
      </w:pPr>
      <w:bookmarkStart w:id="2" w:name="_Toc452152893"/>
      <w:bookmarkStart w:id="3" w:name="_Toc451354764"/>
      <w:bookmarkStart w:id="4" w:name="_Toc451354763"/>
      <w:bookmarkStart w:id="5" w:name="_Toc451326790"/>
      <w:bookmarkStart w:id="6" w:name="_Toc451326789"/>
    </w:p>
    <w:p w14:paraId="0BDF9638" w14:textId="77777777" w:rsidR="009151DA" w:rsidRDefault="009151DA" w:rsidP="009151DA">
      <w:pPr>
        <w:pStyle w:val="Sub-ClauseText"/>
        <w:tabs>
          <w:tab w:val="right" w:pos="473"/>
        </w:tabs>
        <w:bidi/>
        <w:outlineLvl w:val="1"/>
        <w:rPr>
          <w:rFonts w:cs="B Nazanin"/>
          <w:b/>
          <w:bCs/>
          <w:color w:val="1F497D"/>
          <w:sz w:val="28"/>
          <w:szCs w:val="28"/>
          <w:rtl/>
          <w:lang w:val="en-GB"/>
        </w:rPr>
      </w:pPr>
    </w:p>
    <w:p w14:paraId="63EBA18E" w14:textId="77777777" w:rsidR="009151DA" w:rsidRDefault="009151DA" w:rsidP="009151DA">
      <w:pPr>
        <w:pStyle w:val="Sub-ClauseText"/>
        <w:tabs>
          <w:tab w:val="right" w:pos="473"/>
        </w:tabs>
        <w:bidi/>
        <w:outlineLvl w:val="1"/>
        <w:rPr>
          <w:rFonts w:cs="B Nazanin"/>
          <w:b/>
          <w:bCs/>
          <w:color w:val="1F497D"/>
          <w:sz w:val="28"/>
          <w:szCs w:val="28"/>
          <w:rtl/>
          <w:lang w:val="en-GB"/>
        </w:rPr>
      </w:pPr>
    </w:p>
    <w:p w14:paraId="130D8D54" w14:textId="77777777" w:rsidR="009151DA" w:rsidRDefault="009151DA" w:rsidP="009151DA">
      <w:pPr>
        <w:pStyle w:val="Sub-ClauseText"/>
        <w:tabs>
          <w:tab w:val="right" w:pos="473"/>
        </w:tabs>
        <w:bidi/>
        <w:outlineLvl w:val="1"/>
        <w:rPr>
          <w:rFonts w:cs="B Nazanin"/>
          <w:b/>
          <w:bCs/>
          <w:color w:val="1F497D"/>
          <w:sz w:val="28"/>
          <w:szCs w:val="28"/>
          <w:rtl/>
          <w:lang w:val="en-GB"/>
        </w:rPr>
      </w:pPr>
    </w:p>
    <w:p w14:paraId="09F57712" w14:textId="61A1B0EE" w:rsidR="00C86A57" w:rsidRPr="00870D23" w:rsidRDefault="00C86A57" w:rsidP="009151DA">
      <w:pPr>
        <w:pStyle w:val="Sub-ClauseText"/>
        <w:tabs>
          <w:tab w:val="right" w:pos="473"/>
        </w:tabs>
        <w:bidi/>
        <w:outlineLvl w:val="1"/>
        <w:rPr>
          <w:rFonts w:cs="B Nazanin"/>
          <w:b/>
          <w:bCs/>
          <w:color w:val="1F497D"/>
          <w:sz w:val="28"/>
          <w:szCs w:val="28"/>
          <w:rtl/>
          <w:lang w:val="en-GB"/>
        </w:rPr>
      </w:pPr>
      <w:r w:rsidRPr="00870D23">
        <w:rPr>
          <w:rFonts w:cs="B Nazanin"/>
          <w:b/>
          <w:bCs/>
          <w:color w:val="1F497D"/>
          <w:sz w:val="28"/>
          <w:szCs w:val="28"/>
          <w:rtl/>
          <w:lang w:val="en-GB"/>
        </w:rPr>
        <w:t>محتویات</w:t>
      </w:r>
    </w:p>
    <w:p w14:paraId="28E5B58C" w14:textId="77777777" w:rsidR="00C86A57" w:rsidRPr="00870D23" w:rsidRDefault="00C86A57" w:rsidP="00C86A57">
      <w:pPr>
        <w:pStyle w:val="Sub-ClauseText"/>
        <w:tabs>
          <w:tab w:val="right" w:pos="473"/>
        </w:tabs>
        <w:bidi/>
        <w:outlineLvl w:val="1"/>
        <w:rPr>
          <w:rFonts w:cs="B Nazanin"/>
          <w:b/>
          <w:bCs/>
          <w:color w:val="1F497D"/>
          <w:szCs w:val="24"/>
          <w:rtl/>
          <w:lang w:val="en-GB" w:bidi="fa-IR"/>
        </w:rPr>
      </w:pPr>
      <w:r w:rsidRPr="00870D23">
        <w:rPr>
          <w:rFonts w:cs="B Nazanin"/>
          <w:b/>
          <w:bCs/>
          <w:color w:val="1F497D"/>
          <w:szCs w:val="24"/>
          <w:rtl/>
          <w:lang w:val="en-GB" w:bidi="fa-IR"/>
        </w:rPr>
        <w:t>مقدمه</w:t>
      </w:r>
    </w:p>
    <w:p w14:paraId="0F7284B1" w14:textId="77777777" w:rsidR="00C86A57" w:rsidRPr="00870D23" w:rsidRDefault="00C86A57" w:rsidP="00C86A57">
      <w:pPr>
        <w:pStyle w:val="Sub-ClauseText"/>
        <w:tabs>
          <w:tab w:val="right" w:pos="473"/>
        </w:tabs>
        <w:bidi/>
        <w:spacing w:line="360" w:lineRule="auto"/>
        <w:outlineLvl w:val="1"/>
        <w:rPr>
          <w:rFonts w:cs="B Nazanin"/>
          <w:color w:val="1F497D"/>
          <w:szCs w:val="24"/>
          <w:lang w:val="en-GB"/>
        </w:rPr>
      </w:pPr>
      <w:r w:rsidRPr="00870D23">
        <w:rPr>
          <w:rFonts w:cs="B Nazanin"/>
          <w:b/>
          <w:bCs/>
          <w:color w:val="1F497D"/>
          <w:szCs w:val="24"/>
          <w:rtl/>
        </w:rPr>
        <w:t>قسمت اول:</w:t>
      </w:r>
      <w:r w:rsidRPr="00870D23">
        <w:rPr>
          <w:rFonts w:cs="B Nazanin"/>
          <w:color w:val="1F497D"/>
          <w:szCs w:val="24"/>
          <w:rtl/>
        </w:rPr>
        <w:t xml:space="preserve"> دستور العمل برای داوطلبان </w:t>
      </w:r>
    </w:p>
    <w:p w14:paraId="3759430F" w14:textId="77777777" w:rsidR="00C86A57" w:rsidRPr="00870D23" w:rsidRDefault="00C86A57" w:rsidP="00C86A57">
      <w:pPr>
        <w:pStyle w:val="Sub-ClauseText"/>
        <w:tabs>
          <w:tab w:val="right" w:pos="378"/>
        </w:tabs>
        <w:bidi/>
        <w:spacing w:line="360" w:lineRule="auto"/>
        <w:outlineLvl w:val="1"/>
        <w:rPr>
          <w:rFonts w:cs="B Nazanin"/>
          <w:color w:val="1F497D"/>
          <w:szCs w:val="24"/>
          <w:rtl/>
        </w:rPr>
      </w:pPr>
      <w:r w:rsidRPr="00870D23">
        <w:rPr>
          <w:rFonts w:cs="B Nazanin"/>
          <w:b/>
          <w:bCs/>
          <w:color w:val="1F497D"/>
          <w:szCs w:val="24"/>
          <w:rtl/>
        </w:rPr>
        <w:t>قسمت دوم:</w:t>
      </w:r>
      <w:r w:rsidRPr="00870D23">
        <w:rPr>
          <w:rFonts w:cs="B Nazanin"/>
          <w:color w:val="1F497D"/>
          <w:szCs w:val="24"/>
          <w:rtl/>
        </w:rPr>
        <w:t xml:space="preserve"> صفحه معلومات داوطلبی </w:t>
      </w:r>
    </w:p>
    <w:p w14:paraId="766E583C" w14:textId="77777777" w:rsidR="00C86A57" w:rsidRPr="00870D23" w:rsidRDefault="00C86A57" w:rsidP="00C86A57">
      <w:pPr>
        <w:pStyle w:val="Sub-ClauseText"/>
        <w:tabs>
          <w:tab w:val="right" w:pos="378"/>
        </w:tabs>
        <w:bidi/>
        <w:spacing w:line="360" w:lineRule="auto"/>
        <w:outlineLvl w:val="1"/>
        <w:rPr>
          <w:rFonts w:cs="B Nazanin"/>
          <w:color w:val="1F497D"/>
          <w:szCs w:val="24"/>
          <w:rtl/>
        </w:rPr>
      </w:pPr>
      <w:r w:rsidRPr="00870D23">
        <w:rPr>
          <w:rFonts w:cs="B Nazanin"/>
          <w:b/>
          <w:bCs/>
          <w:color w:val="1F497D"/>
          <w:szCs w:val="24"/>
          <w:rtl/>
        </w:rPr>
        <w:t>قسمت سوم:</w:t>
      </w:r>
      <w:r w:rsidRPr="00870D23">
        <w:rPr>
          <w:rFonts w:cs="B Nazanin"/>
          <w:color w:val="1F497D"/>
          <w:szCs w:val="24"/>
          <w:rtl/>
        </w:rPr>
        <w:t xml:space="preserve"> فورمه های داوطلبی</w:t>
      </w:r>
    </w:p>
    <w:p w14:paraId="023BE213" w14:textId="77777777" w:rsidR="00C86A57" w:rsidRPr="00870D23" w:rsidRDefault="00C86A57" w:rsidP="00C86A57">
      <w:pPr>
        <w:pStyle w:val="Sub-ClauseText"/>
        <w:tabs>
          <w:tab w:val="right" w:pos="378"/>
        </w:tabs>
        <w:bidi/>
        <w:spacing w:line="360" w:lineRule="auto"/>
        <w:outlineLvl w:val="1"/>
        <w:rPr>
          <w:rFonts w:cs="B Nazanin"/>
          <w:color w:val="1F497D"/>
          <w:szCs w:val="24"/>
          <w:rtl/>
        </w:rPr>
      </w:pPr>
      <w:r w:rsidRPr="00870D23">
        <w:rPr>
          <w:rFonts w:cs="B Nazanin"/>
          <w:b/>
          <w:bCs/>
          <w:color w:val="1F497D"/>
          <w:szCs w:val="24"/>
          <w:rtl/>
        </w:rPr>
        <w:t>قسمت چهارم:</w:t>
      </w:r>
      <w:r w:rsidRPr="00870D23">
        <w:rPr>
          <w:rFonts w:cs="B Nazanin"/>
          <w:color w:val="1F497D"/>
          <w:szCs w:val="24"/>
          <w:rtl/>
        </w:rPr>
        <w:t xml:space="preserve"> شرایط عمومی قرارداد</w:t>
      </w:r>
    </w:p>
    <w:p w14:paraId="4E5C9226" w14:textId="77777777" w:rsidR="00C86A57" w:rsidRPr="00870D23" w:rsidRDefault="00C86A57" w:rsidP="00C86A57">
      <w:pPr>
        <w:pStyle w:val="Sub-ClauseText"/>
        <w:tabs>
          <w:tab w:val="right" w:pos="378"/>
        </w:tabs>
        <w:bidi/>
        <w:spacing w:line="360" w:lineRule="auto"/>
        <w:outlineLvl w:val="1"/>
        <w:rPr>
          <w:rFonts w:cs="B Nazanin"/>
          <w:color w:val="1F497D"/>
          <w:szCs w:val="24"/>
          <w:rtl/>
        </w:rPr>
      </w:pPr>
      <w:r w:rsidRPr="00870D23">
        <w:rPr>
          <w:rFonts w:cs="B Nazanin"/>
          <w:b/>
          <w:bCs/>
          <w:color w:val="1F497D"/>
          <w:szCs w:val="24"/>
          <w:rtl/>
        </w:rPr>
        <w:t>قسمت پنجم:</w:t>
      </w:r>
      <w:r w:rsidRPr="00870D23">
        <w:rPr>
          <w:rFonts w:cs="B Nazanin"/>
          <w:color w:val="1F497D"/>
          <w:szCs w:val="24"/>
          <w:rtl/>
        </w:rPr>
        <w:t xml:space="preserve"> شرایط خاص قرارداد </w:t>
      </w:r>
    </w:p>
    <w:p w14:paraId="505F8BD4" w14:textId="77777777" w:rsidR="00C86A57" w:rsidRPr="00870D23" w:rsidRDefault="00C86A57" w:rsidP="00C86A57">
      <w:pPr>
        <w:pStyle w:val="Sub-ClauseText"/>
        <w:tabs>
          <w:tab w:val="right" w:pos="378"/>
        </w:tabs>
        <w:bidi/>
        <w:spacing w:line="360" w:lineRule="auto"/>
        <w:outlineLvl w:val="1"/>
        <w:rPr>
          <w:rFonts w:cs="B Nazanin"/>
          <w:color w:val="1F497D"/>
          <w:szCs w:val="24"/>
          <w:rtl/>
        </w:rPr>
      </w:pPr>
      <w:r w:rsidRPr="00870D23">
        <w:rPr>
          <w:rFonts w:cs="B Nazanin"/>
          <w:b/>
          <w:bCs/>
          <w:color w:val="1F497D"/>
          <w:szCs w:val="24"/>
          <w:rtl/>
        </w:rPr>
        <w:t>قسمت ششم:</w:t>
      </w:r>
      <w:r w:rsidRPr="00870D23">
        <w:rPr>
          <w:rFonts w:cs="B Nazanin"/>
          <w:color w:val="1F497D"/>
          <w:szCs w:val="24"/>
          <w:rtl/>
        </w:rPr>
        <w:t xml:space="preserve"> مشخصات </w:t>
      </w:r>
    </w:p>
    <w:p w14:paraId="7C84348E" w14:textId="77777777" w:rsidR="00C86A57" w:rsidRPr="00870D23" w:rsidRDefault="00C86A57" w:rsidP="00C86A57">
      <w:pPr>
        <w:pStyle w:val="Sub-ClauseText"/>
        <w:tabs>
          <w:tab w:val="right" w:pos="378"/>
        </w:tabs>
        <w:bidi/>
        <w:spacing w:line="360" w:lineRule="auto"/>
        <w:outlineLvl w:val="1"/>
        <w:rPr>
          <w:rFonts w:cs="B Nazanin"/>
          <w:color w:val="1F497D"/>
          <w:szCs w:val="24"/>
          <w:rtl/>
        </w:rPr>
      </w:pPr>
      <w:r w:rsidRPr="00870D23">
        <w:rPr>
          <w:rFonts w:cs="B Nazanin"/>
          <w:b/>
          <w:bCs/>
          <w:color w:val="1F497D"/>
          <w:szCs w:val="24"/>
          <w:rtl/>
        </w:rPr>
        <w:t>قسمت هفتم:</w:t>
      </w:r>
      <w:r w:rsidRPr="00870D23">
        <w:rPr>
          <w:rFonts w:cs="B Nazanin"/>
          <w:color w:val="1F497D"/>
          <w:szCs w:val="24"/>
          <w:rtl/>
        </w:rPr>
        <w:t xml:space="preserve"> نقشه ها </w:t>
      </w:r>
    </w:p>
    <w:p w14:paraId="76E1250B" w14:textId="77777777" w:rsidR="00C86A57" w:rsidRPr="00870D23" w:rsidRDefault="00C86A57" w:rsidP="00C86A57">
      <w:pPr>
        <w:pStyle w:val="Sub-ClauseText"/>
        <w:tabs>
          <w:tab w:val="right" w:pos="378"/>
        </w:tabs>
        <w:bidi/>
        <w:spacing w:line="360" w:lineRule="auto"/>
        <w:outlineLvl w:val="1"/>
        <w:rPr>
          <w:rFonts w:cs="B Nazanin"/>
          <w:color w:val="1F497D"/>
          <w:szCs w:val="24"/>
          <w:rtl/>
        </w:rPr>
      </w:pPr>
      <w:r w:rsidRPr="00870D23">
        <w:rPr>
          <w:rFonts w:cs="B Nazanin"/>
          <w:b/>
          <w:bCs/>
          <w:color w:val="1F497D"/>
          <w:szCs w:val="24"/>
          <w:rtl/>
        </w:rPr>
        <w:t>قسمت هشتم:</w:t>
      </w:r>
      <w:r w:rsidRPr="00870D23">
        <w:rPr>
          <w:rFonts w:cs="B Nazanin"/>
          <w:color w:val="1F497D"/>
          <w:szCs w:val="24"/>
          <w:rtl/>
        </w:rPr>
        <w:t xml:space="preserve"> بل احجام کاری</w:t>
      </w:r>
    </w:p>
    <w:p w14:paraId="365701C5" w14:textId="77777777" w:rsidR="00C86A57" w:rsidRPr="00870D23" w:rsidRDefault="00C86A57" w:rsidP="00C86A57">
      <w:pPr>
        <w:pStyle w:val="Heading1"/>
        <w:bidi/>
        <w:spacing w:line="360" w:lineRule="auto"/>
        <w:jc w:val="left"/>
        <w:rPr>
          <w:rFonts w:ascii="Times New Roman" w:hAnsi="Times New Roman" w:cs="B Nazanin"/>
          <w:b w:val="0"/>
          <w:bCs w:val="0"/>
          <w:color w:val="1F497D"/>
          <w:sz w:val="24"/>
          <w:szCs w:val="24"/>
          <w:rtl/>
        </w:rPr>
      </w:pPr>
      <w:r w:rsidRPr="00870D23">
        <w:rPr>
          <w:rFonts w:ascii="Times New Roman" w:hAnsi="Times New Roman" w:cs="B Nazanin"/>
          <w:color w:val="1F497D"/>
          <w:sz w:val="24"/>
          <w:szCs w:val="24"/>
          <w:rtl/>
        </w:rPr>
        <w:t>قسمت نهم:</w:t>
      </w:r>
      <w:r w:rsidRPr="00870D23">
        <w:rPr>
          <w:rFonts w:ascii="Times New Roman" w:hAnsi="Times New Roman" w:cs="B Nazanin"/>
          <w:b w:val="0"/>
          <w:bCs w:val="0"/>
          <w:color w:val="1F497D"/>
          <w:sz w:val="24"/>
          <w:szCs w:val="24"/>
          <w:rtl/>
        </w:rPr>
        <w:t xml:space="preserve"> فورمه های قرارداد و تضمینات</w:t>
      </w:r>
    </w:p>
    <w:p w14:paraId="42EBB643" w14:textId="77777777" w:rsidR="00C86A57" w:rsidRPr="00870D23" w:rsidRDefault="00C86A57" w:rsidP="00C86A57">
      <w:pPr>
        <w:bidi/>
        <w:rPr>
          <w:rFonts w:cs="B Nazanin"/>
          <w:color w:val="1F497D"/>
          <w:rtl/>
        </w:rPr>
      </w:pPr>
    </w:p>
    <w:p w14:paraId="67BBFE0E" w14:textId="77777777" w:rsidR="00C86A57" w:rsidRPr="00870D23" w:rsidRDefault="00C86A57" w:rsidP="00C86A57">
      <w:pPr>
        <w:bidi/>
        <w:rPr>
          <w:rFonts w:cs="B Nazanin"/>
          <w:color w:val="1F497D"/>
          <w:rtl/>
        </w:rPr>
      </w:pPr>
    </w:p>
    <w:p w14:paraId="320E577F" w14:textId="77777777" w:rsidR="00C86A57" w:rsidRPr="00870D23" w:rsidRDefault="00C86A57" w:rsidP="00C86A57">
      <w:pPr>
        <w:bidi/>
        <w:rPr>
          <w:rFonts w:cs="B Nazanin"/>
          <w:color w:val="1F497D"/>
          <w:rtl/>
        </w:rPr>
      </w:pPr>
    </w:p>
    <w:p w14:paraId="6B3F7901" w14:textId="77777777" w:rsidR="00C86A57" w:rsidRPr="00870D23" w:rsidRDefault="00C86A57" w:rsidP="00C86A57">
      <w:pPr>
        <w:bidi/>
        <w:rPr>
          <w:rFonts w:cs="B Nazanin"/>
          <w:color w:val="1F497D"/>
          <w:rtl/>
        </w:rPr>
      </w:pPr>
    </w:p>
    <w:p w14:paraId="7D11FB58" w14:textId="77777777" w:rsidR="00C86A57" w:rsidRPr="00870D23" w:rsidRDefault="00C86A57" w:rsidP="00C86A57">
      <w:pPr>
        <w:bidi/>
        <w:rPr>
          <w:rFonts w:cs="B Nazanin"/>
          <w:color w:val="1F497D"/>
          <w:rtl/>
        </w:rPr>
      </w:pPr>
    </w:p>
    <w:p w14:paraId="35E45309" w14:textId="77777777" w:rsidR="00C86A57" w:rsidRPr="005B4785" w:rsidRDefault="00C86A57" w:rsidP="00C86A57">
      <w:pPr>
        <w:bidi/>
        <w:rPr>
          <w:rFonts w:cs="B Nazanin"/>
          <w:b/>
          <w:bCs/>
          <w:color w:val="FF0000"/>
          <w:sz w:val="28"/>
          <w:szCs w:val="28"/>
          <w:rtl/>
          <w:lang w:bidi="fa-IR"/>
        </w:rPr>
        <w:sectPr w:rsidR="00C86A57" w:rsidRPr="005B4785" w:rsidSect="000573CF">
          <w:headerReference w:type="default" r:id="rId10"/>
          <w:headerReference w:type="first" r:id="rId11"/>
          <w:pgSz w:w="12240" w:h="15840"/>
          <w:pgMar w:top="1170" w:right="1440" w:bottom="1440" w:left="1170" w:header="720" w:footer="720" w:gutter="0"/>
          <w:cols w:space="720"/>
          <w:titlePg/>
          <w:docGrid w:linePitch="360"/>
        </w:sectPr>
      </w:pPr>
      <w:r>
        <w:rPr>
          <w:rFonts w:cs="B Nazanin" w:hint="cs"/>
          <w:b/>
          <w:bCs/>
          <w:color w:val="FF0000"/>
          <w:sz w:val="28"/>
          <w:szCs w:val="28"/>
          <w:rtl/>
          <w:lang w:bidi="fa-IR"/>
        </w:rPr>
        <w:t xml:space="preserve">                 </w:t>
      </w:r>
    </w:p>
    <w:p w14:paraId="135241AF" w14:textId="77777777" w:rsidR="00C86A57" w:rsidRPr="00870D23" w:rsidRDefault="00C86A57" w:rsidP="00C86A57">
      <w:pPr>
        <w:bidi/>
        <w:rPr>
          <w:rFonts w:cs="B Nazanin"/>
          <w:color w:val="1F497D"/>
          <w:rtl/>
        </w:rPr>
      </w:pPr>
    </w:p>
    <w:p w14:paraId="55AEA001" w14:textId="77777777" w:rsidR="00C86A57" w:rsidRPr="00870D23" w:rsidRDefault="00C86A57" w:rsidP="00C86A57">
      <w:pPr>
        <w:bidi/>
        <w:rPr>
          <w:rFonts w:cs="B Nazanin"/>
          <w:color w:val="1F497D"/>
          <w:rtl/>
        </w:rPr>
      </w:pPr>
    </w:p>
    <w:p w14:paraId="273D2081" w14:textId="77777777" w:rsidR="00C86A57" w:rsidRPr="00870D23" w:rsidRDefault="00C86A57" w:rsidP="00C86A57">
      <w:pPr>
        <w:bidi/>
        <w:rPr>
          <w:rFonts w:cs="B Nazanin"/>
          <w:color w:val="1F497D"/>
          <w:rtl/>
        </w:rPr>
      </w:pPr>
    </w:p>
    <w:p w14:paraId="6F14BC0B" w14:textId="77777777" w:rsidR="00C86A57" w:rsidRPr="00870D23" w:rsidRDefault="00C86A57" w:rsidP="00C86A57">
      <w:pPr>
        <w:bidi/>
        <w:rPr>
          <w:rFonts w:cs="B Nazanin"/>
          <w:color w:val="1F497D"/>
          <w:rtl/>
        </w:rPr>
      </w:pPr>
    </w:p>
    <w:p w14:paraId="097EE145" w14:textId="77777777" w:rsidR="00C86A57" w:rsidRDefault="00C86A57" w:rsidP="00C86A57">
      <w:pPr>
        <w:bidi/>
        <w:rPr>
          <w:rFonts w:cs="B Nazanin"/>
          <w:color w:val="1F497D"/>
          <w:rtl/>
        </w:rPr>
      </w:pPr>
    </w:p>
    <w:p w14:paraId="6394BD80" w14:textId="0D5EE878" w:rsidR="00C86A57" w:rsidRDefault="00C86A57" w:rsidP="00C86A57">
      <w:pPr>
        <w:bidi/>
        <w:rPr>
          <w:rFonts w:cs="B Nazanin"/>
          <w:color w:val="1F497D"/>
          <w:rtl/>
        </w:rPr>
      </w:pPr>
    </w:p>
    <w:p w14:paraId="2339A424" w14:textId="755ACA73" w:rsidR="001B6031" w:rsidRDefault="001B6031" w:rsidP="001B6031">
      <w:pPr>
        <w:bidi/>
        <w:rPr>
          <w:rFonts w:cs="B Nazanin"/>
          <w:color w:val="1F497D"/>
          <w:rtl/>
        </w:rPr>
      </w:pPr>
    </w:p>
    <w:p w14:paraId="371581A8" w14:textId="4F1BE8D1" w:rsidR="001B6031" w:rsidRDefault="001B6031" w:rsidP="001B6031">
      <w:pPr>
        <w:bidi/>
        <w:rPr>
          <w:rFonts w:cs="B Nazanin"/>
          <w:color w:val="1F497D"/>
          <w:rtl/>
        </w:rPr>
      </w:pPr>
    </w:p>
    <w:p w14:paraId="4598BE25" w14:textId="77777777" w:rsidR="00C86A57" w:rsidRPr="00870D23" w:rsidRDefault="00C86A57" w:rsidP="00C86A57">
      <w:pPr>
        <w:bidi/>
        <w:rPr>
          <w:rFonts w:cs="B Nazanin"/>
          <w:color w:val="1F497D"/>
          <w:rtl/>
        </w:rPr>
      </w:pPr>
    </w:p>
    <w:p w14:paraId="0FC368BC" w14:textId="77777777" w:rsidR="00C86A57" w:rsidRPr="00870D23" w:rsidRDefault="00C86A57" w:rsidP="00C86A57">
      <w:pPr>
        <w:bidi/>
        <w:rPr>
          <w:rFonts w:cs="B Nazanin"/>
          <w:color w:val="1F497D"/>
          <w:rtl/>
        </w:rPr>
      </w:pPr>
    </w:p>
    <w:p w14:paraId="5695BF39" w14:textId="77777777" w:rsidR="00C86A57" w:rsidRPr="00870D23" w:rsidRDefault="00C86A57" w:rsidP="00C86A57">
      <w:pPr>
        <w:pStyle w:val="Heading1"/>
        <w:bidi/>
        <w:jc w:val="left"/>
        <w:rPr>
          <w:rFonts w:ascii="Times New Roman" w:hAnsi="Times New Roman" w:cs="B Nazanin"/>
          <w:color w:val="1F497D"/>
          <w:rtl/>
          <w:lang w:val="en-GB"/>
        </w:rPr>
      </w:pPr>
      <w:bookmarkStart w:id="7" w:name="_Toc452152890"/>
      <w:r w:rsidRPr="00870D23">
        <w:rPr>
          <w:rFonts w:ascii="Times New Roman" w:eastAsia="Times New Roman" w:hAnsi="Times New Roman" w:cs="B Nazanin"/>
          <w:color w:val="1F497D"/>
          <w:kern w:val="0"/>
          <w:sz w:val="24"/>
          <w:szCs w:val="24"/>
          <w:rtl/>
        </w:rPr>
        <w:t>مقدمه</w:t>
      </w:r>
      <w:bookmarkEnd w:id="7"/>
    </w:p>
    <w:p w14:paraId="49D5E01F" w14:textId="77777777" w:rsidR="00C86A57" w:rsidRPr="00870D23" w:rsidRDefault="00C86A57" w:rsidP="00C86A57">
      <w:pPr>
        <w:bidi/>
        <w:jc w:val="both"/>
        <w:rPr>
          <w:rFonts w:cs="B Nazanin"/>
          <w:color w:val="1F497D"/>
          <w:szCs w:val="24"/>
          <w:rtl/>
        </w:rPr>
      </w:pPr>
      <w:r w:rsidRPr="00870D23">
        <w:rPr>
          <w:rFonts w:cs="B Nazanin"/>
          <w:color w:val="1F497D"/>
          <w:szCs w:val="24"/>
          <w:rtl/>
        </w:rPr>
        <w:t xml:space="preserve">این شرطنامه معیاری توسط اداره تدارکات ملی </w:t>
      </w:r>
      <w:r w:rsidRPr="00870D23">
        <w:rPr>
          <w:rFonts w:cs="B Nazanin"/>
          <w:color w:val="1F497D"/>
          <w:szCs w:val="24"/>
          <w:rtl/>
          <w:lang w:bidi="fa-IR"/>
        </w:rPr>
        <w:t>طبق</w:t>
      </w:r>
      <w:r w:rsidRPr="00870D23">
        <w:rPr>
          <w:rFonts w:cs="B Nazanin"/>
          <w:color w:val="1F497D"/>
          <w:szCs w:val="24"/>
          <w:rtl/>
        </w:rPr>
        <w:t xml:space="preserve"> اسناد مشابه معیاری د</w:t>
      </w:r>
      <w:r w:rsidRPr="00870D23">
        <w:rPr>
          <w:rFonts w:cs="B Nazanin"/>
          <w:color w:val="1F497D"/>
          <w:szCs w:val="24"/>
          <w:rtl/>
          <w:lang w:bidi="fa-IR"/>
        </w:rPr>
        <w:t xml:space="preserve">اوطلبی </w:t>
      </w:r>
      <w:r w:rsidRPr="00870D23">
        <w:rPr>
          <w:rFonts w:cs="B Nazanin"/>
          <w:color w:val="1F497D"/>
          <w:szCs w:val="24"/>
          <w:rtl/>
        </w:rPr>
        <w:t>مورد استفاده نهاد های چند جانبه انکشافی بین المللی ترتیب گردیده و توسط ادارات تدارکاتی در تدارک امور ساختمانی کوچک  که قیمت تخمینی تدارکات الی (</w:t>
      </w:r>
      <w:r w:rsidRPr="00870D23">
        <w:rPr>
          <w:rFonts w:cs="B Nazanin" w:hint="cs"/>
          <w:color w:val="1F497D"/>
          <w:szCs w:val="24"/>
          <w:rtl/>
        </w:rPr>
        <w:t>5</w:t>
      </w:r>
      <w:r w:rsidRPr="00870D23">
        <w:rPr>
          <w:rFonts w:cs="B Nazanin"/>
          <w:color w:val="1F497D"/>
          <w:szCs w:val="24"/>
          <w:rtl/>
        </w:rPr>
        <w:t>00) میلیون افغانی بوده و با استفاده از وجوه عامه</w:t>
      </w:r>
      <w:r w:rsidRPr="00870D23">
        <w:rPr>
          <w:rStyle w:val="FootnoteReference"/>
          <w:rFonts w:cs="B Nazanin"/>
          <w:color w:val="1F497D"/>
          <w:szCs w:val="24"/>
          <w:rtl/>
        </w:rPr>
        <w:footnoteReference w:id="1"/>
      </w:r>
      <w:r w:rsidRPr="00870D23">
        <w:rPr>
          <w:rFonts w:cs="B Nazanin"/>
          <w:color w:val="1F497D"/>
          <w:szCs w:val="24"/>
          <w:rtl/>
        </w:rPr>
        <w:t xml:space="preserve"> تمویل می گردند در روش های تدارکات داوطلبی باز، مقید، و تدارکات از منبع واحد مورد استفاده قرار می گیرد. </w:t>
      </w:r>
    </w:p>
    <w:p w14:paraId="2D03ED1D" w14:textId="77777777" w:rsidR="00C86A57" w:rsidRPr="00870D23" w:rsidRDefault="00C86A57" w:rsidP="00C86A57">
      <w:pPr>
        <w:bidi/>
        <w:jc w:val="both"/>
        <w:rPr>
          <w:rFonts w:cs="B Nazanin"/>
          <w:color w:val="1F497D"/>
          <w:sz w:val="8"/>
          <w:szCs w:val="8"/>
          <w:rtl/>
        </w:rPr>
      </w:pPr>
    </w:p>
    <w:p w14:paraId="0AAC41F0" w14:textId="77777777" w:rsidR="00C86A57" w:rsidRPr="00870D23" w:rsidRDefault="00C86A57" w:rsidP="00C86A57">
      <w:pPr>
        <w:bidi/>
        <w:jc w:val="both"/>
        <w:rPr>
          <w:rFonts w:cs="B Nazanin"/>
          <w:color w:val="1F497D"/>
          <w:szCs w:val="24"/>
          <w:rtl/>
        </w:rPr>
      </w:pPr>
      <w:r w:rsidRPr="00870D23">
        <w:rPr>
          <w:rFonts w:cs="B Nazanin"/>
          <w:color w:val="1F497D"/>
          <w:szCs w:val="24"/>
          <w:rtl/>
        </w:rPr>
        <w:t xml:space="preserve">این شرطنامه در روشنی احکام قانون و طرزالعمل تدارکات ترتیب گردیده و در صورت مغایرت میان قانون و طرزالعمل تدارکات و مفاد این شرطنامه به قانون و طرزالعمل استناد می گردد. </w:t>
      </w:r>
    </w:p>
    <w:p w14:paraId="0D6A43D8" w14:textId="77777777" w:rsidR="00C86A57" w:rsidRPr="00870D23" w:rsidRDefault="00C86A57" w:rsidP="00C86A57">
      <w:pPr>
        <w:bidi/>
        <w:jc w:val="both"/>
        <w:rPr>
          <w:rFonts w:cs="B Nazanin"/>
          <w:color w:val="1F497D"/>
          <w:sz w:val="10"/>
          <w:szCs w:val="10"/>
          <w:rtl/>
        </w:rPr>
      </w:pPr>
    </w:p>
    <w:p w14:paraId="40B97D07" w14:textId="77777777" w:rsidR="00C86A57" w:rsidRPr="00870D23" w:rsidRDefault="00C86A57" w:rsidP="00C86A57">
      <w:pPr>
        <w:bidi/>
        <w:jc w:val="both"/>
        <w:rPr>
          <w:rFonts w:cs="B Nazanin"/>
          <w:color w:val="1F497D"/>
          <w:szCs w:val="24"/>
          <w:rtl/>
        </w:rPr>
      </w:pPr>
      <w:r w:rsidRPr="00870D23">
        <w:rPr>
          <w:rFonts w:cs="B Nazanin"/>
          <w:color w:val="1F497D"/>
          <w:szCs w:val="24"/>
          <w:rtl/>
        </w:rPr>
        <w:t xml:space="preserve">با انفاذ این شرطنامه، شرطنامه معیاری تدارک اجناس منضمه متحدالمال شماره </w:t>
      </w:r>
      <w:r w:rsidRPr="00870D23">
        <w:rPr>
          <w:rFonts w:cs="B Nazanin"/>
          <w:color w:val="1F497D"/>
          <w:szCs w:val="24"/>
        </w:rPr>
        <w:t>PPU/C024/1388</w:t>
      </w:r>
      <w:r w:rsidRPr="00870D23">
        <w:rPr>
          <w:rFonts w:cs="B Nazanin"/>
          <w:color w:val="1F497D"/>
          <w:szCs w:val="24"/>
          <w:rtl/>
        </w:rPr>
        <w:t xml:space="preserve"> صادره واحد پالیسی تدارکات اسبق وزارت مالیه ملغی شمرده شده و قابل استفاده نمی باشد. </w:t>
      </w:r>
    </w:p>
    <w:p w14:paraId="26FE3AEE" w14:textId="77777777" w:rsidR="00C86A57" w:rsidRPr="00870D23" w:rsidRDefault="00C86A57" w:rsidP="00C86A57">
      <w:pPr>
        <w:bidi/>
        <w:jc w:val="both"/>
        <w:rPr>
          <w:rFonts w:cs="B Nazanin"/>
          <w:color w:val="1F497D"/>
          <w:sz w:val="10"/>
          <w:szCs w:val="10"/>
          <w:rtl/>
          <w:lang w:bidi="fa-IR"/>
        </w:rPr>
      </w:pPr>
    </w:p>
    <w:p w14:paraId="02277795" w14:textId="77777777" w:rsidR="00C86A57" w:rsidRPr="00870D23" w:rsidRDefault="00C86A57" w:rsidP="00C86A57">
      <w:pPr>
        <w:bidi/>
        <w:jc w:val="both"/>
        <w:rPr>
          <w:rFonts w:cs="B Nazanin"/>
          <w:color w:val="1F497D"/>
          <w:szCs w:val="24"/>
          <w:rtl/>
        </w:rPr>
      </w:pPr>
      <w:r w:rsidRPr="00870D23">
        <w:rPr>
          <w:rFonts w:cs="B Nazanin"/>
          <w:color w:val="1F497D"/>
          <w:szCs w:val="24"/>
          <w:rtl/>
        </w:rPr>
        <w:t xml:space="preserve">ادارات تدارکاتی می توانند به پیروی از حکم جزء 2 ماده چهارم قانون تدارکات، در تدارکات که توسط موسسات تمویل کننده تمویل می گردند از اسناد معیاری داوطلبی آن موسسات استفاده به عمل آورند. </w:t>
      </w:r>
    </w:p>
    <w:p w14:paraId="3F234EAB" w14:textId="77777777" w:rsidR="00C86A57" w:rsidRPr="00870D23" w:rsidRDefault="00C86A57" w:rsidP="00C86A57">
      <w:pPr>
        <w:bidi/>
        <w:jc w:val="both"/>
        <w:rPr>
          <w:rFonts w:cs="B Nazanin"/>
          <w:color w:val="1F497D"/>
          <w:szCs w:val="24"/>
          <w:rtl/>
        </w:rPr>
      </w:pPr>
    </w:p>
    <w:p w14:paraId="488DD129" w14:textId="77777777" w:rsidR="00C86A57" w:rsidRPr="00870D23" w:rsidRDefault="00C86A57" w:rsidP="00C86A57">
      <w:pPr>
        <w:bidi/>
        <w:jc w:val="both"/>
        <w:rPr>
          <w:rFonts w:cs="B Nazanin"/>
          <w:color w:val="1F497D"/>
          <w:szCs w:val="24"/>
          <w:rtl/>
        </w:rPr>
      </w:pPr>
      <w:r w:rsidRPr="00870D23">
        <w:rPr>
          <w:rFonts w:cs="B Nazanin"/>
          <w:color w:val="1F497D"/>
          <w:szCs w:val="24"/>
          <w:rtl/>
        </w:rPr>
        <w:t>ن</w:t>
      </w:r>
      <w:r w:rsidRPr="00870D23">
        <w:rPr>
          <w:rFonts w:cs="B Nazanin"/>
          <w:color w:val="1F497D"/>
          <w:szCs w:val="24"/>
          <w:rtl/>
          <w:lang w:bidi="fa-IR"/>
        </w:rPr>
        <w:t>قل</w:t>
      </w:r>
      <w:r w:rsidRPr="00870D23">
        <w:rPr>
          <w:rFonts w:cs="B Nazanin"/>
          <w:color w:val="1F497D"/>
          <w:szCs w:val="24"/>
          <w:rtl/>
        </w:rPr>
        <w:t xml:space="preserve"> این شرطنامه از مراجع ذیل قابل دریافت می باشد:</w:t>
      </w:r>
    </w:p>
    <w:p w14:paraId="039DF6FA" w14:textId="77777777" w:rsidR="00C86A57" w:rsidRPr="00870D23" w:rsidRDefault="00C86A57" w:rsidP="00C86A57">
      <w:pPr>
        <w:bidi/>
        <w:jc w:val="both"/>
        <w:rPr>
          <w:rFonts w:cs="B Nazanin"/>
          <w:color w:val="1F497D"/>
          <w:szCs w:val="24"/>
          <w:rtl/>
        </w:rPr>
      </w:pPr>
    </w:p>
    <w:p w14:paraId="5E188991" w14:textId="77777777" w:rsidR="00C86A57" w:rsidRPr="00870D23" w:rsidRDefault="00C86A57" w:rsidP="00C86A57">
      <w:pPr>
        <w:bidi/>
        <w:jc w:val="both"/>
        <w:rPr>
          <w:rFonts w:cs="B Nazanin"/>
          <w:color w:val="1F497D"/>
          <w:szCs w:val="24"/>
          <w:rtl/>
        </w:rPr>
      </w:pPr>
      <w:r w:rsidRPr="00870D23">
        <w:rPr>
          <w:rFonts w:cs="B Nazanin"/>
          <w:color w:val="1F497D"/>
          <w:szCs w:val="24"/>
          <w:rtl/>
        </w:rPr>
        <w:t>ریاست عمومی اداره امور ریاست جمهوری</w:t>
      </w:r>
    </w:p>
    <w:p w14:paraId="6E627B15" w14:textId="77777777" w:rsidR="00C86A57" w:rsidRPr="00870D23" w:rsidRDefault="00C86A57" w:rsidP="00C86A57">
      <w:pPr>
        <w:bidi/>
        <w:jc w:val="both"/>
        <w:rPr>
          <w:rFonts w:cs="B Nazanin"/>
          <w:color w:val="1F497D"/>
          <w:szCs w:val="24"/>
          <w:rtl/>
        </w:rPr>
      </w:pPr>
      <w:r w:rsidRPr="00870D23">
        <w:rPr>
          <w:rFonts w:cs="B Nazanin"/>
          <w:color w:val="1F497D"/>
          <w:szCs w:val="24"/>
          <w:rtl/>
        </w:rPr>
        <w:t xml:space="preserve">اداره تدارکات ملی </w:t>
      </w:r>
    </w:p>
    <w:p w14:paraId="5318B4B0" w14:textId="77777777" w:rsidR="00C86A57" w:rsidRPr="00870D23" w:rsidRDefault="00C86A57" w:rsidP="00C86A57">
      <w:pPr>
        <w:bidi/>
        <w:jc w:val="both"/>
        <w:rPr>
          <w:rFonts w:cs="B Nazanin"/>
          <w:color w:val="1F497D"/>
          <w:szCs w:val="24"/>
          <w:rtl/>
        </w:rPr>
      </w:pPr>
      <w:r w:rsidRPr="00870D23">
        <w:rPr>
          <w:rFonts w:cs="B Nazanin"/>
          <w:color w:val="1F497D"/>
          <w:szCs w:val="24"/>
          <w:rtl/>
        </w:rPr>
        <w:t xml:space="preserve">ریاست پالیسی تدارکات </w:t>
      </w:r>
    </w:p>
    <w:p w14:paraId="75D898AE" w14:textId="77777777" w:rsidR="00C86A57" w:rsidRPr="00870D23" w:rsidRDefault="00C86A57" w:rsidP="00C86A57">
      <w:pPr>
        <w:bidi/>
        <w:jc w:val="both"/>
        <w:rPr>
          <w:rFonts w:cs="B Nazanin"/>
          <w:color w:val="1F497D"/>
          <w:szCs w:val="24"/>
          <w:rtl/>
        </w:rPr>
      </w:pPr>
      <w:r w:rsidRPr="00870D23">
        <w:rPr>
          <w:rFonts w:cs="B Nazanin"/>
          <w:color w:val="1F497D"/>
          <w:szCs w:val="24"/>
          <w:rtl/>
        </w:rPr>
        <w:t>قصر مرمرین، کابل، افغانستان</w:t>
      </w:r>
    </w:p>
    <w:p w14:paraId="116635C3" w14:textId="77777777" w:rsidR="00C86A57" w:rsidRPr="00870D23" w:rsidRDefault="00C86A57" w:rsidP="00C86A57">
      <w:pPr>
        <w:bidi/>
        <w:jc w:val="both"/>
        <w:rPr>
          <w:rFonts w:cs="B Nazanin"/>
          <w:color w:val="1F497D"/>
          <w:sz w:val="12"/>
          <w:szCs w:val="12"/>
          <w:rtl/>
        </w:rPr>
      </w:pPr>
    </w:p>
    <w:p w14:paraId="192938B5" w14:textId="77777777" w:rsidR="00C86A57" w:rsidRPr="00870D23" w:rsidRDefault="000573CF" w:rsidP="00C86A57">
      <w:pPr>
        <w:bidi/>
        <w:jc w:val="both"/>
        <w:rPr>
          <w:rFonts w:cs="B Nazanin"/>
          <w:color w:val="1F497D"/>
          <w:szCs w:val="24"/>
          <w:lang w:bidi="ps-AF"/>
        </w:rPr>
      </w:pPr>
      <w:hyperlink r:id="rId12" w:history="1">
        <w:r w:rsidR="00C86A57" w:rsidRPr="00870D23">
          <w:rPr>
            <w:rStyle w:val="Hyperlink"/>
            <w:rFonts w:cs="B Nazanin"/>
            <w:color w:val="1F497D"/>
            <w:szCs w:val="24"/>
            <w:lang w:bidi="ps-AF"/>
          </w:rPr>
          <w:t>www.npa.gov.af</w:t>
        </w:r>
      </w:hyperlink>
    </w:p>
    <w:p w14:paraId="5D713A70" w14:textId="77777777" w:rsidR="00C86A57" w:rsidRPr="00870D23" w:rsidRDefault="00C86A57" w:rsidP="00C86A57">
      <w:pPr>
        <w:bidi/>
        <w:rPr>
          <w:rFonts w:cs="B Nazanin"/>
          <w:color w:val="1F497D"/>
          <w:rtl/>
        </w:rPr>
      </w:pPr>
    </w:p>
    <w:p w14:paraId="5BDBCDDA" w14:textId="77777777" w:rsidR="00C86A57" w:rsidRPr="00870D23" w:rsidRDefault="00C86A57" w:rsidP="00C86A57">
      <w:pPr>
        <w:bidi/>
        <w:rPr>
          <w:rFonts w:cs="B Nazanin"/>
          <w:color w:val="1F497D"/>
          <w:rtl/>
        </w:rPr>
      </w:pPr>
    </w:p>
    <w:p w14:paraId="1A750501" w14:textId="77777777" w:rsidR="00C86A57" w:rsidRPr="00870D23" w:rsidRDefault="00C86A57" w:rsidP="00C86A57">
      <w:pPr>
        <w:bidi/>
        <w:rPr>
          <w:rFonts w:cs="B Nazanin"/>
          <w:color w:val="1F497D"/>
          <w:rtl/>
        </w:rPr>
      </w:pPr>
    </w:p>
    <w:p w14:paraId="164DC4EB" w14:textId="0557D960" w:rsidR="00C86A57" w:rsidRDefault="00C86A57" w:rsidP="00C86A57">
      <w:pPr>
        <w:bidi/>
        <w:rPr>
          <w:rFonts w:cs="B Nazanin"/>
          <w:color w:val="1F497D"/>
          <w:rtl/>
        </w:rPr>
      </w:pPr>
    </w:p>
    <w:p w14:paraId="163AF159" w14:textId="6E49A305" w:rsidR="00DC1CDD" w:rsidRDefault="00DC1CDD" w:rsidP="00DC1CDD">
      <w:pPr>
        <w:bidi/>
        <w:rPr>
          <w:rFonts w:cs="B Nazanin"/>
          <w:color w:val="1F497D"/>
          <w:rtl/>
        </w:rPr>
      </w:pPr>
    </w:p>
    <w:p w14:paraId="19FFDFCB" w14:textId="083934A8" w:rsidR="00DC1CDD" w:rsidRDefault="00DC1CDD" w:rsidP="00DC1CDD">
      <w:pPr>
        <w:bidi/>
        <w:rPr>
          <w:rFonts w:cs="B Nazanin"/>
          <w:color w:val="1F497D"/>
          <w:rtl/>
        </w:rPr>
      </w:pPr>
    </w:p>
    <w:p w14:paraId="15A5D691" w14:textId="162541BC" w:rsidR="00DC1CDD" w:rsidRDefault="00DC1CDD" w:rsidP="00DC1CDD">
      <w:pPr>
        <w:bidi/>
        <w:rPr>
          <w:rFonts w:cs="B Nazanin"/>
          <w:color w:val="1F497D"/>
          <w:rtl/>
        </w:rPr>
      </w:pPr>
    </w:p>
    <w:p w14:paraId="2E578098" w14:textId="6DED2301" w:rsidR="00DC1CDD" w:rsidRDefault="00DC1CDD" w:rsidP="00DC1CDD">
      <w:pPr>
        <w:bidi/>
        <w:rPr>
          <w:rFonts w:cs="B Nazanin"/>
          <w:color w:val="1F497D"/>
          <w:rtl/>
        </w:rPr>
      </w:pPr>
    </w:p>
    <w:p w14:paraId="3D64CAC2" w14:textId="5EC355CF" w:rsidR="00DC1CDD" w:rsidRDefault="00DC1CDD" w:rsidP="00DC1CDD">
      <w:pPr>
        <w:bidi/>
        <w:rPr>
          <w:rFonts w:cs="B Nazanin"/>
          <w:color w:val="1F497D"/>
          <w:rtl/>
        </w:rPr>
      </w:pPr>
    </w:p>
    <w:p w14:paraId="06BFBE2B" w14:textId="04EF348B" w:rsidR="00DC1CDD" w:rsidRDefault="00DC1CDD" w:rsidP="00DC1CDD">
      <w:pPr>
        <w:bidi/>
        <w:rPr>
          <w:rFonts w:cs="B Nazanin"/>
          <w:color w:val="1F497D"/>
          <w:rtl/>
        </w:rPr>
      </w:pPr>
    </w:p>
    <w:p w14:paraId="2CDDF57E" w14:textId="77777777" w:rsidR="00C86A57" w:rsidRPr="00870D23" w:rsidRDefault="00C86A57" w:rsidP="00C86A57">
      <w:pPr>
        <w:bidi/>
        <w:rPr>
          <w:rFonts w:cs="B Nazanin"/>
          <w:color w:val="1F497D"/>
          <w:rtl/>
        </w:rPr>
      </w:pPr>
    </w:p>
    <w:p w14:paraId="5A1F9CFE" w14:textId="77777777" w:rsidR="00C86A57" w:rsidRPr="00870D23" w:rsidRDefault="00C86A57" w:rsidP="00C86A57">
      <w:pPr>
        <w:bidi/>
        <w:rPr>
          <w:rFonts w:cs="B Nazanin"/>
          <w:color w:val="1F497D"/>
          <w:rtl/>
        </w:rPr>
      </w:pPr>
    </w:p>
    <w:p w14:paraId="09D69B49" w14:textId="77777777" w:rsidR="00C86A57" w:rsidRPr="00870D23" w:rsidRDefault="00C86A57" w:rsidP="00C86A57">
      <w:pPr>
        <w:pStyle w:val="Heading1"/>
        <w:bidi/>
        <w:jc w:val="left"/>
        <w:rPr>
          <w:rStyle w:val="Emphasis"/>
          <w:rFonts w:ascii="Times New Roman" w:hAnsi="Times New Roman" w:cs="B Nazanin"/>
          <w:i w:val="0"/>
          <w:iCs w:val="0"/>
          <w:color w:val="1F497D"/>
          <w:sz w:val="24"/>
          <w:szCs w:val="24"/>
          <w:rtl/>
        </w:rPr>
        <w:sectPr w:rsidR="00C86A57" w:rsidRPr="00870D23" w:rsidSect="000573CF">
          <w:type w:val="continuous"/>
          <w:pgSz w:w="12240" w:h="15840"/>
          <w:pgMar w:top="1170" w:right="1440" w:bottom="1440" w:left="1170" w:header="720" w:footer="720" w:gutter="0"/>
          <w:cols w:space="720"/>
          <w:titlePg/>
          <w:docGrid w:linePitch="360"/>
        </w:sectPr>
      </w:pPr>
    </w:p>
    <w:p w14:paraId="090FFF4A" w14:textId="77777777" w:rsidR="00C86A57" w:rsidRPr="00870D23" w:rsidRDefault="00C86A57" w:rsidP="00C86A57">
      <w:pPr>
        <w:pStyle w:val="Heading1"/>
        <w:bidi/>
        <w:jc w:val="left"/>
        <w:rPr>
          <w:rFonts w:ascii="Times New Roman" w:hAnsi="Times New Roman" w:cs="B Nazanin"/>
          <w:i/>
          <w:iCs/>
          <w:color w:val="1F497D"/>
          <w:sz w:val="24"/>
          <w:szCs w:val="24"/>
          <w:rtl/>
        </w:rPr>
      </w:pPr>
      <w:r w:rsidRPr="00870D23">
        <w:rPr>
          <w:rStyle w:val="Emphasis"/>
          <w:rFonts w:ascii="Times New Roman" w:hAnsi="Times New Roman" w:cs="B Nazanin"/>
          <w:i w:val="0"/>
          <w:iCs w:val="0"/>
          <w:color w:val="1F497D"/>
          <w:sz w:val="24"/>
          <w:szCs w:val="24"/>
          <w:rtl/>
        </w:rPr>
        <w:lastRenderedPageBreak/>
        <w:t>قسمت اول: دستورالعمل برای داوطلبان</w:t>
      </w:r>
      <w:bookmarkEnd w:id="0"/>
      <w:bookmarkEnd w:id="2"/>
      <w:bookmarkEnd w:id="3"/>
      <w:bookmarkEnd w:id="4"/>
      <w:bookmarkEnd w:id="5"/>
      <w:bookmarkEnd w:id="6"/>
    </w:p>
    <w:tbl>
      <w:tblPr>
        <w:bidiVisual/>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6"/>
        <w:gridCol w:w="7834"/>
      </w:tblGrid>
      <w:tr w:rsidR="00C86A57" w:rsidRPr="008108E4" w14:paraId="261D7029" w14:textId="77777777" w:rsidTr="000573CF">
        <w:trPr>
          <w:jc w:val="center"/>
        </w:trPr>
        <w:tc>
          <w:tcPr>
            <w:tcW w:w="9620" w:type="dxa"/>
            <w:gridSpan w:val="2"/>
            <w:tcBorders>
              <w:top w:val="single" w:sz="4" w:space="0" w:color="auto"/>
              <w:left w:val="single" w:sz="4" w:space="0" w:color="auto"/>
              <w:bottom w:val="single" w:sz="4" w:space="0" w:color="auto"/>
              <w:right w:val="single" w:sz="4" w:space="0" w:color="auto"/>
            </w:tcBorders>
            <w:hideMark/>
          </w:tcPr>
          <w:p w14:paraId="45C15D19" w14:textId="77777777" w:rsidR="00C86A57" w:rsidRPr="00870D23" w:rsidRDefault="00C86A57" w:rsidP="000573CF">
            <w:pPr>
              <w:pStyle w:val="Heading3"/>
              <w:bidi/>
              <w:rPr>
                <w:rFonts w:ascii="Times New Roman" w:hAnsi="Times New Roman" w:cs="B Nazanin"/>
                <w:color w:val="1F497D"/>
                <w:lang w:val="en-GB" w:eastAsia="en-US" w:bidi="fa-IR"/>
              </w:rPr>
            </w:pPr>
            <w:bookmarkStart w:id="8" w:name="_Toc199171271"/>
            <w:bookmarkStart w:id="9" w:name="_Toc451326791"/>
            <w:bookmarkStart w:id="10" w:name="_Toc451354765"/>
            <w:bookmarkStart w:id="11" w:name="_Toc452152894"/>
            <w:r w:rsidRPr="00E35B0E">
              <w:rPr>
                <w:rStyle w:val="Emphasis"/>
                <w:rFonts w:ascii="Times New Roman" w:hAnsi="Times New Roman" w:cs="B Nazanin"/>
                <w:color w:val="1F497D"/>
                <w:rtl/>
                <w:lang w:val="en-US" w:eastAsia="en-US"/>
              </w:rPr>
              <w:t>الف. ع</w:t>
            </w:r>
            <w:bookmarkEnd w:id="8"/>
            <w:r w:rsidRPr="00E35B0E">
              <w:rPr>
                <w:rStyle w:val="Emphasis"/>
                <w:rFonts w:ascii="Times New Roman" w:hAnsi="Times New Roman" w:cs="B Nazanin"/>
                <w:color w:val="1F497D"/>
                <w:rtl/>
                <w:lang w:val="en-US" w:eastAsia="en-US"/>
              </w:rPr>
              <w:t>مومیات</w:t>
            </w:r>
            <w:bookmarkEnd w:id="9"/>
            <w:bookmarkEnd w:id="10"/>
            <w:bookmarkEnd w:id="11"/>
          </w:p>
        </w:tc>
      </w:tr>
      <w:tr w:rsidR="00C86A57" w:rsidRPr="008108E4" w14:paraId="41680BBC" w14:textId="77777777" w:rsidTr="000573CF">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526493D5" w14:textId="77777777" w:rsidR="00C86A57" w:rsidRPr="00870D23" w:rsidRDefault="00C86A57" w:rsidP="000573CF">
            <w:pPr>
              <w:bidi/>
              <w:jc w:val="both"/>
              <w:outlineLvl w:val="1"/>
              <w:rPr>
                <w:rFonts w:cs="B Nazanin"/>
                <w:color w:val="1F497D"/>
                <w:szCs w:val="24"/>
                <w:lang w:val="en-GB" w:bidi="fa-IR"/>
              </w:rPr>
            </w:pPr>
            <w:bookmarkStart w:id="12" w:name="_Toc199171272"/>
            <w:bookmarkStart w:id="13" w:name="_Toc451326792"/>
            <w:bookmarkStart w:id="14" w:name="_Toc451354766"/>
            <w:bookmarkStart w:id="15" w:name="_Toc452152895"/>
            <w:r w:rsidRPr="00870D23">
              <w:rPr>
                <w:rFonts w:cs="B Nazanin"/>
                <w:color w:val="1F497D"/>
                <w:szCs w:val="24"/>
                <w:rtl/>
                <w:lang w:val="en-GB" w:bidi="fa-IR"/>
              </w:rPr>
              <w:t>ماده 1- ساحه داوطلبی</w:t>
            </w:r>
            <w:bookmarkEnd w:id="12"/>
            <w:bookmarkEnd w:id="13"/>
            <w:bookmarkEnd w:id="14"/>
            <w:bookmarkEnd w:id="15"/>
          </w:p>
        </w:tc>
        <w:tc>
          <w:tcPr>
            <w:tcW w:w="7834" w:type="dxa"/>
            <w:tcBorders>
              <w:top w:val="single" w:sz="4" w:space="0" w:color="auto"/>
              <w:left w:val="single" w:sz="4" w:space="0" w:color="auto"/>
              <w:bottom w:val="single" w:sz="4" w:space="0" w:color="auto"/>
              <w:right w:val="single" w:sz="4" w:space="0" w:color="auto"/>
            </w:tcBorders>
            <w:hideMark/>
          </w:tcPr>
          <w:p w14:paraId="77884265" w14:textId="77777777" w:rsidR="00C86A57" w:rsidRPr="00870D23" w:rsidRDefault="00C86A57" w:rsidP="000573CF">
            <w:pPr>
              <w:pStyle w:val="ListParagraph"/>
              <w:numPr>
                <w:ilvl w:val="1"/>
                <w:numId w:val="2"/>
              </w:numPr>
              <w:tabs>
                <w:tab w:val="right" w:pos="473"/>
              </w:tabs>
              <w:bidi/>
              <w:ind w:left="473" w:hanging="455"/>
              <w:jc w:val="both"/>
              <w:outlineLvl w:val="1"/>
              <w:rPr>
                <w:rFonts w:cs="B Nazanin"/>
                <w:color w:val="1F497D"/>
                <w:szCs w:val="24"/>
                <w:lang w:val="en-GB"/>
              </w:rPr>
            </w:pPr>
            <w:bookmarkStart w:id="16" w:name="_Toc451326793"/>
            <w:bookmarkStart w:id="17" w:name="_Toc451354767"/>
            <w:bookmarkStart w:id="18" w:name="_Toc452152896"/>
            <w:r w:rsidRPr="00870D23">
              <w:rPr>
                <w:rFonts w:cs="B Nazanin"/>
                <w:color w:val="1F497D"/>
                <w:szCs w:val="24"/>
                <w:rtl/>
                <w:lang w:bidi="fa-IR"/>
              </w:rPr>
              <w:t>ا</w:t>
            </w:r>
            <w:r w:rsidRPr="00870D23">
              <w:rPr>
                <w:rFonts w:cs="B Nazanin"/>
                <w:color w:val="1F497D"/>
                <w:szCs w:val="24"/>
                <w:rtl/>
                <w:lang w:bidi="ps-AF"/>
              </w:rPr>
              <w:t xml:space="preserve">داره </w:t>
            </w:r>
            <w:r w:rsidRPr="00870D23">
              <w:rPr>
                <w:rFonts w:cs="B Nazanin"/>
                <w:color w:val="1F497D"/>
                <w:szCs w:val="24"/>
                <w:rtl/>
              </w:rPr>
              <w:t xml:space="preserve">این شرطنامه را به منظور تدارک </w:t>
            </w:r>
            <w:r w:rsidRPr="00870D23">
              <w:rPr>
                <w:rFonts w:cs="B Nazanin"/>
                <w:color w:val="1F497D"/>
                <w:szCs w:val="24"/>
                <w:rtl/>
                <w:lang w:bidi="fa-IR"/>
              </w:rPr>
              <w:t>امور ساختمانی</w:t>
            </w:r>
            <w:r w:rsidRPr="00870D23">
              <w:rPr>
                <w:rFonts w:cs="B Nazanin"/>
                <w:color w:val="1F497D"/>
                <w:szCs w:val="24"/>
                <w:rtl/>
              </w:rPr>
              <w:t xml:space="preserve"> مندرج </w:t>
            </w:r>
            <w:r w:rsidRPr="00870D23">
              <w:rPr>
                <w:rFonts w:cs="B Nazanin"/>
                <w:b/>
                <w:bCs/>
                <w:i/>
                <w:iCs/>
                <w:color w:val="1F497D"/>
                <w:szCs w:val="24"/>
                <w:rtl/>
              </w:rPr>
              <w:t>صفحه معلومات داوطلبی</w:t>
            </w:r>
            <w:r w:rsidRPr="00870D23">
              <w:rPr>
                <w:rFonts w:cs="B Nazanin"/>
                <w:color w:val="1F497D"/>
                <w:szCs w:val="24"/>
                <w:rtl/>
              </w:rPr>
              <w:t xml:space="preserve"> و </w:t>
            </w:r>
            <w:r w:rsidRPr="00870D23">
              <w:rPr>
                <w:rFonts w:cs="B Nazanin"/>
                <w:b/>
                <w:bCs/>
                <w:i/>
                <w:iCs/>
                <w:color w:val="1F497D"/>
                <w:szCs w:val="24"/>
                <w:rtl/>
              </w:rPr>
              <w:t xml:space="preserve">قسمت 5 ( شرایط خاص قرارداد) </w:t>
            </w:r>
            <w:r w:rsidRPr="00870D23">
              <w:rPr>
                <w:rFonts w:cs="B Nazanin"/>
                <w:color w:val="1F497D"/>
                <w:szCs w:val="24"/>
                <w:rtl/>
              </w:rPr>
              <w:t>صادر مینماید. نام، نمبر تشخیصیه و تعداد بخش های این داوطلبی به شمول نام و نمبر تشخیصیه هر بخش (</w:t>
            </w:r>
            <w:r w:rsidRPr="00870D23">
              <w:rPr>
                <w:rFonts w:cs="B Nazanin"/>
                <w:color w:val="1F497D"/>
                <w:szCs w:val="24"/>
              </w:rPr>
              <w:t>Lot</w:t>
            </w:r>
            <w:r w:rsidRPr="00870D23">
              <w:rPr>
                <w:rFonts w:cs="B Nazanin"/>
                <w:color w:val="1F497D"/>
                <w:szCs w:val="24"/>
                <w:rtl/>
                <w:lang w:bidi="fa-IR"/>
              </w:rPr>
              <w:t>)</w:t>
            </w:r>
            <w:r w:rsidRPr="00870D23">
              <w:rPr>
                <w:rFonts w:cs="B Nazanin"/>
                <w:color w:val="1F497D"/>
                <w:szCs w:val="24"/>
                <w:rtl/>
              </w:rPr>
              <w:t xml:space="preserve"> </w:t>
            </w:r>
            <w:r w:rsidRPr="00870D23">
              <w:rPr>
                <w:rFonts w:cs="B Nazanin" w:hint="cs"/>
                <w:color w:val="1F497D"/>
                <w:szCs w:val="24"/>
                <w:rtl/>
              </w:rPr>
              <w:t xml:space="preserve">و نوع قرارداد </w:t>
            </w:r>
            <w:r w:rsidRPr="00870D23">
              <w:rPr>
                <w:rFonts w:cs="B Nazanin"/>
                <w:color w:val="1F497D"/>
                <w:szCs w:val="24"/>
                <w:rtl/>
              </w:rPr>
              <w:t xml:space="preserve">در </w:t>
            </w:r>
            <w:r w:rsidRPr="00870D23">
              <w:rPr>
                <w:rFonts w:cs="B Nazanin"/>
                <w:b/>
                <w:bCs/>
                <w:i/>
                <w:iCs/>
                <w:color w:val="1F497D"/>
                <w:szCs w:val="24"/>
                <w:rtl/>
              </w:rPr>
              <w:t xml:space="preserve">صفحه معلومات داوطلبی  و شرایط خاص قرارداد </w:t>
            </w:r>
            <w:r w:rsidRPr="00870D23">
              <w:rPr>
                <w:rFonts w:cs="B Nazanin"/>
                <w:color w:val="1F497D"/>
                <w:szCs w:val="24"/>
                <w:rtl/>
                <w:lang w:bidi="fa-IR"/>
              </w:rPr>
              <w:t>درج می گردد</w:t>
            </w:r>
            <w:r w:rsidRPr="00870D23">
              <w:rPr>
                <w:rFonts w:cs="B Nazanin"/>
                <w:color w:val="1F497D"/>
                <w:szCs w:val="24"/>
                <w:rtl/>
              </w:rPr>
              <w:t>.</w:t>
            </w:r>
            <w:bookmarkEnd w:id="16"/>
            <w:bookmarkEnd w:id="17"/>
            <w:bookmarkEnd w:id="18"/>
            <w:r w:rsidRPr="00870D23">
              <w:rPr>
                <w:rFonts w:cs="B Nazanin"/>
                <w:color w:val="1F497D"/>
                <w:szCs w:val="24"/>
                <w:rtl/>
              </w:rPr>
              <w:t xml:space="preserve"> </w:t>
            </w:r>
          </w:p>
        </w:tc>
      </w:tr>
      <w:tr w:rsidR="00C86A57" w:rsidRPr="008108E4" w14:paraId="4C555863"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4F970CA1"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70CC5474" w14:textId="77777777" w:rsidR="00C86A57" w:rsidRPr="00870D23" w:rsidRDefault="00C86A57" w:rsidP="000573CF">
            <w:pPr>
              <w:pStyle w:val="ListParagraph"/>
              <w:numPr>
                <w:ilvl w:val="1"/>
                <w:numId w:val="2"/>
              </w:numPr>
              <w:tabs>
                <w:tab w:val="right" w:pos="473"/>
              </w:tabs>
              <w:bidi/>
              <w:ind w:left="473" w:hanging="450"/>
              <w:jc w:val="both"/>
              <w:outlineLvl w:val="1"/>
              <w:rPr>
                <w:rFonts w:cs="B Nazanin"/>
                <w:color w:val="1F497D"/>
                <w:szCs w:val="24"/>
                <w:rtl/>
                <w:lang w:bidi="fa-IR"/>
              </w:rPr>
            </w:pPr>
            <w:bookmarkStart w:id="19" w:name="_Toc451326794"/>
            <w:bookmarkStart w:id="20" w:name="_Toc451354768"/>
            <w:bookmarkStart w:id="21" w:name="_Toc452152897"/>
            <w:r w:rsidRPr="00870D23">
              <w:rPr>
                <w:rFonts w:cs="B Nazanin"/>
                <w:color w:val="1F497D"/>
                <w:szCs w:val="24"/>
                <w:rtl/>
                <w:lang w:bidi="fa-IR"/>
              </w:rPr>
              <w:t xml:space="preserve">داوطلب برنده امور ساختمانی را به تاریخ مندرج </w:t>
            </w:r>
            <w:r w:rsidRPr="00870D23">
              <w:rPr>
                <w:rFonts w:cs="B Nazanin"/>
                <w:b/>
                <w:bCs/>
                <w:i/>
                <w:iCs/>
                <w:color w:val="1F497D"/>
                <w:szCs w:val="24"/>
                <w:rtl/>
                <w:lang w:bidi="fa-IR"/>
              </w:rPr>
              <w:t>صفحه معلومات داوطلبی</w:t>
            </w:r>
            <w:r w:rsidRPr="00870D23">
              <w:rPr>
                <w:rFonts w:cs="B Nazanin"/>
                <w:color w:val="1F497D"/>
                <w:szCs w:val="24"/>
                <w:rtl/>
                <w:lang w:bidi="fa-IR"/>
              </w:rPr>
              <w:t xml:space="preserve"> و مندرجات </w:t>
            </w:r>
            <w:r w:rsidRPr="00870D23">
              <w:rPr>
                <w:rFonts w:cs="B Nazanin"/>
                <w:b/>
                <w:bCs/>
                <w:i/>
                <w:iCs/>
                <w:color w:val="1F497D"/>
                <w:szCs w:val="24"/>
                <w:rtl/>
                <w:lang w:bidi="fa-IR"/>
              </w:rPr>
              <w:t>شرایط خاص قرارداد</w:t>
            </w:r>
            <w:r w:rsidRPr="00870D23">
              <w:rPr>
                <w:rFonts w:cs="B Nazanin"/>
                <w:color w:val="1F497D"/>
                <w:szCs w:val="24"/>
                <w:rtl/>
                <w:lang w:bidi="fa-IR"/>
              </w:rPr>
              <w:t xml:space="preserve"> تکمیل می نماید. </w:t>
            </w:r>
          </w:p>
          <w:p w14:paraId="69D0C96B" w14:textId="77777777" w:rsidR="00C86A57" w:rsidRPr="00870D23" w:rsidRDefault="00C86A57" w:rsidP="000573CF">
            <w:pPr>
              <w:pStyle w:val="ListParagraph"/>
              <w:numPr>
                <w:ilvl w:val="1"/>
                <w:numId w:val="2"/>
              </w:numPr>
              <w:tabs>
                <w:tab w:val="right" w:pos="473"/>
              </w:tabs>
              <w:bidi/>
              <w:ind w:left="473" w:hanging="450"/>
              <w:jc w:val="both"/>
              <w:outlineLvl w:val="1"/>
              <w:rPr>
                <w:rFonts w:cs="B Nazanin"/>
                <w:color w:val="1F497D"/>
                <w:szCs w:val="24"/>
                <w:rtl/>
                <w:lang w:bidi="fa-IR"/>
              </w:rPr>
            </w:pPr>
            <w:r w:rsidRPr="00870D23">
              <w:rPr>
                <w:rFonts w:cs="B Nazanin"/>
                <w:color w:val="1F497D"/>
                <w:szCs w:val="24"/>
                <w:rtl/>
                <w:lang w:bidi="fa-IR"/>
              </w:rPr>
              <w:t>در این شرطنامه</w:t>
            </w:r>
            <w:r w:rsidRPr="00870D23">
              <w:rPr>
                <w:rFonts w:cs="B Nazanin"/>
                <w:color w:val="1F497D"/>
                <w:szCs w:val="24"/>
                <w:rtl/>
                <w:lang w:val="en-GB"/>
              </w:rPr>
              <w:t>:</w:t>
            </w:r>
            <w:bookmarkEnd w:id="19"/>
            <w:bookmarkEnd w:id="20"/>
            <w:bookmarkEnd w:id="21"/>
            <w:r w:rsidRPr="00870D23">
              <w:rPr>
                <w:rFonts w:cs="B Nazanin"/>
                <w:color w:val="1F497D"/>
                <w:szCs w:val="24"/>
                <w:rtl/>
                <w:lang w:val="en-GB"/>
              </w:rPr>
              <w:t xml:space="preserve"> </w:t>
            </w:r>
          </w:p>
          <w:p w14:paraId="09CC01A4" w14:textId="77777777" w:rsidR="00C86A57" w:rsidRPr="00870D23" w:rsidRDefault="00C86A57" w:rsidP="000573CF">
            <w:pPr>
              <w:pStyle w:val="ListParagraph"/>
              <w:numPr>
                <w:ilvl w:val="0"/>
                <w:numId w:val="3"/>
              </w:numPr>
              <w:tabs>
                <w:tab w:val="right" w:pos="702"/>
              </w:tabs>
              <w:bidi/>
              <w:ind w:left="738"/>
              <w:jc w:val="both"/>
              <w:outlineLvl w:val="1"/>
              <w:rPr>
                <w:rFonts w:cs="B Nazanin"/>
                <w:color w:val="1F497D"/>
                <w:szCs w:val="24"/>
                <w:lang w:val="en-GB"/>
              </w:rPr>
            </w:pPr>
            <w:bookmarkStart w:id="22" w:name="_Toc451326795"/>
            <w:bookmarkStart w:id="23" w:name="_Toc451354769"/>
            <w:bookmarkStart w:id="24" w:name="_Toc452152898"/>
            <w:r w:rsidRPr="00870D23">
              <w:rPr>
                <w:rFonts w:cs="B Nazanin"/>
                <w:color w:val="1F497D"/>
                <w:szCs w:val="24"/>
                <w:rtl/>
                <w:lang w:val="en-GB"/>
              </w:rPr>
              <w:t xml:space="preserve">اصطلاح </w:t>
            </w:r>
            <w:r w:rsidRPr="00870D23">
              <w:rPr>
                <w:rFonts w:cs="B Nazanin"/>
                <w:i/>
                <w:iCs/>
                <w:color w:val="1F497D"/>
                <w:szCs w:val="24"/>
                <w:rtl/>
                <w:lang w:val="en-GB"/>
              </w:rPr>
              <w:t>"کتبی"</w:t>
            </w:r>
            <w:r w:rsidRPr="00870D23">
              <w:rPr>
                <w:rFonts w:cs="B Nazanin"/>
                <w:color w:val="1F497D"/>
                <w:szCs w:val="24"/>
                <w:rtl/>
                <w:lang w:val="en-GB"/>
              </w:rPr>
              <w:t xml:space="preserve"> به معنی انجام ارتباطات طور تحریری مانند فکس، ایمیل و تلکس همراه با اسناد دریافتی </w:t>
            </w:r>
            <w:r w:rsidRPr="00870D23">
              <w:rPr>
                <w:rFonts w:cs="B Nazanin"/>
                <w:color w:val="1F497D"/>
                <w:szCs w:val="24"/>
                <w:rtl/>
                <w:lang w:val="en-GB" w:bidi="fa-IR"/>
              </w:rPr>
              <w:t>ت</w:t>
            </w:r>
            <w:r w:rsidRPr="00870D23">
              <w:rPr>
                <w:rFonts w:cs="B Nazanin"/>
                <w:color w:val="1F497D"/>
                <w:szCs w:val="24"/>
                <w:rtl/>
                <w:lang w:val="en-GB"/>
              </w:rPr>
              <w:t>وسط طرف مقابل می باشد؛</w:t>
            </w:r>
            <w:bookmarkEnd w:id="22"/>
            <w:bookmarkEnd w:id="23"/>
            <w:bookmarkEnd w:id="24"/>
          </w:p>
          <w:p w14:paraId="7267960A" w14:textId="77777777" w:rsidR="00C86A57" w:rsidRPr="00870D23" w:rsidRDefault="00C86A57" w:rsidP="000573CF">
            <w:pPr>
              <w:pStyle w:val="ListParagraph"/>
              <w:numPr>
                <w:ilvl w:val="0"/>
                <w:numId w:val="3"/>
              </w:numPr>
              <w:tabs>
                <w:tab w:val="right" w:pos="468"/>
                <w:tab w:val="right" w:pos="702"/>
              </w:tabs>
              <w:bidi/>
              <w:ind w:left="378" w:firstLine="0"/>
              <w:jc w:val="both"/>
              <w:outlineLvl w:val="1"/>
              <w:rPr>
                <w:rFonts w:cs="B Nazanin"/>
                <w:color w:val="1F497D"/>
                <w:szCs w:val="24"/>
                <w:lang w:val="en-GB"/>
              </w:rPr>
            </w:pPr>
            <w:bookmarkStart w:id="25" w:name="_Toc451326796"/>
            <w:bookmarkStart w:id="26" w:name="_Toc451354770"/>
            <w:bookmarkStart w:id="27" w:name="_Toc452152899"/>
            <w:r w:rsidRPr="00870D23">
              <w:rPr>
                <w:rFonts w:cs="B Nazanin"/>
                <w:color w:val="1F497D"/>
                <w:szCs w:val="24"/>
                <w:rtl/>
                <w:lang w:val="en-GB"/>
              </w:rPr>
              <w:t>در صورت لزوم مفرد به عوض جمع و جمع به عوض مفرد بکار برده می شود؛</w:t>
            </w:r>
            <w:bookmarkEnd w:id="25"/>
            <w:bookmarkEnd w:id="26"/>
            <w:bookmarkEnd w:id="27"/>
          </w:p>
          <w:p w14:paraId="0AF3F6F2" w14:textId="77777777" w:rsidR="00C86A57" w:rsidRPr="00870D23" w:rsidRDefault="00C86A57" w:rsidP="000573CF">
            <w:pPr>
              <w:pStyle w:val="ListParagraph"/>
              <w:numPr>
                <w:ilvl w:val="0"/>
                <w:numId w:val="3"/>
              </w:numPr>
              <w:tabs>
                <w:tab w:val="right" w:pos="468"/>
                <w:tab w:val="right" w:pos="702"/>
              </w:tabs>
              <w:bidi/>
              <w:ind w:left="378" w:firstLine="0"/>
              <w:jc w:val="both"/>
              <w:outlineLvl w:val="1"/>
              <w:rPr>
                <w:rFonts w:cs="B Nazanin"/>
                <w:color w:val="1F497D"/>
                <w:szCs w:val="24"/>
                <w:lang w:val="en-GB"/>
              </w:rPr>
            </w:pPr>
            <w:bookmarkStart w:id="28" w:name="_Toc451326797"/>
            <w:bookmarkStart w:id="29" w:name="_Toc451354771"/>
            <w:bookmarkStart w:id="30" w:name="_Toc452152900"/>
            <w:r w:rsidRPr="00870D23">
              <w:rPr>
                <w:rFonts w:cs="B Nazanin"/>
                <w:color w:val="1F497D"/>
                <w:szCs w:val="24"/>
                <w:rtl/>
                <w:lang w:val="en-GB"/>
              </w:rPr>
              <w:t>"روز" به معنی روز تقویمی می باشد.</w:t>
            </w:r>
            <w:bookmarkEnd w:id="28"/>
            <w:bookmarkEnd w:id="29"/>
            <w:bookmarkEnd w:id="30"/>
            <w:r w:rsidRPr="00870D23">
              <w:rPr>
                <w:rFonts w:cs="B Nazanin"/>
                <w:color w:val="1F497D"/>
                <w:szCs w:val="24"/>
                <w:rtl/>
                <w:lang w:val="en-GB"/>
              </w:rPr>
              <w:t xml:space="preserve"> </w:t>
            </w:r>
          </w:p>
        </w:tc>
      </w:tr>
      <w:tr w:rsidR="00C86A57" w:rsidRPr="008108E4" w14:paraId="0EFBF39A"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hideMark/>
          </w:tcPr>
          <w:p w14:paraId="012CA9D5" w14:textId="77777777" w:rsidR="00C86A57" w:rsidRPr="00870D23" w:rsidRDefault="00C86A57" w:rsidP="000573CF">
            <w:pPr>
              <w:bidi/>
              <w:jc w:val="both"/>
              <w:outlineLvl w:val="1"/>
              <w:rPr>
                <w:rFonts w:cs="B Nazanin"/>
                <w:color w:val="1F497D"/>
                <w:szCs w:val="24"/>
                <w:lang w:val="en-GB" w:bidi="fa-IR"/>
              </w:rPr>
            </w:pPr>
            <w:bookmarkStart w:id="31" w:name="_Toc199171274"/>
            <w:bookmarkStart w:id="32" w:name="_Toc451326798"/>
            <w:bookmarkStart w:id="33" w:name="_Toc451354772"/>
            <w:bookmarkStart w:id="34" w:name="_Toc452152901"/>
            <w:r w:rsidRPr="00870D23">
              <w:rPr>
                <w:rFonts w:cs="B Nazanin"/>
                <w:color w:val="1F497D"/>
                <w:szCs w:val="24"/>
                <w:rtl/>
                <w:lang w:val="en-GB" w:bidi="fa-IR"/>
              </w:rPr>
              <w:t>ماده 2-</w:t>
            </w:r>
            <w:bookmarkEnd w:id="31"/>
            <w:r w:rsidRPr="00870D23">
              <w:rPr>
                <w:rFonts w:cs="B Nazanin"/>
                <w:color w:val="1F497D"/>
                <w:szCs w:val="24"/>
                <w:rtl/>
                <w:lang w:val="en-GB" w:bidi="fa-IR"/>
              </w:rPr>
              <w:t xml:space="preserve"> وجوه</w:t>
            </w:r>
            <w:bookmarkEnd w:id="32"/>
            <w:bookmarkEnd w:id="33"/>
            <w:bookmarkEnd w:id="34"/>
          </w:p>
        </w:tc>
        <w:tc>
          <w:tcPr>
            <w:tcW w:w="7834" w:type="dxa"/>
            <w:tcBorders>
              <w:top w:val="single" w:sz="4" w:space="0" w:color="auto"/>
              <w:left w:val="single" w:sz="4" w:space="0" w:color="auto"/>
              <w:bottom w:val="single" w:sz="4" w:space="0" w:color="auto"/>
              <w:right w:val="single" w:sz="4" w:space="0" w:color="auto"/>
            </w:tcBorders>
            <w:hideMark/>
          </w:tcPr>
          <w:p w14:paraId="297BF805" w14:textId="77777777" w:rsidR="00C86A57" w:rsidRPr="00870D23" w:rsidRDefault="00C86A57" w:rsidP="000573CF">
            <w:pPr>
              <w:pStyle w:val="ListParagraph"/>
              <w:numPr>
                <w:ilvl w:val="1"/>
                <w:numId w:val="4"/>
              </w:numPr>
              <w:tabs>
                <w:tab w:val="right" w:pos="473"/>
              </w:tabs>
              <w:bidi/>
              <w:ind w:left="473" w:hanging="455"/>
              <w:jc w:val="both"/>
              <w:outlineLvl w:val="1"/>
              <w:rPr>
                <w:rFonts w:cs="B Nazanin"/>
                <w:color w:val="1F497D"/>
                <w:spacing w:val="-4"/>
                <w:szCs w:val="24"/>
              </w:rPr>
            </w:pPr>
            <w:bookmarkStart w:id="35" w:name="_Toc199171275"/>
            <w:bookmarkStart w:id="36" w:name="_Toc451326799"/>
            <w:bookmarkStart w:id="37" w:name="_Toc451354773"/>
            <w:bookmarkStart w:id="38" w:name="_Toc452152902"/>
            <w:r w:rsidRPr="00870D23">
              <w:rPr>
                <w:rFonts w:cs="B Nazanin"/>
                <w:color w:val="1F497D"/>
                <w:szCs w:val="24"/>
                <w:rtl/>
                <w:lang w:bidi="fa-IR"/>
              </w:rPr>
              <w:t>اداره،</w:t>
            </w:r>
            <w:r w:rsidRPr="00870D23">
              <w:rPr>
                <w:rFonts w:cs="B Nazanin"/>
                <w:color w:val="1F497D"/>
                <w:szCs w:val="24"/>
                <w:lang w:bidi="fa-IR"/>
              </w:rPr>
              <w:t xml:space="preserve"> </w:t>
            </w:r>
            <w:r w:rsidRPr="00870D23">
              <w:rPr>
                <w:rFonts w:cs="B Nazanin"/>
                <w:color w:val="1F497D"/>
                <w:szCs w:val="24"/>
                <w:rtl/>
                <w:lang w:bidi="fa-IR"/>
              </w:rPr>
              <w:t xml:space="preserve">وجوه کافی برای تمویل تدارکات به شمول تمویل مراحل پیشبرد آن را تعهد و قسمتی از وجوه مالی تعهد شده را برای تادیات موجه تحت قرارداد امور ساختمانی که این شرطنامه به منظور آن صادر گردیده است </w:t>
            </w:r>
            <w:bookmarkEnd w:id="35"/>
            <w:r w:rsidRPr="00870D23">
              <w:rPr>
                <w:rFonts w:cs="B Nazanin"/>
                <w:color w:val="1F497D"/>
                <w:szCs w:val="24"/>
                <w:rtl/>
                <w:lang w:bidi="fa-IR"/>
              </w:rPr>
              <w:t>به کار می گیرد.</w:t>
            </w:r>
            <w:r w:rsidRPr="00870D23">
              <w:rPr>
                <w:rFonts w:cs="B Nazanin"/>
                <w:color w:val="1F497D"/>
                <w:spacing w:val="-4"/>
                <w:szCs w:val="24"/>
                <w:rtl/>
                <w:lang w:bidi="fa-IR"/>
              </w:rPr>
              <w:t xml:space="preserve"> </w:t>
            </w:r>
            <w:bookmarkEnd w:id="36"/>
            <w:bookmarkEnd w:id="37"/>
            <w:bookmarkEnd w:id="38"/>
          </w:p>
          <w:p w14:paraId="13E68EAB" w14:textId="77777777" w:rsidR="00C86A57" w:rsidRPr="00870D23" w:rsidRDefault="00C86A57" w:rsidP="000573CF">
            <w:pPr>
              <w:pStyle w:val="AnnexSubReg"/>
              <w:numPr>
                <w:ilvl w:val="0"/>
                <w:numId w:val="0"/>
              </w:numPr>
              <w:tabs>
                <w:tab w:val="right" w:pos="441"/>
              </w:tabs>
              <w:spacing w:after="120"/>
              <w:ind w:left="432" w:hanging="432"/>
              <w:jc w:val="both"/>
              <w:rPr>
                <w:rFonts w:ascii="Times New Roman" w:hAnsi="Times New Roman" w:cs="B Nazanin"/>
                <w:color w:val="1F497D"/>
                <w:sz w:val="20"/>
                <w:szCs w:val="20"/>
              </w:rPr>
            </w:pPr>
            <w:r w:rsidRPr="00870D23">
              <w:rPr>
                <w:rFonts w:ascii="Times New Roman" w:hAnsi="Times New Roman" w:cs="B Nazanin"/>
                <w:color w:val="1F497D"/>
                <w:spacing w:val="-4"/>
                <w:szCs w:val="24"/>
                <w:rtl/>
                <w:lang w:bidi="fa-IR"/>
              </w:rPr>
              <w:t xml:space="preserve">2.2  </w:t>
            </w:r>
            <w:r w:rsidRPr="00870D23">
              <w:rPr>
                <w:rFonts w:ascii="Times New Roman" w:hAnsi="Times New Roman" w:cs="B Nazanin"/>
                <w:color w:val="1F497D"/>
                <w:spacing w:val="-4"/>
                <w:szCs w:val="24"/>
                <w:lang w:bidi="fa-IR"/>
              </w:rPr>
              <w:t xml:space="preserve"> </w:t>
            </w:r>
            <w:r w:rsidRPr="00870D23">
              <w:rPr>
                <w:rFonts w:ascii="Times New Roman" w:hAnsi="Times New Roman" w:cs="B Nazanin"/>
                <w:color w:val="1F497D"/>
                <w:szCs w:val="24"/>
                <w:rtl/>
              </w:rPr>
              <w:t>وجوه عامه</w:t>
            </w:r>
            <w:r w:rsidRPr="00870D23">
              <w:rPr>
                <w:rFonts w:ascii="Times New Roman" w:hAnsi="Times New Roman" w:cs="B Nazanin"/>
                <w:color w:val="1F497D"/>
                <w:sz w:val="28"/>
                <w:szCs w:val="32"/>
                <w:rtl/>
                <w:lang w:bidi="fa-IR"/>
              </w:rPr>
              <w:t xml:space="preserve"> </w:t>
            </w:r>
            <w:r w:rsidRPr="00870D23">
              <w:rPr>
                <w:rFonts w:ascii="Times New Roman" w:hAnsi="Times New Roman" w:cs="B Nazanin"/>
                <w:color w:val="1F497D"/>
                <w:szCs w:val="24"/>
                <w:rtl/>
              </w:rPr>
              <w:t>عبارت از پول یا سایر دارائی های مالی و عایدات اداره است که در مادۀ هشتم قانون ادارۀ امور مالی و مصارف عامه تصریح گردیده که شامل هرگونه منابع مالی مناسب به اداره با طی مراحل بودجوی و همچنان سایر وجوه بودجوی به شمول کمک ها و قرضه های که در اختیار اداره گذاشته می شود، می باشد.</w:t>
            </w:r>
          </w:p>
        </w:tc>
      </w:tr>
      <w:tr w:rsidR="00C86A57" w:rsidRPr="008108E4" w14:paraId="246F3144"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hideMark/>
          </w:tcPr>
          <w:p w14:paraId="72BD22FC" w14:textId="77777777" w:rsidR="00C86A57" w:rsidRPr="00870D23" w:rsidRDefault="00C86A57" w:rsidP="000573CF">
            <w:pPr>
              <w:bidi/>
              <w:jc w:val="both"/>
              <w:outlineLvl w:val="1"/>
              <w:rPr>
                <w:rFonts w:cs="B Nazanin"/>
                <w:color w:val="1F497D"/>
                <w:szCs w:val="24"/>
                <w:lang w:val="en-GB" w:bidi="fa-IR"/>
              </w:rPr>
            </w:pPr>
            <w:bookmarkStart w:id="39" w:name="_Toc438532558"/>
            <w:bookmarkStart w:id="40" w:name="_Toc199171276"/>
            <w:bookmarkStart w:id="41" w:name="_Toc451326800"/>
            <w:bookmarkStart w:id="42" w:name="_Toc451354774"/>
            <w:bookmarkStart w:id="43" w:name="_Toc452152903"/>
            <w:bookmarkEnd w:id="39"/>
            <w:r w:rsidRPr="00870D23">
              <w:rPr>
                <w:rFonts w:cs="B Nazanin"/>
                <w:color w:val="1F497D"/>
                <w:szCs w:val="24"/>
                <w:rtl/>
                <w:lang w:val="en-GB" w:bidi="fa-IR"/>
              </w:rPr>
              <w:t>ماده 3- فساد و تقلب</w:t>
            </w:r>
            <w:bookmarkEnd w:id="40"/>
            <w:bookmarkEnd w:id="41"/>
            <w:bookmarkEnd w:id="42"/>
            <w:bookmarkEnd w:id="43"/>
          </w:p>
        </w:tc>
        <w:tc>
          <w:tcPr>
            <w:tcW w:w="7834" w:type="dxa"/>
            <w:tcBorders>
              <w:top w:val="single" w:sz="4" w:space="0" w:color="auto"/>
              <w:left w:val="single" w:sz="4" w:space="0" w:color="auto"/>
              <w:bottom w:val="single" w:sz="4" w:space="0" w:color="auto"/>
              <w:right w:val="single" w:sz="4" w:space="0" w:color="auto"/>
            </w:tcBorders>
            <w:hideMark/>
          </w:tcPr>
          <w:p w14:paraId="5CF42368" w14:textId="77777777" w:rsidR="00C86A57" w:rsidRPr="00870D23" w:rsidRDefault="00C86A57" w:rsidP="000573CF">
            <w:pPr>
              <w:pStyle w:val="ListParagraph"/>
              <w:numPr>
                <w:ilvl w:val="1"/>
                <w:numId w:val="5"/>
              </w:numPr>
              <w:tabs>
                <w:tab w:val="right" w:pos="473"/>
              </w:tabs>
              <w:bidi/>
              <w:ind w:left="473" w:hanging="455"/>
              <w:jc w:val="both"/>
              <w:outlineLvl w:val="1"/>
              <w:rPr>
                <w:rFonts w:cs="B Nazanin"/>
                <w:color w:val="1F497D"/>
                <w:szCs w:val="24"/>
                <w:rtl/>
                <w:lang w:val="en-GB"/>
              </w:rPr>
            </w:pPr>
            <w:bookmarkStart w:id="44" w:name="_Toc451326801"/>
            <w:bookmarkStart w:id="45" w:name="_Toc451354775"/>
            <w:bookmarkStart w:id="46" w:name="_Toc452152904"/>
            <w:bookmarkStart w:id="47" w:name="_Toc199171277"/>
            <w:r w:rsidRPr="00870D23">
              <w:rPr>
                <w:rFonts w:cs="B Nazanin"/>
                <w:color w:val="1F497D"/>
                <w:szCs w:val="24"/>
                <w:rtl/>
                <w:lang w:val="en-GB"/>
              </w:rPr>
              <w:t>اداره،</w:t>
            </w:r>
            <w:r w:rsidRPr="00870D23">
              <w:rPr>
                <w:rFonts w:cs="B Nazanin"/>
                <w:color w:val="1F497D"/>
                <w:szCs w:val="24"/>
                <w:lang w:val="en-GB"/>
              </w:rPr>
              <w:t xml:space="preserve"> </w:t>
            </w:r>
            <w:r w:rsidRPr="00870D23">
              <w:rPr>
                <w:rFonts w:cs="B Nazanin"/>
                <w:color w:val="1F497D"/>
                <w:szCs w:val="24"/>
                <w:rtl/>
                <w:lang w:val="en-GB"/>
              </w:rPr>
              <w:t>داوطلب، اکمال کننده، قراردادی و قراردادی فرعی مکلف اند اصول عالی اخلاقی را در مراحل داوطلبی، تطبیق و اجرای این قرارداد رعایت نمایند. روی این ملحوظ اصطلاحات آتی مفاهم ذیل را افاده می نمایند:</w:t>
            </w:r>
            <w:bookmarkEnd w:id="44"/>
            <w:bookmarkEnd w:id="45"/>
            <w:bookmarkEnd w:id="46"/>
            <w:r w:rsidRPr="00870D23">
              <w:rPr>
                <w:rFonts w:cs="B Nazanin"/>
                <w:color w:val="1F497D"/>
                <w:szCs w:val="24"/>
                <w:rtl/>
                <w:lang w:val="en-GB"/>
              </w:rPr>
              <w:t xml:space="preserve"> </w:t>
            </w:r>
          </w:p>
          <w:p w14:paraId="1CFF26C6" w14:textId="77777777" w:rsidR="00C86A57" w:rsidRPr="00870D23" w:rsidRDefault="00C86A57" w:rsidP="000573CF">
            <w:pPr>
              <w:pStyle w:val="ListParagraph"/>
              <w:numPr>
                <w:ilvl w:val="0"/>
                <w:numId w:val="6"/>
              </w:numPr>
              <w:bidi/>
              <w:ind w:left="648" w:hanging="270"/>
              <w:jc w:val="both"/>
              <w:outlineLvl w:val="1"/>
              <w:rPr>
                <w:rFonts w:cs="B Nazanin"/>
                <w:color w:val="1F497D"/>
                <w:szCs w:val="24"/>
                <w:lang w:val="en-GB"/>
              </w:rPr>
            </w:pPr>
            <w:bookmarkStart w:id="48" w:name="_Toc451326802"/>
            <w:bookmarkStart w:id="49" w:name="_Toc451354776"/>
            <w:bookmarkStart w:id="50" w:name="_Toc452152905"/>
            <w:r w:rsidRPr="00870D23">
              <w:rPr>
                <w:rFonts w:cs="B Nazanin"/>
                <w:color w:val="1F497D"/>
                <w:szCs w:val="24"/>
                <w:rtl/>
              </w:rPr>
              <w:t>فساد: عبارت از درخواست، دریافت، دادن  یا پیشنهاد به صورت مستقیم یا غیرمستقیم هرچیز با ارزشیکه به صورت غیرمناسب کارکردهای جانب دیگر (کارمندان تدارکات) را تحت تاثیر قرار دهد.</w:t>
            </w:r>
            <w:bookmarkEnd w:id="48"/>
            <w:bookmarkEnd w:id="49"/>
            <w:bookmarkEnd w:id="50"/>
            <w:r w:rsidRPr="00870D23">
              <w:rPr>
                <w:rFonts w:cs="B Nazanin"/>
                <w:color w:val="1F497D"/>
                <w:szCs w:val="24"/>
                <w:rtl/>
              </w:rPr>
              <w:t xml:space="preserve"> </w:t>
            </w:r>
          </w:p>
          <w:p w14:paraId="037F332E" w14:textId="77777777" w:rsidR="00C86A57" w:rsidRPr="00870D23" w:rsidRDefault="00C86A57" w:rsidP="000573CF">
            <w:pPr>
              <w:pStyle w:val="ListParagraph"/>
              <w:numPr>
                <w:ilvl w:val="0"/>
                <w:numId w:val="6"/>
              </w:numPr>
              <w:tabs>
                <w:tab w:val="right" w:pos="648"/>
              </w:tabs>
              <w:bidi/>
              <w:ind w:left="648" w:hanging="270"/>
              <w:jc w:val="both"/>
              <w:outlineLvl w:val="1"/>
              <w:rPr>
                <w:rFonts w:cs="B Nazanin"/>
                <w:color w:val="1F497D"/>
                <w:szCs w:val="24"/>
                <w:lang w:val="en-GB"/>
              </w:rPr>
            </w:pPr>
            <w:bookmarkStart w:id="51" w:name="_Toc451326803"/>
            <w:bookmarkStart w:id="52" w:name="_Toc451354777"/>
            <w:bookmarkStart w:id="53" w:name="_Toc452152906"/>
            <w:r w:rsidRPr="00870D23">
              <w:rPr>
                <w:rFonts w:cs="B Nazanin"/>
                <w:color w:val="1F497D"/>
                <w:szCs w:val="24"/>
                <w:rtl/>
              </w:rPr>
              <w:t>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bookmarkEnd w:id="51"/>
            <w:bookmarkEnd w:id="52"/>
            <w:bookmarkEnd w:id="53"/>
            <w:r w:rsidRPr="00870D23">
              <w:rPr>
                <w:rFonts w:cs="B Nazanin"/>
                <w:color w:val="1F497D"/>
                <w:szCs w:val="24"/>
                <w:rtl/>
              </w:rPr>
              <w:t xml:space="preserve"> </w:t>
            </w:r>
          </w:p>
          <w:p w14:paraId="41DB167F" w14:textId="77777777" w:rsidR="00C86A57" w:rsidRPr="00870D23" w:rsidRDefault="00C86A57" w:rsidP="000573CF">
            <w:pPr>
              <w:pStyle w:val="ListParagraph"/>
              <w:numPr>
                <w:ilvl w:val="0"/>
                <w:numId w:val="6"/>
              </w:numPr>
              <w:tabs>
                <w:tab w:val="right" w:pos="648"/>
              </w:tabs>
              <w:bidi/>
              <w:ind w:left="648" w:hanging="270"/>
              <w:jc w:val="both"/>
              <w:outlineLvl w:val="1"/>
              <w:rPr>
                <w:rFonts w:cs="B Nazanin"/>
                <w:color w:val="1F497D"/>
                <w:szCs w:val="24"/>
                <w:lang w:val="en-GB"/>
              </w:rPr>
            </w:pPr>
            <w:bookmarkStart w:id="54" w:name="_Toc451326804"/>
            <w:bookmarkStart w:id="55" w:name="_Toc451354778"/>
            <w:bookmarkStart w:id="56" w:name="_Toc452152907"/>
            <w:r w:rsidRPr="00870D23">
              <w:rPr>
                <w:rFonts w:cs="B Nazanin"/>
                <w:color w:val="1F497D"/>
                <w:szCs w:val="24"/>
                <w:rtl/>
              </w:rPr>
              <w:t>تبانی: عبارت از سازش میان دو یا بیشتر داوطلبان و یا میان داوطلبان و کارمندان اداره که به منظور بدست آوردن مقاصد نامناسب به شمول تحت تاثیرقراردادن نادرست اعمال سائرین طرح گردیده باشد.</w:t>
            </w:r>
            <w:bookmarkEnd w:id="54"/>
            <w:bookmarkEnd w:id="55"/>
            <w:bookmarkEnd w:id="56"/>
          </w:p>
          <w:p w14:paraId="0CFAD51D" w14:textId="77777777" w:rsidR="00C86A57" w:rsidRPr="00870D23" w:rsidRDefault="00C86A57" w:rsidP="000573CF">
            <w:pPr>
              <w:pStyle w:val="ListParagraph"/>
              <w:numPr>
                <w:ilvl w:val="0"/>
                <w:numId w:val="6"/>
              </w:numPr>
              <w:tabs>
                <w:tab w:val="right" w:pos="648"/>
              </w:tabs>
              <w:bidi/>
              <w:ind w:left="648" w:hanging="270"/>
              <w:jc w:val="both"/>
              <w:outlineLvl w:val="1"/>
              <w:rPr>
                <w:rFonts w:cs="B Nazanin"/>
                <w:color w:val="1F497D"/>
                <w:szCs w:val="24"/>
                <w:lang w:val="en-GB"/>
              </w:rPr>
            </w:pPr>
            <w:bookmarkStart w:id="57" w:name="_Toc451326805"/>
            <w:bookmarkStart w:id="58" w:name="_Toc451354779"/>
            <w:bookmarkStart w:id="59" w:name="_Toc452152908"/>
            <w:r w:rsidRPr="00870D23">
              <w:rPr>
                <w:rFonts w:cs="B Nazanin"/>
                <w:color w:val="1F497D"/>
                <w:szCs w:val="24"/>
                <w:rtl/>
              </w:rPr>
              <w:t xml:space="preserve">اجبار: </w:t>
            </w:r>
            <w:r w:rsidRPr="00870D23">
              <w:rPr>
                <w:rFonts w:cs="B Nazanin"/>
                <w:color w:val="1F497D"/>
                <w:szCs w:val="24"/>
                <w:rtl/>
                <w:lang w:bidi="fa-IR"/>
              </w:rPr>
              <w:t xml:space="preserve">عبارت از </w:t>
            </w:r>
            <w:r w:rsidRPr="00870D23">
              <w:rPr>
                <w:rFonts w:cs="B Nazanin"/>
                <w:color w:val="1F497D"/>
                <w:szCs w:val="24"/>
                <w:rtl/>
              </w:rPr>
              <w:t xml:space="preserve">تهدید و یا ضرر رسانیدن به کارمندان تدارکات و مدیریت قرارداد و یا سایر </w:t>
            </w:r>
            <w:r w:rsidRPr="00870D23">
              <w:rPr>
                <w:rFonts w:cs="B Nazanin"/>
                <w:color w:val="1F497D"/>
                <w:szCs w:val="24"/>
                <w:rtl/>
              </w:rPr>
              <w:lastRenderedPageBreak/>
              <w:t>داوطلبان به منظور تحت تاثیر قراردادن اعمال آنان به صورت مستقیم یا غیر مستقیم می باشد.</w:t>
            </w:r>
            <w:bookmarkEnd w:id="57"/>
            <w:bookmarkEnd w:id="58"/>
            <w:bookmarkEnd w:id="59"/>
          </w:p>
          <w:p w14:paraId="0DCE7E3F" w14:textId="77777777" w:rsidR="00C86A57" w:rsidRPr="00870D23" w:rsidRDefault="00C86A57" w:rsidP="000573CF">
            <w:pPr>
              <w:pStyle w:val="ListParagraph"/>
              <w:numPr>
                <w:ilvl w:val="0"/>
                <w:numId w:val="6"/>
              </w:numPr>
              <w:tabs>
                <w:tab w:val="right" w:pos="648"/>
              </w:tabs>
              <w:bidi/>
              <w:ind w:left="648" w:hanging="270"/>
              <w:jc w:val="both"/>
              <w:outlineLvl w:val="1"/>
              <w:rPr>
                <w:rFonts w:cs="B Nazanin"/>
                <w:color w:val="1F497D"/>
                <w:szCs w:val="24"/>
                <w:lang w:val="en-GB"/>
              </w:rPr>
            </w:pPr>
            <w:bookmarkStart w:id="60" w:name="_Toc451326806"/>
            <w:bookmarkStart w:id="61" w:name="_Toc451354780"/>
            <w:bookmarkStart w:id="62" w:name="_Toc452152909"/>
            <w:r w:rsidRPr="00870D23">
              <w:rPr>
                <w:rFonts w:cs="B Nazanin"/>
                <w:color w:val="1F497D"/>
                <w:szCs w:val="24"/>
                <w:rtl/>
              </w:rPr>
              <w:t xml:space="preserve">ایجاد </w:t>
            </w:r>
            <w:r w:rsidRPr="00870D23">
              <w:rPr>
                <w:rFonts w:cs="B Nazanin"/>
                <w:color w:val="1F497D"/>
                <w:szCs w:val="24"/>
                <w:rtl/>
                <w:lang w:bidi="fa-IR"/>
              </w:rPr>
              <w:t>اخلال و موانع: عبارت از تخریب، تزویر، تغییر یا کتمان اسناد و اظهارات نادرست در پروسه تدارکات و یا امور نظارتی مربوط می باشد.</w:t>
            </w:r>
            <w:bookmarkEnd w:id="47"/>
            <w:bookmarkEnd w:id="60"/>
            <w:bookmarkEnd w:id="61"/>
            <w:bookmarkEnd w:id="62"/>
          </w:p>
          <w:p w14:paraId="45CE0004" w14:textId="77777777" w:rsidR="00C86A57" w:rsidRPr="00870D23" w:rsidRDefault="00C86A57" w:rsidP="000573CF">
            <w:pPr>
              <w:pStyle w:val="ListParagraph"/>
              <w:numPr>
                <w:ilvl w:val="1"/>
                <w:numId w:val="5"/>
              </w:numPr>
              <w:tabs>
                <w:tab w:val="right" w:pos="473"/>
              </w:tabs>
              <w:bidi/>
              <w:ind w:left="473" w:hanging="455"/>
              <w:jc w:val="both"/>
              <w:outlineLvl w:val="1"/>
              <w:rPr>
                <w:rFonts w:cs="B Nazanin"/>
                <w:color w:val="1F497D"/>
                <w:szCs w:val="24"/>
                <w:lang w:val="en-GB"/>
              </w:rPr>
            </w:pPr>
            <w:bookmarkStart w:id="63" w:name="_Toc451326807"/>
            <w:bookmarkStart w:id="64" w:name="_Toc451354781"/>
            <w:bookmarkStart w:id="65" w:name="_Toc452152910"/>
            <w:bookmarkStart w:id="66" w:name="_Toc199171286"/>
            <w:r w:rsidRPr="00870D23">
              <w:rPr>
                <w:rFonts w:cs="B Nazanin"/>
                <w:color w:val="1F497D"/>
                <w:szCs w:val="24"/>
                <w:rtl/>
              </w:rPr>
              <w:t>اداره پیشنهاد اعطای قرارداد به داوطلب برنده که مستقیماً یا ازطریق نماینده مرتکب فساد، تقلب، تبانی، اجبار یا ایجاد اخلال و موانع در مراحل داوطلبی یا در اجرای قرارداد گردیده است را لغو می نماید.</w:t>
            </w:r>
            <w:bookmarkEnd w:id="63"/>
            <w:bookmarkEnd w:id="64"/>
            <w:bookmarkEnd w:id="65"/>
            <w:r w:rsidRPr="00870D23">
              <w:rPr>
                <w:rFonts w:cs="B Nazanin"/>
                <w:color w:val="1F497D"/>
                <w:szCs w:val="24"/>
                <w:rtl/>
              </w:rPr>
              <w:t xml:space="preserve"> </w:t>
            </w:r>
            <w:bookmarkEnd w:id="66"/>
          </w:p>
          <w:p w14:paraId="0AE37E16" w14:textId="77777777" w:rsidR="00C86A57" w:rsidRPr="00870D23" w:rsidRDefault="00C86A57" w:rsidP="000573CF">
            <w:pPr>
              <w:pStyle w:val="ListParagraph"/>
              <w:numPr>
                <w:ilvl w:val="1"/>
                <w:numId w:val="5"/>
              </w:numPr>
              <w:tabs>
                <w:tab w:val="right" w:pos="473"/>
              </w:tabs>
              <w:bidi/>
              <w:ind w:left="473" w:hanging="455"/>
              <w:jc w:val="both"/>
              <w:outlineLvl w:val="1"/>
              <w:rPr>
                <w:rFonts w:cs="B Nazanin"/>
                <w:color w:val="1F497D"/>
                <w:szCs w:val="24"/>
                <w:lang w:val="en-GB"/>
              </w:rPr>
            </w:pPr>
            <w:bookmarkStart w:id="67" w:name="_Toc451326808"/>
            <w:bookmarkStart w:id="68" w:name="_Toc451354782"/>
            <w:bookmarkStart w:id="69" w:name="_Toc452152911"/>
            <w:bookmarkStart w:id="70" w:name="_Toc199171287"/>
            <w:r w:rsidRPr="00870D23">
              <w:rPr>
                <w:rFonts w:cs="B Nazanin"/>
                <w:color w:val="1F497D"/>
                <w:szCs w:val="24"/>
                <w:rtl/>
              </w:rPr>
              <w:t>اداره در صورت ارتکاب فساد، تقلب، تبانی، اجبار و اخلال در مراحل تدارکات توسط کارمند اداره، موضوع را در اسرع وقت به مراجع ذیربط ارجاع می نماید.</w:t>
            </w:r>
            <w:bookmarkEnd w:id="67"/>
            <w:bookmarkEnd w:id="68"/>
            <w:bookmarkEnd w:id="69"/>
            <w:r w:rsidRPr="00870D23">
              <w:rPr>
                <w:rFonts w:cs="B Nazanin"/>
                <w:color w:val="1F497D"/>
                <w:szCs w:val="24"/>
                <w:rtl/>
              </w:rPr>
              <w:t xml:space="preserve">  </w:t>
            </w:r>
            <w:bookmarkEnd w:id="70"/>
          </w:p>
          <w:p w14:paraId="5468C34B" w14:textId="77777777" w:rsidR="00C86A57" w:rsidRPr="00870D23" w:rsidRDefault="00C86A57" w:rsidP="000573CF">
            <w:pPr>
              <w:pStyle w:val="ListParagraph"/>
              <w:numPr>
                <w:ilvl w:val="1"/>
                <w:numId w:val="5"/>
              </w:numPr>
              <w:tabs>
                <w:tab w:val="right" w:pos="473"/>
              </w:tabs>
              <w:bidi/>
              <w:ind w:left="473" w:hanging="455"/>
              <w:jc w:val="both"/>
              <w:outlineLvl w:val="1"/>
              <w:rPr>
                <w:rFonts w:cs="B Nazanin"/>
                <w:color w:val="1F497D"/>
                <w:szCs w:val="24"/>
                <w:lang w:val="en-GB"/>
              </w:rPr>
            </w:pPr>
            <w:bookmarkStart w:id="71" w:name="_Toc451326809"/>
            <w:bookmarkStart w:id="72" w:name="_Toc451354783"/>
            <w:bookmarkStart w:id="73" w:name="_Toc452152912"/>
            <w:bookmarkStart w:id="74" w:name="_Toc199171288"/>
            <w:r w:rsidRPr="00870D23">
              <w:rPr>
                <w:rFonts w:cs="B Nazanin"/>
                <w:color w:val="1F497D"/>
                <w:szCs w:val="24"/>
                <w:rtl/>
              </w:rPr>
              <w:t>اداره داوطلب یا قراردادی را در صورت ارتکاب اعمال مندرج فقره (1) ماده چهل و نهم قانون تدارکات از اشتراک در مراحل تدارکات محروم می نماید.</w:t>
            </w:r>
            <w:bookmarkEnd w:id="71"/>
            <w:bookmarkEnd w:id="72"/>
            <w:bookmarkEnd w:id="73"/>
            <w:r w:rsidRPr="00870D23">
              <w:rPr>
                <w:rFonts w:cs="B Nazanin"/>
                <w:color w:val="1F497D"/>
                <w:szCs w:val="24"/>
                <w:rtl/>
              </w:rPr>
              <w:t xml:space="preserve"> </w:t>
            </w:r>
            <w:bookmarkEnd w:id="74"/>
          </w:p>
          <w:p w14:paraId="52190204" w14:textId="77777777" w:rsidR="00C86A57" w:rsidRPr="00870D23" w:rsidRDefault="00C86A57" w:rsidP="000573CF">
            <w:pPr>
              <w:pStyle w:val="ListParagraph"/>
              <w:numPr>
                <w:ilvl w:val="1"/>
                <w:numId w:val="5"/>
              </w:numPr>
              <w:tabs>
                <w:tab w:val="right" w:pos="473"/>
              </w:tabs>
              <w:bidi/>
              <w:ind w:left="473" w:hanging="455"/>
              <w:jc w:val="both"/>
              <w:outlineLvl w:val="1"/>
              <w:rPr>
                <w:rFonts w:cs="B Nazanin"/>
                <w:color w:val="1F497D"/>
                <w:szCs w:val="24"/>
                <w:lang w:val="en-GB"/>
              </w:rPr>
            </w:pPr>
            <w:bookmarkStart w:id="75" w:name="_Toc451326810"/>
            <w:bookmarkStart w:id="76" w:name="_Toc451354784"/>
            <w:bookmarkStart w:id="77" w:name="_Toc452152913"/>
            <w:bookmarkStart w:id="78" w:name="_Toc199171289"/>
            <w:r w:rsidRPr="00870D23">
              <w:rPr>
                <w:rFonts w:cs="B Nazanin"/>
                <w:color w:val="1F497D"/>
                <w:szCs w:val="24"/>
                <w:rtl/>
              </w:rPr>
              <w:t xml:space="preserve">داوطلب، قراردادی و قراردادی فرعی مکلف است، زمینه تفتیش و بررسی </w:t>
            </w:r>
            <w:r w:rsidRPr="00870D23">
              <w:rPr>
                <w:rFonts w:cs="B Nazanin"/>
                <w:color w:val="1F497D"/>
                <w:szCs w:val="24"/>
                <w:rtl/>
                <w:lang w:bidi="fa-IR"/>
              </w:rPr>
              <w:t>حسابات، یادداشت ها و سایراسناد مربوط به تسلیمی آفر و اجرای قرارداد را توسط  مفتشین موظف از جانب اداره فراهم نماید.</w:t>
            </w:r>
            <w:bookmarkEnd w:id="75"/>
            <w:bookmarkEnd w:id="76"/>
            <w:bookmarkEnd w:id="77"/>
            <w:r w:rsidRPr="00870D23">
              <w:rPr>
                <w:rFonts w:cs="B Nazanin"/>
                <w:color w:val="1F497D"/>
                <w:szCs w:val="24"/>
                <w:rtl/>
                <w:lang w:bidi="fa-IR"/>
              </w:rPr>
              <w:t xml:space="preserve"> </w:t>
            </w:r>
            <w:bookmarkEnd w:id="78"/>
          </w:p>
        </w:tc>
      </w:tr>
      <w:tr w:rsidR="00C86A57" w:rsidRPr="008108E4" w14:paraId="0EB1D17C" w14:textId="77777777" w:rsidTr="000573CF">
        <w:trPr>
          <w:jc w:val="center"/>
        </w:trPr>
        <w:tc>
          <w:tcPr>
            <w:tcW w:w="1786" w:type="dxa"/>
            <w:vMerge w:val="restart"/>
            <w:tcBorders>
              <w:top w:val="single" w:sz="4" w:space="0" w:color="auto"/>
              <w:left w:val="single" w:sz="4" w:space="0" w:color="auto"/>
              <w:bottom w:val="single" w:sz="4" w:space="0" w:color="auto"/>
              <w:right w:val="single" w:sz="4" w:space="0" w:color="auto"/>
            </w:tcBorders>
          </w:tcPr>
          <w:p w14:paraId="58C1C110" w14:textId="77777777" w:rsidR="00C86A57" w:rsidRPr="00870D23" w:rsidRDefault="00C86A57" w:rsidP="000573CF">
            <w:pPr>
              <w:tabs>
                <w:tab w:val="right" w:pos="306"/>
              </w:tabs>
              <w:bidi/>
              <w:ind w:right="126"/>
              <w:jc w:val="both"/>
              <w:outlineLvl w:val="1"/>
              <w:rPr>
                <w:rFonts w:cs="B Nazanin"/>
                <w:color w:val="1F497D"/>
                <w:szCs w:val="24"/>
                <w:rtl/>
                <w:lang w:val="en-GB" w:bidi="fa-IR"/>
              </w:rPr>
            </w:pPr>
            <w:bookmarkStart w:id="79" w:name="_Toc199171290"/>
            <w:bookmarkStart w:id="80" w:name="_Toc451326811"/>
            <w:bookmarkStart w:id="81" w:name="_Toc451354785"/>
            <w:bookmarkStart w:id="82" w:name="_Toc452152914"/>
            <w:r w:rsidRPr="00870D23">
              <w:rPr>
                <w:rFonts w:cs="B Nazanin"/>
                <w:color w:val="1F497D"/>
                <w:szCs w:val="24"/>
                <w:rtl/>
                <w:lang w:val="en-GB" w:bidi="fa-IR"/>
              </w:rPr>
              <w:lastRenderedPageBreak/>
              <w:t>ماده 4 - داوطلب واجد شرایط</w:t>
            </w:r>
            <w:bookmarkEnd w:id="79"/>
            <w:bookmarkEnd w:id="80"/>
            <w:bookmarkEnd w:id="81"/>
            <w:bookmarkEnd w:id="82"/>
          </w:p>
          <w:p w14:paraId="1C1867F8" w14:textId="77777777" w:rsidR="00C86A57" w:rsidRPr="00870D23" w:rsidRDefault="00C86A57" w:rsidP="000573CF">
            <w:pPr>
              <w:bidi/>
              <w:jc w:val="both"/>
              <w:outlineLvl w:val="1"/>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6F5950CF" w14:textId="77777777" w:rsidR="00C86A57" w:rsidRPr="00870D23" w:rsidRDefault="00C86A57" w:rsidP="000573CF">
            <w:pPr>
              <w:pStyle w:val="ListParagraph"/>
              <w:numPr>
                <w:ilvl w:val="1"/>
                <w:numId w:val="7"/>
              </w:numPr>
              <w:tabs>
                <w:tab w:val="right" w:pos="473"/>
              </w:tabs>
              <w:bidi/>
              <w:ind w:left="473" w:hanging="455"/>
              <w:jc w:val="both"/>
              <w:outlineLvl w:val="1"/>
              <w:rPr>
                <w:rFonts w:cs="B Nazanin"/>
                <w:color w:val="1F497D"/>
                <w:szCs w:val="24"/>
                <w:rtl/>
              </w:rPr>
            </w:pPr>
            <w:bookmarkStart w:id="83" w:name="_Toc451326812"/>
            <w:bookmarkStart w:id="84" w:name="_Toc451354786"/>
            <w:bookmarkStart w:id="85" w:name="_Toc452152915"/>
            <w:bookmarkStart w:id="86" w:name="_Toc199171291"/>
            <w:r w:rsidRPr="00870D23">
              <w:rPr>
                <w:rFonts w:cs="B Nazanin"/>
                <w:color w:val="1F497D"/>
                <w:szCs w:val="24"/>
                <w:rtl/>
              </w:rPr>
              <w:t xml:space="preserve">داوطلب و شرکای وی میتوانند تابعیت هرکشوری را با رعایت محدودیت های مندرج </w:t>
            </w:r>
            <w:r w:rsidRPr="00870D23">
              <w:rPr>
                <w:rFonts w:cs="B Nazanin"/>
                <w:b/>
                <w:bCs/>
                <w:i/>
                <w:iCs/>
                <w:color w:val="1F497D"/>
                <w:szCs w:val="24"/>
                <w:rtl/>
              </w:rPr>
              <w:t>صفحه معلومات داوطلبی</w:t>
            </w:r>
            <w:r w:rsidRPr="00870D23">
              <w:rPr>
                <w:rFonts w:cs="B Nazanin"/>
                <w:color w:val="1F497D"/>
                <w:szCs w:val="24"/>
                <w:rtl/>
              </w:rPr>
              <w:t xml:space="preserve"> داشته باشند. در صورت که داوطلب، قراردادی و قراردادی فرعی، ساکن، تبعه و یا ثبت در یک کشور بوده و یا مطابق قوانین همان کشور فعالیت نماید، تبعه همان کشور محسوب می گردد.</w:t>
            </w:r>
            <w:bookmarkEnd w:id="83"/>
            <w:bookmarkEnd w:id="84"/>
            <w:bookmarkEnd w:id="85"/>
            <w:r w:rsidRPr="00870D23">
              <w:rPr>
                <w:rFonts w:cs="B Nazanin"/>
                <w:color w:val="1F497D"/>
                <w:szCs w:val="24"/>
                <w:rtl/>
              </w:rPr>
              <w:t xml:space="preserve"> </w:t>
            </w:r>
            <w:bookmarkEnd w:id="86"/>
          </w:p>
          <w:p w14:paraId="507E0C7C" w14:textId="77777777" w:rsidR="00C86A57" w:rsidRPr="00870D23" w:rsidRDefault="00C86A57" w:rsidP="000573CF">
            <w:pPr>
              <w:pStyle w:val="ListParagraph"/>
              <w:numPr>
                <w:ilvl w:val="1"/>
                <w:numId w:val="7"/>
              </w:numPr>
              <w:tabs>
                <w:tab w:val="right" w:pos="473"/>
              </w:tabs>
              <w:bidi/>
              <w:ind w:left="473" w:hanging="455"/>
              <w:jc w:val="both"/>
              <w:outlineLvl w:val="1"/>
              <w:rPr>
                <w:rFonts w:cs="B Nazanin"/>
                <w:color w:val="1F497D"/>
                <w:szCs w:val="24"/>
              </w:rPr>
            </w:pPr>
            <w:bookmarkStart w:id="87" w:name="_Toc451326813"/>
            <w:bookmarkStart w:id="88" w:name="_Toc451354787"/>
            <w:bookmarkStart w:id="89" w:name="_Toc452152916"/>
            <w:r w:rsidRPr="00870D23">
              <w:rPr>
                <w:rFonts w:cs="B Nazanin"/>
                <w:color w:val="1F497D"/>
                <w:szCs w:val="24"/>
                <w:rtl/>
                <w:lang w:bidi="fa-IR"/>
              </w:rPr>
              <w:t>داوطلب نباید تضاد منافع داشته باشد، داوطلب</w:t>
            </w:r>
            <w:r w:rsidRPr="00870D23">
              <w:rPr>
                <w:rFonts w:cs="B Nazanin"/>
                <w:color w:val="1F497D"/>
                <w:szCs w:val="24"/>
                <w:rtl/>
              </w:rPr>
              <w:t xml:space="preserve"> با یک یا بیشتر جوانب این داوطلبی تضاد منافع دارد اگر  بصورت مستقیم یا غیر مستقیم با شرکت یا طرف که طرح، مشخصات و سایر اسناد مربوط این تدارکات</w:t>
            </w:r>
            <w:r w:rsidRPr="00870D23">
              <w:rPr>
                <w:rFonts w:cs="B Nazanin"/>
                <w:color w:val="1F497D"/>
                <w:szCs w:val="24"/>
                <w:rtl/>
                <w:lang w:bidi="fa-IR"/>
              </w:rPr>
              <w:t xml:space="preserve"> را ترتیب نموده و یا با شخص که </w:t>
            </w:r>
            <w:r w:rsidRPr="00870D23">
              <w:rPr>
                <w:rFonts w:cs="B Nazanin"/>
                <w:color w:val="1F497D"/>
                <w:szCs w:val="24"/>
                <w:rtl/>
              </w:rPr>
              <w:t>منحیث مدیر پروژه تحت این داوطلبی</w:t>
            </w:r>
            <w:r w:rsidRPr="00870D23">
              <w:rPr>
                <w:rFonts w:cs="B Nazanin"/>
                <w:color w:val="1F497D"/>
                <w:szCs w:val="24"/>
                <w:rtl/>
                <w:lang w:bidi="fa-IR"/>
              </w:rPr>
              <w:t xml:space="preserve"> پیشنهاد شده باشد ارتباط داشته باشد</w:t>
            </w:r>
            <w:r w:rsidRPr="00870D23">
              <w:rPr>
                <w:rFonts w:cs="B Nazanin"/>
                <w:color w:val="1F497D"/>
                <w:szCs w:val="24"/>
                <w:rtl/>
              </w:rPr>
              <w:t xml:space="preserve">. داوطلب که تضاد منافع داشته باشد غیر واجد شرایط پنداشته می شود. شرکت یا شخص که توسط اداره، موظف به ارائه خدمات مشورتی در ترتیب و نظارت امور ساختمانی گردیده و همچنین شرکت های متعلق به آن در این داوطلبی غیر واجد شرایط پنداشته می شوند.   </w:t>
            </w:r>
            <w:bookmarkEnd w:id="87"/>
            <w:bookmarkEnd w:id="88"/>
            <w:bookmarkEnd w:id="89"/>
          </w:p>
        </w:tc>
      </w:tr>
      <w:tr w:rsidR="00C86A57" w:rsidRPr="008108E4" w14:paraId="05464F7F"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56BE2CC1"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58C7D67B" w14:textId="77777777" w:rsidR="00C86A57" w:rsidRPr="00870D23" w:rsidRDefault="00C86A57" w:rsidP="000573CF">
            <w:pPr>
              <w:pStyle w:val="Sub-ClauseText"/>
              <w:numPr>
                <w:ilvl w:val="1"/>
                <w:numId w:val="7"/>
              </w:numPr>
              <w:tabs>
                <w:tab w:val="right" w:pos="473"/>
              </w:tabs>
              <w:bidi/>
              <w:ind w:left="473" w:hanging="455"/>
              <w:rPr>
                <w:rFonts w:cs="B Nazanin"/>
                <w:color w:val="1F497D"/>
                <w:szCs w:val="24"/>
                <w:rtl/>
                <w:lang w:val="en-GB"/>
              </w:rPr>
            </w:pPr>
            <w:r w:rsidRPr="00870D23">
              <w:rPr>
                <w:rFonts w:cs="B Nazanin"/>
                <w:color w:val="1F497D"/>
                <w:szCs w:val="24"/>
                <w:rtl/>
                <w:lang w:val="en-GB" w:bidi="fa-IR"/>
              </w:rPr>
              <w:t>اداره نمی تواند قرارداد را با داوطلب محروم شده و یا تحت محرومیت عقد نماید. لست داوطلبان محروم شده</w:t>
            </w:r>
            <w:r w:rsidRPr="00870D23">
              <w:rPr>
                <w:rFonts w:cs="B Nazanin"/>
                <w:color w:val="1F497D"/>
                <w:szCs w:val="24"/>
                <w:lang w:val="en-GB" w:bidi="fa-IR"/>
              </w:rPr>
              <w:t xml:space="preserve"> </w:t>
            </w:r>
            <w:r w:rsidRPr="00870D23">
              <w:rPr>
                <w:rFonts w:cs="B Nazanin"/>
                <w:color w:val="1F497D"/>
                <w:szCs w:val="24"/>
                <w:rtl/>
                <w:lang w:val="en-GB" w:bidi="fa-IR"/>
              </w:rPr>
              <w:t xml:space="preserve">و تحت محرومیت از ویب سایت اداره تدارکات ملی قابل دریافت می باشد. </w:t>
            </w:r>
          </w:p>
          <w:p w14:paraId="057C1BE2" w14:textId="77777777" w:rsidR="00C86A57" w:rsidRPr="00870D23" w:rsidRDefault="00C86A57" w:rsidP="000573CF">
            <w:pPr>
              <w:pStyle w:val="Sub-ClauseText"/>
              <w:numPr>
                <w:ilvl w:val="1"/>
                <w:numId w:val="7"/>
              </w:numPr>
              <w:tabs>
                <w:tab w:val="right" w:pos="473"/>
              </w:tabs>
              <w:bidi/>
              <w:ind w:left="473" w:hanging="455"/>
              <w:rPr>
                <w:rFonts w:cs="B Nazanin"/>
                <w:color w:val="1F497D"/>
                <w:szCs w:val="24"/>
                <w:lang w:val="en-GB"/>
              </w:rPr>
            </w:pPr>
            <w:r w:rsidRPr="00870D23">
              <w:rPr>
                <w:rFonts w:cs="B Nazanin"/>
                <w:color w:val="1F497D"/>
                <w:szCs w:val="24"/>
                <w:rtl/>
                <w:lang w:bidi="fa-IR"/>
              </w:rPr>
              <w:t xml:space="preserve">داوطلب مکلف است شواهد و مدارک تثبیت اهلیت خویش را </w:t>
            </w:r>
            <w:r w:rsidRPr="00870D23">
              <w:rPr>
                <w:rFonts w:cs="B Nazanin" w:hint="cs"/>
                <w:color w:val="1F497D"/>
                <w:szCs w:val="24"/>
                <w:rtl/>
                <w:lang w:bidi="fa-IR"/>
              </w:rPr>
              <w:t xml:space="preserve">مطابق مندرجات </w:t>
            </w:r>
            <w:r w:rsidRPr="00870D23">
              <w:rPr>
                <w:rFonts w:cs="B Nazanin" w:hint="cs"/>
                <w:b/>
                <w:bCs/>
                <w:i/>
                <w:iCs/>
                <w:color w:val="1F497D"/>
                <w:szCs w:val="24"/>
                <w:rtl/>
                <w:lang w:bidi="fa-IR"/>
              </w:rPr>
              <w:t xml:space="preserve">صفحه معلومات داوطلبی </w:t>
            </w:r>
            <w:r w:rsidRPr="00870D23">
              <w:rPr>
                <w:rFonts w:cs="B Nazanin"/>
                <w:color w:val="1F497D"/>
                <w:szCs w:val="24"/>
                <w:rtl/>
                <w:lang w:bidi="fa-IR"/>
              </w:rPr>
              <w:t xml:space="preserve"> ارائه نماید</w:t>
            </w:r>
            <w:r w:rsidRPr="00870D23">
              <w:rPr>
                <w:rFonts w:cs="B Nazanin"/>
                <w:color w:val="1F497D"/>
                <w:szCs w:val="24"/>
                <w:lang w:bidi="fa-IR"/>
              </w:rPr>
              <w:t>.</w:t>
            </w:r>
          </w:p>
        </w:tc>
      </w:tr>
      <w:tr w:rsidR="00C86A57" w:rsidRPr="008108E4" w14:paraId="06055057" w14:textId="77777777" w:rsidTr="000573CF">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75647CEC" w14:textId="77777777" w:rsidR="00C86A57" w:rsidRPr="00870D23" w:rsidRDefault="00C86A57" w:rsidP="000573CF">
            <w:pPr>
              <w:pStyle w:val="Heading2"/>
              <w:tabs>
                <w:tab w:val="right" w:pos="1206"/>
              </w:tabs>
              <w:bidi/>
              <w:jc w:val="both"/>
              <w:rPr>
                <w:rFonts w:eastAsia="Times New Roman" w:cs="B Nazanin"/>
                <w:b w:val="0"/>
                <w:bCs w:val="0"/>
                <w:iCs w:val="0"/>
                <w:color w:val="1F497D"/>
                <w:sz w:val="24"/>
                <w:szCs w:val="24"/>
                <w:lang w:val="en-GB" w:eastAsia="en-US" w:bidi="fa-IR"/>
              </w:rPr>
            </w:pPr>
            <w:bookmarkStart w:id="90" w:name="_Toc451326814"/>
            <w:bookmarkStart w:id="91" w:name="_Toc451354788"/>
            <w:bookmarkStart w:id="92" w:name="_Toc452152917"/>
            <w:bookmarkStart w:id="93" w:name="_Toc199171292"/>
            <w:r w:rsidRPr="00870D23">
              <w:rPr>
                <w:rFonts w:eastAsia="Times New Roman" w:cs="B Nazanin"/>
                <w:b w:val="0"/>
                <w:bCs w:val="0"/>
                <w:iCs w:val="0"/>
                <w:color w:val="1F497D"/>
                <w:sz w:val="24"/>
                <w:szCs w:val="24"/>
                <w:rtl/>
                <w:lang w:val="en-GB" w:eastAsia="en-US" w:bidi="fa-IR"/>
              </w:rPr>
              <w:t>ماده 5</w:t>
            </w:r>
            <w:r w:rsidRPr="00870D23">
              <w:rPr>
                <w:rFonts w:eastAsia="Times New Roman" w:cs="B Nazanin"/>
                <w:b w:val="0"/>
                <w:bCs w:val="0"/>
                <w:iCs w:val="0"/>
                <w:color w:val="1F497D"/>
                <w:sz w:val="24"/>
                <w:szCs w:val="24"/>
                <w:rtl/>
                <w:lang w:val="en-GB" w:eastAsia="en-US" w:bidi="ps-AF"/>
              </w:rPr>
              <w:t xml:space="preserve"> </w:t>
            </w:r>
            <w:r w:rsidRPr="00870D23">
              <w:rPr>
                <w:rFonts w:eastAsia="Times New Roman" w:cs="B Nazanin"/>
                <w:b w:val="0"/>
                <w:bCs w:val="0"/>
                <w:iCs w:val="0"/>
                <w:color w:val="1F497D"/>
                <w:sz w:val="24"/>
                <w:szCs w:val="24"/>
                <w:rtl/>
                <w:lang w:val="en-GB" w:eastAsia="en-US" w:bidi="fa-IR"/>
              </w:rPr>
              <w:t xml:space="preserve">- </w:t>
            </w:r>
            <w:bookmarkEnd w:id="90"/>
            <w:bookmarkEnd w:id="91"/>
            <w:bookmarkEnd w:id="92"/>
            <w:r w:rsidRPr="00870D23">
              <w:rPr>
                <w:rFonts w:eastAsia="Times New Roman" w:cs="B Nazanin"/>
                <w:b w:val="0"/>
                <w:bCs w:val="0"/>
                <w:iCs w:val="0"/>
                <w:color w:val="1F497D"/>
                <w:sz w:val="24"/>
                <w:szCs w:val="24"/>
                <w:rtl/>
                <w:lang w:val="en-GB" w:eastAsia="en-US" w:bidi="fa-IR"/>
              </w:rPr>
              <w:t xml:space="preserve">اهلیت داوطلب </w:t>
            </w:r>
            <w:bookmarkEnd w:id="93"/>
          </w:p>
        </w:tc>
        <w:tc>
          <w:tcPr>
            <w:tcW w:w="7834" w:type="dxa"/>
            <w:tcBorders>
              <w:top w:val="single" w:sz="4" w:space="0" w:color="auto"/>
              <w:left w:val="single" w:sz="4" w:space="0" w:color="auto"/>
              <w:bottom w:val="single" w:sz="4" w:space="0" w:color="auto"/>
              <w:right w:val="single" w:sz="4" w:space="0" w:color="auto"/>
            </w:tcBorders>
            <w:hideMark/>
          </w:tcPr>
          <w:p w14:paraId="2B195602" w14:textId="77777777" w:rsidR="00C86A57" w:rsidRPr="00E35B0E" w:rsidRDefault="00C86A57" w:rsidP="000573CF">
            <w:pPr>
              <w:pStyle w:val="Heading2"/>
              <w:numPr>
                <w:ilvl w:val="1"/>
                <w:numId w:val="8"/>
              </w:numPr>
              <w:tabs>
                <w:tab w:val="right" w:pos="473"/>
              </w:tabs>
              <w:bidi/>
              <w:ind w:left="473" w:hanging="455"/>
              <w:jc w:val="both"/>
              <w:rPr>
                <w:rFonts w:cs="B Nazanin"/>
                <w:b w:val="0"/>
                <w:bCs w:val="0"/>
                <w:i/>
                <w:iCs w:val="0"/>
                <w:color w:val="1F497D"/>
                <w:sz w:val="24"/>
                <w:szCs w:val="24"/>
                <w:lang w:val="en-US" w:eastAsia="en-US"/>
              </w:rPr>
            </w:pPr>
            <w:bookmarkStart w:id="94" w:name="_Toc199171293"/>
            <w:r w:rsidRPr="00E35B0E">
              <w:rPr>
                <w:rFonts w:cs="B Nazanin"/>
                <w:b w:val="0"/>
                <w:bCs w:val="0"/>
                <w:i/>
                <w:iCs w:val="0"/>
                <w:color w:val="1F497D"/>
                <w:sz w:val="24"/>
                <w:szCs w:val="24"/>
                <w:rtl/>
                <w:lang w:val="en-US" w:eastAsia="en-US"/>
              </w:rPr>
              <w:t>تمام داوط</w:t>
            </w:r>
            <w:r w:rsidRPr="00E35B0E">
              <w:rPr>
                <w:rFonts w:cs="B Nazanin" w:hint="cs"/>
                <w:b w:val="0"/>
                <w:bCs w:val="0"/>
                <w:i/>
                <w:iCs w:val="0"/>
                <w:color w:val="1F497D"/>
                <w:sz w:val="24"/>
                <w:szCs w:val="24"/>
                <w:rtl/>
                <w:lang w:val="en-US" w:eastAsia="en-US"/>
              </w:rPr>
              <w:t>ل</w:t>
            </w:r>
            <w:r w:rsidRPr="00E35B0E">
              <w:rPr>
                <w:rFonts w:cs="B Nazanin"/>
                <w:b w:val="0"/>
                <w:bCs w:val="0"/>
                <w:i/>
                <w:iCs w:val="0"/>
                <w:color w:val="1F497D"/>
                <w:sz w:val="24"/>
                <w:szCs w:val="24"/>
                <w:rtl/>
                <w:lang w:val="en-US" w:eastAsia="en-US"/>
              </w:rPr>
              <w:t xml:space="preserve">بان شرح اولیه شیوه کاری پیشنهادی و جدول امور ساختمانی بشمول نقشه ها و چارت های مورد نیاز را در  </w:t>
            </w:r>
            <w:r w:rsidRPr="00E35B0E">
              <w:rPr>
                <w:rFonts w:cs="B Nazanin"/>
                <w:color w:val="1F497D"/>
                <w:sz w:val="24"/>
                <w:szCs w:val="24"/>
                <w:rtl/>
                <w:lang w:val="en-US" w:eastAsia="en-US"/>
              </w:rPr>
              <w:t>قسمت 3 فورمه های داوطلبی</w:t>
            </w:r>
            <w:r w:rsidRPr="00E35B0E">
              <w:rPr>
                <w:rFonts w:cs="B Nazanin"/>
                <w:b w:val="0"/>
                <w:bCs w:val="0"/>
                <w:i/>
                <w:iCs w:val="0"/>
                <w:color w:val="1F497D"/>
                <w:sz w:val="24"/>
                <w:szCs w:val="24"/>
                <w:rtl/>
                <w:lang w:val="en-US" w:eastAsia="en-US"/>
              </w:rPr>
              <w:t xml:space="preserve">، ارائه می نمایند.  </w:t>
            </w:r>
            <w:bookmarkEnd w:id="94"/>
          </w:p>
        </w:tc>
      </w:tr>
      <w:tr w:rsidR="00C86A57" w:rsidRPr="008108E4" w14:paraId="5FDFE3AF"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14E7C345"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1A3AE13F" w14:textId="77777777" w:rsidR="00C86A57" w:rsidRPr="00870D23" w:rsidRDefault="00C86A57" w:rsidP="000573CF">
            <w:pPr>
              <w:pStyle w:val="Sub-ClauseText"/>
              <w:numPr>
                <w:ilvl w:val="1"/>
                <w:numId w:val="8"/>
              </w:numPr>
              <w:tabs>
                <w:tab w:val="right" w:pos="473"/>
              </w:tabs>
              <w:bidi/>
              <w:ind w:left="473" w:hanging="455"/>
              <w:rPr>
                <w:rFonts w:cs="B Nazanin"/>
                <w:color w:val="1F497D"/>
                <w:szCs w:val="24"/>
                <w:lang w:val="en-GB"/>
              </w:rPr>
            </w:pPr>
            <w:r w:rsidRPr="00870D23">
              <w:rPr>
                <w:rFonts w:cs="B Nazanin"/>
                <w:color w:val="1F497D"/>
                <w:szCs w:val="24"/>
                <w:rtl/>
                <w:lang w:val="en-GB"/>
              </w:rPr>
              <w:t xml:space="preserve">در صورت انجام ارزیابی قبلی اهلیت داوطلبان، عقد قرارداد صرف با داوطلبان موفق در ارزیابی قبلی اهلیت صورت می گیرد. داوطلبان موفق در ارزیابی قبلی اهلیت معلومات تجدید شده در مورد اهلیت خویش و یا استمرار اهلیت ارزیابی شده  را  در روز تسلیمی آفر ارائه می نمایند.  تجدید یا تآیید استمرار اهلیت در </w:t>
            </w:r>
            <w:r w:rsidRPr="00870D23">
              <w:rPr>
                <w:rFonts w:cs="B Nazanin"/>
                <w:b/>
                <w:bCs/>
                <w:i/>
                <w:iCs/>
                <w:color w:val="1F497D"/>
                <w:szCs w:val="24"/>
                <w:rtl/>
                <w:lang w:val="en-GB"/>
              </w:rPr>
              <w:t>قسمت 3</w:t>
            </w:r>
            <w:r w:rsidRPr="00870D23">
              <w:rPr>
                <w:rFonts w:cs="B Nazanin"/>
                <w:color w:val="1F497D"/>
                <w:szCs w:val="24"/>
                <w:rtl/>
                <w:lang w:val="en-GB"/>
              </w:rPr>
              <w:t xml:space="preserve"> درج میگردد.  </w:t>
            </w:r>
          </w:p>
        </w:tc>
      </w:tr>
      <w:tr w:rsidR="00C86A57" w:rsidRPr="008108E4" w14:paraId="53C21F67"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2B2E9A73"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35E7FA81" w14:textId="77777777" w:rsidR="00C86A57" w:rsidRPr="00870D23" w:rsidRDefault="00C86A57" w:rsidP="000573CF">
            <w:pPr>
              <w:pStyle w:val="Sub-ClauseText"/>
              <w:numPr>
                <w:ilvl w:val="1"/>
                <w:numId w:val="8"/>
              </w:numPr>
              <w:tabs>
                <w:tab w:val="right" w:pos="473"/>
              </w:tabs>
              <w:bidi/>
              <w:ind w:left="473" w:hanging="455"/>
              <w:rPr>
                <w:rFonts w:cs="B Nazanin"/>
                <w:color w:val="1F497D"/>
                <w:spacing w:val="0"/>
                <w:szCs w:val="24"/>
                <w:rtl/>
              </w:rPr>
            </w:pPr>
            <w:r w:rsidRPr="00870D23">
              <w:rPr>
                <w:rFonts w:cs="B Nazanin"/>
                <w:color w:val="1F497D"/>
                <w:spacing w:val="0"/>
                <w:szCs w:val="24"/>
                <w:rtl/>
              </w:rPr>
              <w:t xml:space="preserve">در صورت عدم راه اندازی ارزیابی قبلی اهلیت داوطلبان، داوطلبان معلومات و اسناد ذیل را بر علاوه اسناد مندرج اجزای 2، 3، 4، 5 و 6 فقره (2) حکم هفدهم طرزالعمل تدارکات شامل </w:t>
            </w:r>
            <w:r w:rsidRPr="00870D23">
              <w:rPr>
                <w:rFonts w:cs="B Nazanin"/>
                <w:b/>
                <w:bCs/>
                <w:i/>
                <w:iCs/>
                <w:color w:val="1F497D"/>
                <w:spacing w:val="0"/>
                <w:szCs w:val="24"/>
                <w:rtl/>
              </w:rPr>
              <w:t>قسمت 3</w:t>
            </w:r>
            <w:r w:rsidRPr="00870D23">
              <w:rPr>
                <w:rFonts w:cs="B Nazanin"/>
                <w:i/>
                <w:iCs/>
                <w:color w:val="1F497D"/>
                <w:spacing w:val="0"/>
                <w:szCs w:val="24"/>
                <w:rtl/>
              </w:rPr>
              <w:t xml:space="preserve"> می </w:t>
            </w:r>
            <w:r w:rsidRPr="00870D23">
              <w:rPr>
                <w:rFonts w:cs="B Nazanin"/>
                <w:color w:val="1F497D"/>
                <w:spacing w:val="0"/>
                <w:szCs w:val="24"/>
                <w:rtl/>
              </w:rPr>
              <w:lastRenderedPageBreak/>
              <w:t xml:space="preserve">نمایند. مگر اینکه در </w:t>
            </w:r>
            <w:r w:rsidRPr="00870D23">
              <w:rPr>
                <w:rFonts w:cs="B Nazanin"/>
                <w:b/>
                <w:bCs/>
                <w:i/>
                <w:iCs/>
                <w:color w:val="1F497D"/>
                <w:spacing w:val="0"/>
                <w:szCs w:val="24"/>
                <w:rtl/>
              </w:rPr>
              <w:t>صفحه معلومات داوطلبی</w:t>
            </w:r>
            <w:r w:rsidRPr="00870D23">
              <w:rPr>
                <w:rFonts w:cs="B Nazanin"/>
                <w:color w:val="1F497D"/>
                <w:spacing w:val="0"/>
                <w:szCs w:val="24"/>
                <w:rtl/>
              </w:rPr>
              <w:t xml:space="preserve"> طور دیگر تذکر رفته باشد:</w:t>
            </w:r>
          </w:p>
          <w:p w14:paraId="1F8200B4" w14:textId="77777777" w:rsidR="00C86A57" w:rsidRPr="00870D23" w:rsidRDefault="00C86A57" w:rsidP="000573CF">
            <w:pPr>
              <w:pStyle w:val="Sub-ClauseText"/>
              <w:numPr>
                <w:ilvl w:val="0"/>
                <w:numId w:val="9"/>
              </w:numPr>
              <w:tabs>
                <w:tab w:val="right" w:pos="378"/>
              </w:tabs>
              <w:bidi/>
              <w:rPr>
                <w:rFonts w:cs="B Nazanin"/>
                <w:color w:val="1F497D"/>
                <w:spacing w:val="0"/>
                <w:szCs w:val="24"/>
              </w:rPr>
            </w:pPr>
            <w:r w:rsidRPr="00870D23">
              <w:rPr>
                <w:rFonts w:cs="B Nazanin"/>
                <w:color w:val="1F497D"/>
                <w:spacing w:val="0"/>
                <w:szCs w:val="24"/>
                <w:rtl/>
              </w:rPr>
              <w:t xml:space="preserve">نقل اصلی اسناد که نشان دهنده وضیعت حقوقی، محل ثبت، آدرس تجارتی و نوع فعالیت داوطلب باشد؛ </w:t>
            </w:r>
          </w:p>
          <w:p w14:paraId="5961CB10" w14:textId="77777777" w:rsidR="00C86A57" w:rsidRPr="00870D23" w:rsidRDefault="00C86A57" w:rsidP="000573CF">
            <w:pPr>
              <w:pStyle w:val="Sub-ClauseText"/>
              <w:numPr>
                <w:ilvl w:val="0"/>
                <w:numId w:val="9"/>
              </w:numPr>
              <w:tabs>
                <w:tab w:val="right" w:pos="378"/>
              </w:tabs>
              <w:bidi/>
              <w:rPr>
                <w:rFonts w:cs="B Nazanin"/>
                <w:color w:val="1F497D"/>
                <w:spacing w:val="0"/>
                <w:szCs w:val="24"/>
              </w:rPr>
            </w:pPr>
            <w:r w:rsidRPr="00870D23">
              <w:rPr>
                <w:rFonts w:cs="B Nazanin"/>
                <w:color w:val="1F497D"/>
                <w:spacing w:val="0"/>
                <w:szCs w:val="24"/>
                <w:rtl/>
              </w:rPr>
              <w:t>صلاحیت نامه کتبی مهر و امضا شده؛</w:t>
            </w:r>
          </w:p>
          <w:p w14:paraId="17B7FE34" w14:textId="77777777" w:rsidR="00C86A57" w:rsidRPr="00870D23" w:rsidRDefault="00C86A57" w:rsidP="000573CF">
            <w:pPr>
              <w:pStyle w:val="Sub-ClauseText"/>
              <w:numPr>
                <w:ilvl w:val="0"/>
                <w:numId w:val="9"/>
              </w:numPr>
              <w:tabs>
                <w:tab w:val="right" w:pos="378"/>
              </w:tabs>
              <w:bidi/>
              <w:rPr>
                <w:rFonts w:cs="B Nazanin"/>
                <w:color w:val="1F497D"/>
                <w:spacing w:val="0"/>
                <w:szCs w:val="24"/>
              </w:rPr>
            </w:pPr>
            <w:r w:rsidRPr="00870D23">
              <w:rPr>
                <w:rFonts w:cs="B Nazanin"/>
                <w:color w:val="1F497D"/>
                <w:spacing w:val="0"/>
                <w:szCs w:val="24"/>
                <w:rtl/>
              </w:rPr>
              <w:t>ارزش مجموعی امور ساختمانی اجرا شده در 5 سال گذشته؛</w:t>
            </w:r>
          </w:p>
          <w:p w14:paraId="089FDF1F" w14:textId="77777777" w:rsidR="00C86A57" w:rsidRPr="00870D23" w:rsidRDefault="00C86A57" w:rsidP="000573CF">
            <w:pPr>
              <w:pStyle w:val="Sub-ClauseText"/>
              <w:numPr>
                <w:ilvl w:val="0"/>
                <w:numId w:val="9"/>
              </w:numPr>
              <w:tabs>
                <w:tab w:val="right" w:pos="378"/>
              </w:tabs>
              <w:bidi/>
              <w:rPr>
                <w:rFonts w:cs="B Nazanin"/>
                <w:color w:val="1F497D"/>
                <w:spacing w:val="0"/>
                <w:szCs w:val="24"/>
              </w:rPr>
            </w:pPr>
            <w:r w:rsidRPr="00870D23">
              <w:rPr>
                <w:rFonts w:cs="B Nazanin"/>
                <w:color w:val="1F497D"/>
                <w:spacing w:val="0"/>
                <w:szCs w:val="24"/>
                <w:rtl/>
              </w:rPr>
              <w:t xml:space="preserve">تجربه کاری با ماهییت و اندازه مشابه در پنج سال گذشته و جزئیات امور ساختمانی زیر کار و یا قرارداد شده با ذکر طرف قرارداد که می توان برای معلومات بیشتر با وی تماس گرفت. </w:t>
            </w:r>
          </w:p>
          <w:p w14:paraId="783F4DA6" w14:textId="77777777" w:rsidR="00C86A57" w:rsidRPr="00870D23" w:rsidRDefault="00C86A57" w:rsidP="000573CF">
            <w:pPr>
              <w:pStyle w:val="Sub-ClauseText"/>
              <w:numPr>
                <w:ilvl w:val="0"/>
                <w:numId w:val="9"/>
              </w:numPr>
              <w:tabs>
                <w:tab w:val="right" w:pos="378"/>
              </w:tabs>
              <w:bidi/>
              <w:rPr>
                <w:rFonts w:cs="B Nazanin"/>
                <w:color w:val="1F497D"/>
                <w:spacing w:val="0"/>
                <w:szCs w:val="24"/>
              </w:rPr>
            </w:pPr>
            <w:r w:rsidRPr="00870D23">
              <w:rPr>
                <w:rFonts w:cs="B Nazanin"/>
                <w:color w:val="1F497D"/>
                <w:spacing w:val="0"/>
                <w:szCs w:val="24"/>
                <w:rtl/>
              </w:rPr>
              <w:t>اقلام عمده تجهیزات ساختمانی پیشنهاد شده برای اجرای این قرارداد؛</w:t>
            </w:r>
          </w:p>
          <w:p w14:paraId="2F92CBA6" w14:textId="77777777" w:rsidR="00C86A57" w:rsidRPr="00870D23" w:rsidRDefault="00C86A57" w:rsidP="000573CF">
            <w:pPr>
              <w:pStyle w:val="Sub-ClauseText"/>
              <w:numPr>
                <w:ilvl w:val="0"/>
                <w:numId w:val="9"/>
              </w:numPr>
              <w:tabs>
                <w:tab w:val="right" w:pos="378"/>
              </w:tabs>
              <w:bidi/>
              <w:rPr>
                <w:rFonts w:cs="B Nazanin"/>
                <w:color w:val="1F497D"/>
                <w:spacing w:val="0"/>
                <w:szCs w:val="24"/>
              </w:rPr>
            </w:pPr>
            <w:r w:rsidRPr="00870D23">
              <w:rPr>
                <w:rFonts w:cs="B Nazanin"/>
                <w:color w:val="1F497D"/>
                <w:spacing w:val="0"/>
                <w:szCs w:val="24"/>
                <w:rtl/>
              </w:rPr>
              <w:t>اهلیت و تجارب کارمندان مدیریت ساحه و پرسونل تخنیکی که برای اجرای این قرارداد اختصاص داده می شود؛</w:t>
            </w:r>
          </w:p>
          <w:p w14:paraId="2D9B59FA" w14:textId="77777777" w:rsidR="00C86A57" w:rsidRPr="00870D23" w:rsidRDefault="00C86A57" w:rsidP="000573CF">
            <w:pPr>
              <w:pStyle w:val="Sub-ClauseText"/>
              <w:numPr>
                <w:ilvl w:val="0"/>
                <w:numId w:val="9"/>
              </w:numPr>
              <w:tabs>
                <w:tab w:val="right" w:pos="378"/>
              </w:tabs>
              <w:bidi/>
              <w:spacing w:before="240"/>
              <w:rPr>
                <w:rFonts w:cs="B Nazanin"/>
                <w:color w:val="1F497D"/>
                <w:spacing w:val="0"/>
                <w:szCs w:val="24"/>
              </w:rPr>
            </w:pPr>
            <w:r w:rsidRPr="00870D23">
              <w:rPr>
                <w:rFonts w:cs="B Nazanin"/>
                <w:color w:val="1F497D"/>
                <w:spacing w:val="0"/>
                <w:szCs w:val="24"/>
                <w:rtl/>
              </w:rPr>
              <w:t xml:space="preserve">گزارش وضعیت مالی داوطلب مانند گزارش تفتیش یا بیانیه مفاد و ضرر </w:t>
            </w:r>
            <w:r w:rsidRPr="00870D23">
              <w:rPr>
                <w:rFonts w:cs="B Nazanin" w:hint="cs"/>
                <w:color w:val="1F497D"/>
                <w:spacing w:val="0"/>
                <w:szCs w:val="24"/>
                <w:rtl/>
              </w:rPr>
              <w:t xml:space="preserve">یا اظهار نامه تصفیه مالیاتی در (5) </w:t>
            </w:r>
            <w:r w:rsidRPr="00870D23">
              <w:rPr>
                <w:rFonts w:cs="B Nazanin"/>
                <w:color w:val="1F497D"/>
                <w:spacing w:val="0"/>
                <w:szCs w:val="24"/>
                <w:rtl/>
              </w:rPr>
              <w:t>سال گذشته؛</w:t>
            </w:r>
          </w:p>
          <w:p w14:paraId="3BD787EA" w14:textId="77777777" w:rsidR="00C86A57" w:rsidRPr="00870D23" w:rsidRDefault="00C86A57" w:rsidP="000573CF">
            <w:pPr>
              <w:pStyle w:val="Sub-ClauseText"/>
              <w:numPr>
                <w:ilvl w:val="0"/>
                <w:numId w:val="9"/>
              </w:numPr>
              <w:tabs>
                <w:tab w:val="right" w:pos="378"/>
              </w:tabs>
              <w:bidi/>
              <w:rPr>
                <w:rFonts w:cs="B Nazanin"/>
                <w:color w:val="1F497D"/>
                <w:spacing w:val="0"/>
                <w:szCs w:val="24"/>
              </w:rPr>
            </w:pPr>
            <w:r w:rsidRPr="00870D23">
              <w:rPr>
                <w:rFonts w:cs="B Nazanin"/>
                <w:color w:val="1F497D"/>
                <w:spacing w:val="0"/>
                <w:szCs w:val="24"/>
                <w:rtl/>
              </w:rPr>
              <w:t xml:space="preserve">مدارک که نشان دهنده موجودیت سرمایه دورانی کافی نزد داوطلب برای اجرای این قرارداد (دسترسی به </w:t>
            </w:r>
            <w:r w:rsidRPr="00870D23">
              <w:rPr>
                <w:rFonts w:cs="B Nazanin" w:hint="cs"/>
                <w:color w:val="1F497D"/>
                <w:spacing w:val="0"/>
                <w:szCs w:val="24"/>
                <w:rtl/>
              </w:rPr>
              <w:t>اعتبارات (قرضه)</w:t>
            </w:r>
            <w:r w:rsidRPr="00870D23">
              <w:rPr>
                <w:rFonts w:cs="B Nazanin"/>
                <w:color w:val="1F497D"/>
                <w:spacing w:val="0"/>
                <w:szCs w:val="24"/>
                <w:rtl/>
              </w:rPr>
              <w:t xml:space="preserve"> و سایر منابع مالی قابل دسترس)</w:t>
            </w:r>
            <w:r w:rsidRPr="00870D23">
              <w:rPr>
                <w:rFonts w:cs="B Nazanin" w:hint="cs"/>
                <w:color w:val="1F497D"/>
                <w:spacing w:val="0"/>
                <w:szCs w:val="24"/>
                <w:rtl/>
              </w:rPr>
              <w:t>، که بدون شمولیت پیش پرداخت قابل اجرا تحت این قرارداد بشتر از سایر تعدات مالی داوطلب برای سایر قرارداد ها و آفر های ارائه شده باشد.</w:t>
            </w:r>
          </w:p>
          <w:p w14:paraId="5685E968" w14:textId="77777777" w:rsidR="00C86A57" w:rsidRPr="00870D23" w:rsidRDefault="00C86A57" w:rsidP="000573CF">
            <w:pPr>
              <w:pStyle w:val="Sub-ClauseText"/>
              <w:numPr>
                <w:ilvl w:val="0"/>
                <w:numId w:val="9"/>
              </w:numPr>
              <w:tabs>
                <w:tab w:val="right" w:pos="378"/>
              </w:tabs>
              <w:bidi/>
              <w:rPr>
                <w:rFonts w:cs="B Nazanin"/>
                <w:color w:val="1F497D"/>
                <w:spacing w:val="0"/>
                <w:szCs w:val="24"/>
              </w:rPr>
            </w:pPr>
            <w:r w:rsidRPr="00870D23">
              <w:rPr>
                <w:rFonts w:cs="B Nazanin"/>
                <w:color w:val="1F497D"/>
                <w:spacing w:val="0"/>
                <w:szCs w:val="24"/>
                <w:rtl/>
              </w:rPr>
              <w:t xml:space="preserve">معلومات در مورد دعاوی در جریان و یا اختتام یافته در پنج سال اخیر که داوطلب در آن دخیل بوده باشد بشمول طرفین دعوی، مبلغ تحت منازعه و احکام صادره در مورد. </w:t>
            </w:r>
          </w:p>
          <w:p w14:paraId="6A582CF8" w14:textId="77777777" w:rsidR="00C86A57" w:rsidRPr="00870D23" w:rsidRDefault="00C86A57" w:rsidP="000573CF">
            <w:pPr>
              <w:pStyle w:val="Sub-ClauseText"/>
              <w:numPr>
                <w:ilvl w:val="0"/>
                <w:numId w:val="9"/>
              </w:numPr>
              <w:tabs>
                <w:tab w:val="right" w:pos="378"/>
              </w:tabs>
              <w:bidi/>
              <w:rPr>
                <w:rFonts w:cs="B Nazanin"/>
                <w:color w:val="1F497D"/>
                <w:spacing w:val="0"/>
                <w:szCs w:val="24"/>
              </w:rPr>
            </w:pPr>
            <w:r w:rsidRPr="00870D23">
              <w:rPr>
                <w:rFonts w:cs="B Nazanin"/>
                <w:color w:val="1F497D"/>
                <w:spacing w:val="0"/>
                <w:szCs w:val="24"/>
                <w:rtl/>
              </w:rPr>
              <w:t xml:space="preserve">معلومات در مورد اعطای قرارداد فرعی </w:t>
            </w:r>
          </w:p>
        </w:tc>
      </w:tr>
      <w:tr w:rsidR="00C86A57" w:rsidRPr="008108E4" w14:paraId="41EEAC1F"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tcPr>
          <w:p w14:paraId="593B8F2E" w14:textId="77777777" w:rsidR="00C86A57" w:rsidRPr="00870D23" w:rsidRDefault="00C86A57" w:rsidP="000573CF">
            <w:pPr>
              <w:bidi/>
              <w:spacing w:before="120" w:after="120"/>
              <w:ind w:left="397" w:hanging="397"/>
              <w:jc w:val="both"/>
              <w:outlineLvl w:val="3"/>
              <w:rPr>
                <w:rFonts w:cs="B Nazanin"/>
                <w:color w:val="1F497D"/>
                <w:szCs w:val="24"/>
                <w:lang w:val="en-GB"/>
              </w:rPr>
            </w:pPr>
          </w:p>
        </w:tc>
        <w:tc>
          <w:tcPr>
            <w:tcW w:w="7834" w:type="dxa"/>
            <w:tcBorders>
              <w:top w:val="single" w:sz="4" w:space="0" w:color="auto"/>
              <w:left w:val="single" w:sz="4" w:space="0" w:color="auto"/>
              <w:bottom w:val="single" w:sz="4" w:space="0" w:color="auto"/>
              <w:right w:val="single" w:sz="4" w:space="0" w:color="auto"/>
            </w:tcBorders>
            <w:hideMark/>
          </w:tcPr>
          <w:p w14:paraId="5CF0AC9A" w14:textId="77777777" w:rsidR="00C86A57" w:rsidRPr="00870D23" w:rsidRDefault="00C86A57" w:rsidP="000573CF">
            <w:pPr>
              <w:pStyle w:val="Sub-ClauseText"/>
              <w:numPr>
                <w:ilvl w:val="1"/>
                <w:numId w:val="8"/>
              </w:numPr>
              <w:tabs>
                <w:tab w:val="right" w:pos="473"/>
              </w:tabs>
              <w:bidi/>
              <w:ind w:left="473" w:hanging="450"/>
              <w:rPr>
                <w:rFonts w:cs="B Nazanin"/>
                <w:color w:val="1F497D"/>
                <w:spacing w:val="0"/>
                <w:szCs w:val="24"/>
                <w:rtl/>
              </w:rPr>
            </w:pPr>
            <w:r w:rsidRPr="00870D23">
              <w:rPr>
                <w:rFonts w:cs="B Nazanin"/>
                <w:color w:val="1F497D"/>
                <w:spacing w:val="0"/>
                <w:szCs w:val="24"/>
                <w:rtl/>
                <w:lang w:bidi="fa-IR"/>
              </w:rPr>
              <w:t xml:space="preserve">در صورت که داوطلب </w:t>
            </w:r>
            <w:r w:rsidRPr="00870D23">
              <w:rPr>
                <w:rFonts w:cs="B Nazanin"/>
                <w:color w:val="1F497D"/>
                <w:spacing w:val="0"/>
                <w:szCs w:val="24"/>
                <w:rtl/>
              </w:rPr>
              <w:t>شرکت مشترک (</w:t>
            </w:r>
            <w:r w:rsidRPr="00870D23">
              <w:rPr>
                <w:rFonts w:cs="B Nazanin"/>
                <w:color w:val="1F497D"/>
                <w:spacing w:val="0"/>
                <w:szCs w:val="24"/>
                <w:lang w:bidi="ps-AF"/>
              </w:rPr>
              <w:t>JV</w:t>
            </w:r>
            <w:r w:rsidRPr="00870D23">
              <w:rPr>
                <w:rFonts w:cs="B Nazanin"/>
                <w:color w:val="1F497D"/>
                <w:spacing w:val="0"/>
                <w:szCs w:val="24"/>
                <w:rtl/>
                <w:lang w:bidi="ps-AF"/>
              </w:rPr>
              <w:t xml:space="preserve">) </w:t>
            </w:r>
            <w:r w:rsidRPr="00870D23">
              <w:rPr>
                <w:rFonts w:cs="B Nazanin"/>
                <w:color w:val="1F497D"/>
                <w:spacing w:val="0"/>
                <w:szCs w:val="24"/>
                <w:rtl/>
              </w:rPr>
              <w:t xml:space="preserve">دو یا بیشتر شرکت باشد، داوطلب مشترک مکلف به رعایت موارد زیر می باشد. مگر اینکه در </w:t>
            </w:r>
            <w:r w:rsidRPr="00870D23">
              <w:rPr>
                <w:rFonts w:cs="B Nazanin"/>
                <w:b/>
                <w:bCs/>
                <w:i/>
                <w:iCs/>
                <w:color w:val="1F497D"/>
                <w:spacing w:val="0"/>
                <w:szCs w:val="24"/>
                <w:rtl/>
              </w:rPr>
              <w:t>صفحه معلومات داوطلبی</w:t>
            </w:r>
            <w:r w:rsidRPr="00870D23">
              <w:rPr>
                <w:rFonts w:cs="B Nazanin"/>
                <w:b/>
                <w:bCs/>
                <w:i/>
                <w:iCs/>
                <w:color w:val="1F497D"/>
                <w:spacing w:val="0"/>
                <w:szCs w:val="24"/>
                <w:rtl/>
                <w:lang w:bidi="fa-IR"/>
              </w:rPr>
              <w:t>،</w:t>
            </w:r>
            <w:r w:rsidRPr="00870D23">
              <w:rPr>
                <w:rFonts w:cs="B Nazanin"/>
                <w:color w:val="1F497D"/>
                <w:spacing w:val="0"/>
                <w:szCs w:val="24"/>
                <w:rtl/>
              </w:rPr>
              <w:t xml:space="preserve"> طور دیگر تذکر رفته باشد: </w:t>
            </w:r>
          </w:p>
          <w:p w14:paraId="181A886F" w14:textId="77777777" w:rsidR="00C86A57" w:rsidRPr="00870D23" w:rsidRDefault="00C86A57" w:rsidP="000573CF">
            <w:pPr>
              <w:pStyle w:val="Sub-ClauseText"/>
              <w:numPr>
                <w:ilvl w:val="0"/>
                <w:numId w:val="10"/>
              </w:numPr>
              <w:tabs>
                <w:tab w:val="right" w:pos="378"/>
                <w:tab w:val="right" w:pos="788"/>
              </w:tabs>
              <w:bidi/>
              <w:ind w:hanging="805"/>
              <w:rPr>
                <w:rFonts w:cs="B Nazanin"/>
                <w:color w:val="1F497D"/>
                <w:spacing w:val="0"/>
                <w:szCs w:val="24"/>
                <w:rtl/>
              </w:rPr>
            </w:pPr>
            <w:r w:rsidRPr="00870D23">
              <w:rPr>
                <w:rFonts w:cs="B Nazanin"/>
                <w:color w:val="1F497D"/>
                <w:spacing w:val="0"/>
                <w:szCs w:val="24"/>
                <w:rtl/>
              </w:rPr>
              <w:t xml:space="preserve">آفر شامل معلومات مندرج بند 3 ماده 5 این </w:t>
            </w:r>
            <w:r w:rsidRPr="00870D23">
              <w:rPr>
                <w:rFonts w:cs="B Nazanin"/>
                <w:b/>
                <w:bCs/>
                <w:i/>
                <w:iCs/>
                <w:color w:val="1F497D"/>
                <w:spacing w:val="0"/>
                <w:szCs w:val="24"/>
                <w:rtl/>
              </w:rPr>
              <w:t xml:space="preserve">دستور العمل </w:t>
            </w:r>
            <w:r w:rsidRPr="00870D23">
              <w:rPr>
                <w:rFonts w:cs="B Nazanin"/>
                <w:color w:val="1F497D"/>
                <w:spacing w:val="0"/>
                <w:szCs w:val="24"/>
                <w:rtl/>
              </w:rPr>
              <w:t>برای هر شریک مشترک باشد؛</w:t>
            </w:r>
          </w:p>
          <w:p w14:paraId="4CF0C0CC" w14:textId="77777777" w:rsidR="00C86A57" w:rsidRPr="00870D23" w:rsidRDefault="00C86A57" w:rsidP="000573CF">
            <w:pPr>
              <w:pStyle w:val="Sub-ClauseText"/>
              <w:numPr>
                <w:ilvl w:val="0"/>
                <w:numId w:val="10"/>
              </w:numPr>
              <w:tabs>
                <w:tab w:val="right" w:pos="378"/>
                <w:tab w:val="right" w:pos="788"/>
              </w:tabs>
              <w:bidi/>
              <w:ind w:hanging="805"/>
              <w:rPr>
                <w:rFonts w:cs="B Nazanin"/>
                <w:color w:val="1F497D"/>
                <w:spacing w:val="0"/>
                <w:szCs w:val="24"/>
              </w:rPr>
            </w:pPr>
            <w:r w:rsidRPr="00870D23">
              <w:rPr>
                <w:rFonts w:cs="B Nazanin"/>
                <w:color w:val="1F497D"/>
                <w:spacing w:val="0"/>
                <w:szCs w:val="24"/>
                <w:rtl/>
              </w:rPr>
              <w:t xml:space="preserve">آفر بمنظور الزامیت قانونی آن توسط تمام شرکا </w:t>
            </w:r>
            <w:r w:rsidRPr="00870D23">
              <w:rPr>
                <w:rFonts w:cs="B Nazanin"/>
                <w:color w:val="1F497D"/>
                <w:spacing w:val="0"/>
                <w:szCs w:val="24"/>
                <w:rtl/>
                <w:lang w:bidi="fa-IR"/>
              </w:rPr>
              <w:t xml:space="preserve">مهر و </w:t>
            </w:r>
            <w:r w:rsidRPr="00870D23">
              <w:rPr>
                <w:rFonts w:cs="B Nazanin"/>
                <w:color w:val="1F497D"/>
                <w:spacing w:val="0"/>
                <w:szCs w:val="24"/>
                <w:rtl/>
              </w:rPr>
              <w:t>امضا شده باشد؛</w:t>
            </w:r>
          </w:p>
          <w:p w14:paraId="4B212DF9" w14:textId="77777777" w:rsidR="00C86A57" w:rsidRPr="00870D23" w:rsidRDefault="00C86A57" w:rsidP="000573CF">
            <w:pPr>
              <w:pStyle w:val="Sub-ClauseText"/>
              <w:numPr>
                <w:ilvl w:val="0"/>
                <w:numId w:val="10"/>
              </w:numPr>
              <w:tabs>
                <w:tab w:val="right" w:pos="378"/>
              </w:tabs>
              <w:bidi/>
              <w:ind w:left="743"/>
              <w:rPr>
                <w:rFonts w:cs="B Nazanin"/>
                <w:color w:val="1F497D"/>
                <w:spacing w:val="0"/>
                <w:szCs w:val="24"/>
              </w:rPr>
            </w:pPr>
            <w:r w:rsidRPr="00870D23">
              <w:rPr>
                <w:rFonts w:cs="B Nazanin"/>
                <w:color w:val="1F497D"/>
                <w:spacing w:val="0"/>
                <w:szCs w:val="24"/>
                <w:rtl/>
              </w:rPr>
              <w:t>تمامی شرکا بصورت مشترک مسؤل تطبیق قرارداد مطابق شرایط آن می باشند؛</w:t>
            </w:r>
          </w:p>
          <w:p w14:paraId="52ED7775" w14:textId="77777777" w:rsidR="00C86A57" w:rsidRPr="00870D23" w:rsidRDefault="00C86A57" w:rsidP="000573CF">
            <w:pPr>
              <w:pStyle w:val="Sub-ClauseText"/>
              <w:numPr>
                <w:ilvl w:val="0"/>
                <w:numId w:val="10"/>
              </w:numPr>
              <w:tabs>
                <w:tab w:val="right" w:pos="378"/>
              </w:tabs>
              <w:bidi/>
              <w:ind w:left="743"/>
              <w:rPr>
                <w:rFonts w:cs="B Nazanin"/>
                <w:color w:val="1F497D"/>
                <w:spacing w:val="0"/>
                <w:szCs w:val="24"/>
              </w:rPr>
            </w:pPr>
            <w:r w:rsidRPr="00870D23">
              <w:rPr>
                <w:rFonts w:cs="B Nazanin"/>
                <w:color w:val="1F497D"/>
                <w:spacing w:val="0"/>
                <w:szCs w:val="24"/>
                <w:rtl/>
              </w:rPr>
              <w:t>یکی از شرکا منحیث شریک اصلی معرفی گردیده و مسؤل قبول مسؤلیت ها و پذیرش رهنمود ها به نمایندگی از سایر شرکا می باشد؛</w:t>
            </w:r>
          </w:p>
          <w:p w14:paraId="7B0CA0B6" w14:textId="77777777" w:rsidR="00C86A57" w:rsidRPr="00870D23" w:rsidRDefault="00C86A57" w:rsidP="000573CF">
            <w:pPr>
              <w:pStyle w:val="Sub-ClauseText"/>
              <w:numPr>
                <w:ilvl w:val="0"/>
                <w:numId w:val="10"/>
              </w:numPr>
              <w:tabs>
                <w:tab w:val="right" w:pos="378"/>
                <w:tab w:val="right" w:pos="717"/>
              </w:tabs>
              <w:bidi/>
              <w:ind w:hanging="805"/>
              <w:rPr>
                <w:rFonts w:cs="B Nazanin"/>
                <w:color w:val="1F497D"/>
                <w:spacing w:val="0"/>
                <w:szCs w:val="24"/>
              </w:rPr>
            </w:pPr>
            <w:r w:rsidRPr="00870D23">
              <w:rPr>
                <w:rFonts w:cs="B Nazanin"/>
                <w:color w:val="1F497D"/>
                <w:spacing w:val="0"/>
                <w:szCs w:val="24"/>
                <w:rtl/>
              </w:rPr>
              <w:t>اجرای قرارداد بشمول پرداخت با شریک اصلی صورت میگیرد؛</w:t>
            </w:r>
          </w:p>
          <w:p w14:paraId="2E7E64D3" w14:textId="77777777" w:rsidR="00C86A57" w:rsidRPr="00870D23" w:rsidRDefault="00C86A57" w:rsidP="000573CF">
            <w:pPr>
              <w:pStyle w:val="Sub-ClauseText"/>
              <w:numPr>
                <w:ilvl w:val="0"/>
                <w:numId w:val="10"/>
              </w:numPr>
              <w:tabs>
                <w:tab w:val="right" w:pos="383"/>
              </w:tabs>
              <w:bidi/>
              <w:ind w:left="743"/>
              <w:rPr>
                <w:rFonts w:cs="B Nazanin"/>
                <w:color w:val="1F497D"/>
                <w:spacing w:val="0"/>
                <w:szCs w:val="24"/>
              </w:rPr>
            </w:pPr>
            <w:r w:rsidRPr="00870D23">
              <w:rPr>
                <w:rFonts w:cs="B Nazanin"/>
                <w:color w:val="1F497D"/>
                <w:spacing w:val="0"/>
                <w:szCs w:val="24"/>
                <w:rtl/>
              </w:rPr>
              <w:t xml:space="preserve">نقل موافقتنامه شرکت مشترک که توسط شرکا امضا گردیده است. </w:t>
            </w:r>
          </w:p>
        </w:tc>
      </w:tr>
      <w:tr w:rsidR="00C86A57" w:rsidRPr="008108E4" w14:paraId="5DF77979"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tcPr>
          <w:p w14:paraId="7C4E0750" w14:textId="77777777" w:rsidR="00C86A57" w:rsidRPr="00870D23" w:rsidRDefault="00C86A57" w:rsidP="000573CF">
            <w:pPr>
              <w:bidi/>
              <w:spacing w:before="120" w:after="120"/>
              <w:ind w:left="397" w:hanging="397"/>
              <w:jc w:val="both"/>
              <w:outlineLvl w:val="3"/>
              <w:rPr>
                <w:rFonts w:cs="B Nazanin"/>
                <w:color w:val="1F497D"/>
                <w:szCs w:val="24"/>
                <w:lang w:val="en-GB"/>
              </w:rPr>
            </w:pPr>
          </w:p>
        </w:tc>
        <w:tc>
          <w:tcPr>
            <w:tcW w:w="7834" w:type="dxa"/>
            <w:tcBorders>
              <w:top w:val="single" w:sz="4" w:space="0" w:color="auto"/>
              <w:left w:val="single" w:sz="4" w:space="0" w:color="auto"/>
              <w:bottom w:val="single" w:sz="4" w:space="0" w:color="auto"/>
              <w:right w:val="single" w:sz="4" w:space="0" w:color="auto"/>
            </w:tcBorders>
          </w:tcPr>
          <w:p w14:paraId="587B7109" w14:textId="77777777" w:rsidR="00C86A57" w:rsidRPr="00870D23" w:rsidRDefault="00C86A57" w:rsidP="000573CF">
            <w:pPr>
              <w:pStyle w:val="Sub-ClauseText"/>
              <w:numPr>
                <w:ilvl w:val="1"/>
                <w:numId w:val="8"/>
              </w:numPr>
              <w:tabs>
                <w:tab w:val="right" w:pos="473"/>
              </w:tabs>
              <w:bidi/>
              <w:ind w:left="473" w:hanging="450"/>
              <w:rPr>
                <w:rFonts w:cs="B Nazanin"/>
                <w:color w:val="1F497D"/>
                <w:spacing w:val="0"/>
                <w:szCs w:val="24"/>
                <w:rtl/>
              </w:rPr>
            </w:pPr>
            <w:r w:rsidRPr="00870D23">
              <w:rPr>
                <w:rFonts w:cs="B Nazanin"/>
                <w:color w:val="1F497D"/>
                <w:spacing w:val="0"/>
                <w:szCs w:val="24"/>
                <w:rtl/>
              </w:rPr>
              <w:t xml:space="preserve">جهت واجد شرایط شناخته شدن برای اعطای قرارداد، داوطلب باید معیار های اهلیت ذیل را دارا باشد. مگر اینکه در </w:t>
            </w:r>
            <w:r w:rsidRPr="00870D23">
              <w:rPr>
                <w:rFonts w:cs="B Nazanin"/>
                <w:b/>
                <w:bCs/>
                <w:i/>
                <w:iCs/>
                <w:color w:val="1F497D"/>
                <w:spacing w:val="0"/>
                <w:szCs w:val="24"/>
                <w:rtl/>
              </w:rPr>
              <w:t xml:space="preserve">صفحه معلومات داوطلبی </w:t>
            </w:r>
            <w:r w:rsidRPr="00870D23">
              <w:rPr>
                <w:rFonts w:cs="B Nazanin"/>
                <w:color w:val="1F497D"/>
                <w:spacing w:val="0"/>
                <w:szCs w:val="24"/>
                <w:rtl/>
              </w:rPr>
              <w:t>طور دیگر تذکر رفته باشد:</w:t>
            </w:r>
          </w:p>
          <w:p w14:paraId="12AC528B" w14:textId="77777777" w:rsidR="00C86A57" w:rsidRPr="00870D23" w:rsidRDefault="00C86A57" w:rsidP="000573CF">
            <w:pPr>
              <w:pStyle w:val="Sub-ClauseText"/>
              <w:numPr>
                <w:ilvl w:val="0"/>
                <w:numId w:val="11"/>
              </w:numPr>
              <w:tabs>
                <w:tab w:val="right" w:pos="378"/>
              </w:tabs>
              <w:bidi/>
              <w:ind w:hanging="445"/>
              <w:rPr>
                <w:rFonts w:cs="B Nazanin"/>
                <w:color w:val="1F497D"/>
                <w:spacing w:val="0"/>
                <w:szCs w:val="24"/>
              </w:rPr>
            </w:pPr>
            <w:r w:rsidRPr="00870D23">
              <w:rPr>
                <w:rFonts w:cs="B Nazanin"/>
                <w:color w:val="1F497D"/>
                <w:spacing w:val="0"/>
                <w:szCs w:val="24"/>
                <w:rtl/>
              </w:rPr>
              <w:lastRenderedPageBreak/>
              <w:t xml:space="preserve">حجم معاملات در سکتور ساختمانی در خلال مدت مندرج </w:t>
            </w:r>
            <w:r w:rsidRPr="00870D23">
              <w:rPr>
                <w:rFonts w:cs="B Nazanin"/>
                <w:b/>
                <w:bCs/>
                <w:i/>
                <w:iCs/>
                <w:color w:val="1F497D"/>
                <w:spacing w:val="0"/>
                <w:szCs w:val="24"/>
                <w:rtl/>
              </w:rPr>
              <w:t>صفحه معلومات داوطلبی</w:t>
            </w:r>
            <w:r w:rsidRPr="00870D23">
              <w:rPr>
                <w:rFonts w:cs="B Nazanin"/>
                <w:color w:val="1F497D"/>
                <w:spacing w:val="0"/>
                <w:szCs w:val="24"/>
                <w:rtl/>
              </w:rPr>
              <w:t>؛</w:t>
            </w:r>
          </w:p>
          <w:p w14:paraId="77E76407" w14:textId="77777777" w:rsidR="00C86A57" w:rsidRPr="00870D23" w:rsidRDefault="00C86A57" w:rsidP="000573CF">
            <w:pPr>
              <w:pStyle w:val="Sub-ClauseText"/>
              <w:numPr>
                <w:ilvl w:val="0"/>
                <w:numId w:val="11"/>
              </w:numPr>
              <w:tabs>
                <w:tab w:val="right" w:pos="378"/>
              </w:tabs>
              <w:bidi/>
              <w:ind w:left="743"/>
              <w:rPr>
                <w:rFonts w:cs="B Nazanin"/>
                <w:color w:val="1F497D"/>
                <w:spacing w:val="0"/>
                <w:szCs w:val="24"/>
              </w:rPr>
            </w:pPr>
            <w:r w:rsidRPr="00870D23">
              <w:rPr>
                <w:rFonts w:cs="B Nazanin"/>
                <w:color w:val="1F497D"/>
                <w:spacing w:val="0"/>
                <w:szCs w:val="24"/>
                <w:rtl/>
              </w:rPr>
              <w:t xml:space="preserve">تجربه منحیث قراردادی اصلی در امور ساختمانی در حد اقل تعداد قرارداد های ساختمانی با اندازه، ماهیت و پیچیدگی معادل در میعاد مندرج  </w:t>
            </w:r>
            <w:r w:rsidRPr="00870D23">
              <w:rPr>
                <w:rFonts w:cs="B Nazanin"/>
                <w:b/>
                <w:bCs/>
                <w:i/>
                <w:iCs/>
                <w:color w:val="1F497D"/>
                <w:spacing w:val="0"/>
                <w:szCs w:val="24"/>
                <w:rtl/>
              </w:rPr>
              <w:t>صفحه معلومات داوطلبی</w:t>
            </w:r>
            <w:r w:rsidRPr="00870D23">
              <w:rPr>
                <w:rFonts w:cs="B Nazanin"/>
                <w:color w:val="1F497D"/>
                <w:spacing w:val="0"/>
                <w:szCs w:val="24"/>
                <w:rtl/>
              </w:rPr>
              <w:t xml:space="preserve"> (بمنظور مطابقت با این معیار داوطلب باید حد اقل (70) فیصد امور ساختمانی را تکمیل نموده باشد) </w:t>
            </w:r>
            <w:r w:rsidRPr="00870D23">
              <w:rPr>
                <w:rFonts w:cs="B Nazanin"/>
                <w:color w:val="1F497D"/>
                <w:szCs w:val="24"/>
                <w:rtl/>
              </w:rPr>
              <w:t>قرارداد که تحت دعوا بوده و مبلغ تحت منازعه بیشتر از (10) فیصد قیمت قرارداد باشد، نمی تواند منحیث تجربه مد نظر گرفته شود؛</w:t>
            </w:r>
          </w:p>
          <w:p w14:paraId="02F54FF7" w14:textId="77777777" w:rsidR="00C86A57" w:rsidRPr="00870D23" w:rsidRDefault="00C86A57" w:rsidP="000573CF">
            <w:pPr>
              <w:pStyle w:val="Sub-ClauseText"/>
              <w:numPr>
                <w:ilvl w:val="0"/>
                <w:numId w:val="11"/>
              </w:numPr>
              <w:tabs>
                <w:tab w:val="right" w:pos="378"/>
              </w:tabs>
              <w:bidi/>
              <w:ind w:hanging="445"/>
              <w:rPr>
                <w:rFonts w:cs="B Nazanin"/>
                <w:color w:val="1F497D"/>
                <w:spacing w:val="0"/>
                <w:szCs w:val="24"/>
              </w:rPr>
            </w:pPr>
            <w:r w:rsidRPr="00870D23">
              <w:rPr>
                <w:rFonts w:cs="B Nazanin"/>
                <w:color w:val="1F497D"/>
                <w:spacing w:val="0"/>
                <w:szCs w:val="24"/>
                <w:rtl/>
              </w:rPr>
              <w:t>یک پلان دسترسی (مالکیت و اجاره) به موقع تجهیزات مورد نیاز مندرج</w:t>
            </w:r>
            <w:r w:rsidRPr="00870D23">
              <w:rPr>
                <w:rFonts w:cs="B Nazanin"/>
                <w:b/>
                <w:bCs/>
                <w:i/>
                <w:iCs/>
                <w:color w:val="1F497D"/>
                <w:spacing w:val="0"/>
                <w:szCs w:val="24"/>
                <w:rtl/>
              </w:rPr>
              <w:t xml:space="preserve"> صفحه معلومات داوطلبی</w:t>
            </w:r>
            <w:r w:rsidRPr="00870D23">
              <w:rPr>
                <w:rFonts w:cs="B Nazanin"/>
                <w:color w:val="1F497D"/>
                <w:spacing w:val="0"/>
                <w:szCs w:val="24"/>
                <w:rtl/>
              </w:rPr>
              <w:t>؛</w:t>
            </w:r>
          </w:p>
          <w:p w14:paraId="18096E1B" w14:textId="77777777" w:rsidR="00C86A57" w:rsidRPr="00870D23" w:rsidRDefault="00C86A57" w:rsidP="000573CF">
            <w:pPr>
              <w:pStyle w:val="Sub-ClauseText"/>
              <w:numPr>
                <w:ilvl w:val="0"/>
                <w:numId w:val="11"/>
              </w:numPr>
              <w:tabs>
                <w:tab w:val="right" w:pos="378"/>
              </w:tabs>
              <w:bidi/>
              <w:ind w:left="743"/>
              <w:rPr>
                <w:rFonts w:cs="B Nazanin"/>
                <w:color w:val="1F497D"/>
                <w:spacing w:val="0"/>
                <w:szCs w:val="24"/>
              </w:rPr>
            </w:pPr>
            <w:r w:rsidRPr="00870D23">
              <w:rPr>
                <w:rFonts w:cs="B Nazanin"/>
                <w:color w:val="1F497D"/>
                <w:spacing w:val="0"/>
                <w:szCs w:val="24"/>
                <w:rtl/>
              </w:rPr>
              <w:t>داشتن یک مدیر قرارداد با (5) سال تجربه کاری در امور ساختمانی با ماهیت مشابه بشمول حد اقل (3) سال تجربه کاری منحیث مدیر؛</w:t>
            </w:r>
          </w:p>
          <w:p w14:paraId="3CD1BE34" w14:textId="77777777" w:rsidR="00C86A57" w:rsidRPr="00870D23" w:rsidRDefault="00C86A57" w:rsidP="000573CF">
            <w:pPr>
              <w:pStyle w:val="Sub-ClauseText"/>
              <w:numPr>
                <w:ilvl w:val="0"/>
                <w:numId w:val="11"/>
              </w:numPr>
              <w:tabs>
                <w:tab w:val="right" w:pos="378"/>
              </w:tabs>
              <w:bidi/>
              <w:ind w:left="743"/>
              <w:rPr>
                <w:rFonts w:cs="B Nazanin"/>
                <w:color w:val="1F497D"/>
                <w:spacing w:val="0"/>
                <w:szCs w:val="24"/>
              </w:rPr>
            </w:pPr>
            <w:r w:rsidRPr="00870D23">
              <w:rPr>
                <w:rFonts w:cs="B Nazanin"/>
                <w:color w:val="1F497D"/>
                <w:spacing w:val="0"/>
                <w:szCs w:val="24"/>
                <w:rtl/>
              </w:rPr>
              <w:t>دارایی های سیال و یا</w:t>
            </w:r>
            <w:r w:rsidRPr="00870D23">
              <w:rPr>
                <w:rFonts w:cs="B Nazanin"/>
                <w:color w:val="1F497D"/>
                <w:spacing w:val="0"/>
                <w:szCs w:val="24"/>
              </w:rPr>
              <w:t xml:space="preserve"> </w:t>
            </w:r>
            <w:r w:rsidRPr="00870D23">
              <w:rPr>
                <w:rFonts w:cs="B Nazanin" w:hint="cs"/>
                <w:color w:val="1F497D"/>
                <w:spacing w:val="0"/>
                <w:szCs w:val="24"/>
                <w:rtl/>
              </w:rPr>
              <w:t xml:space="preserve"> انواع اعتبارات (قرضه) </w:t>
            </w:r>
            <w:r w:rsidRPr="00870D23">
              <w:rPr>
                <w:rFonts w:cs="B Nazanin"/>
                <w:color w:val="1F497D"/>
                <w:spacing w:val="0"/>
                <w:szCs w:val="24"/>
                <w:rtl/>
              </w:rPr>
              <w:t xml:space="preserve">که کمتر از مبلغ تذکر رفته در </w:t>
            </w:r>
            <w:r w:rsidRPr="00870D23">
              <w:rPr>
                <w:rFonts w:cs="B Nazanin"/>
                <w:b/>
                <w:bCs/>
                <w:i/>
                <w:iCs/>
                <w:color w:val="1F497D"/>
                <w:spacing w:val="0"/>
                <w:szCs w:val="24"/>
                <w:rtl/>
              </w:rPr>
              <w:t>صفحه معلومات داوطلبی</w:t>
            </w:r>
            <w:r w:rsidRPr="00870D23">
              <w:rPr>
                <w:rFonts w:cs="B Nazanin"/>
                <w:color w:val="1F497D"/>
                <w:spacing w:val="0"/>
                <w:szCs w:val="24"/>
                <w:rtl/>
              </w:rPr>
              <w:t xml:space="preserve"> نباشد و بیشتر از تعهدات مالی داوطلب برای سایر قرارداد ها بدون شمولیت پیش پرداخت قابل اجرا تحت این قرارداد باشد؛ </w:t>
            </w:r>
          </w:p>
          <w:p w14:paraId="557AAACE" w14:textId="77777777" w:rsidR="00C86A57" w:rsidRPr="00870D23" w:rsidRDefault="00C86A57" w:rsidP="000573CF">
            <w:pPr>
              <w:pStyle w:val="Sub-ClauseText"/>
              <w:tabs>
                <w:tab w:val="right" w:pos="378"/>
              </w:tabs>
              <w:bidi/>
              <w:rPr>
                <w:rFonts w:cs="B Nazanin"/>
                <w:color w:val="1F497D"/>
                <w:spacing w:val="0"/>
                <w:szCs w:val="24"/>
                <w:rtl/>
              </w:rPr>
            </w:pPr>
            <w:r w:rsidRPr="00870D23">
              <w:rPr>
                <w:rFonts w:cs="B Nazanin"/>
                <w:color w:val="1F497D"/>
                <w:spacing w:val="0"/>
                <w:szCs w:val="24"/>
                <w:rtl/>
              </w:rPr>
              <w:t xml:space="preserve">استمرار دعاوی یا استمرار صدور فیصله حکمیت بر علیه داوطلب یا شریک داوطلب مشترک در گذشته منجر به فاقد اهلیت شمرده شدن داوطلب شده می تواند. </w:t>
            </w:r>
          </w:p>
        </w:tc>
      </w:tr>
      <w:tr w:rsidR="00C86A57" w:rsidRPr="008108E4" w14:paraId="07ABC5D0"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tcPr>
          <w:p w14:paraId="79FC1296" w14:textId="77777777" w:rsidR="00C86A57" w:rsidRPr="00870D23" w:rsidRDefault="00C86A57" w:rsidP="000573CF">
            <w:pPr>
              <w:bidi/>
              <w:spacing w:before="120" w:after="120"/>
              <w:ind w:left="397" w:hanging="397"/>
              <w:jc w:val="both"/>
              <w:outlineLvl w:val="3"/>
              <w:rPr>
                <w:rFonts w:cs="B Nazanin"/>
                <w:color w:val="1F497D"/>
                <w:szCs w:val="24"/>
                <w:lang w:val="en-GB"/>
              </w:rPr>
            </w:pPr>
          </w:p>
        </w:tc>
        <w:tc>
          <w:tcPr>
            <w:tcW w:w="7834" w:type="dxa"/>
            <w:tcBorders>
              <w:top w:val="single" w:sz="4" w:space="0" w:color="auto"/>
              <w:left w:val="single" w:sz="4" w:space="0" w:color="auto"/>
              <w:bottom w:val="single" w:sz="4" w:space="0" w:color="auto"/>
              <w:right w:val="single" w:sz="4" w:space="0" w:color="auto"/>
            </w:tcBorders>
            <w:hideMark/>
          </w:tcPr>
          <w:p w14:paraId="5661F974" w14:textId="77777777" w:rsidR="00C86A57" w:rsidRPr="00870D23" w:rsidRDefault="00C86A57" w:rsidP="000573CF">
            <w:pPr>
              <w:pStyle w:val="Sub-ClauseText"/>
              <w:numPr>
                <w:ilvl w:val="1"/>
                <w:numId w:val="8"/>
              </w:numPr>
              <w:tabs>
                <w:tab w:val="right" w:pos="473"/>
              </w:tabs>
              <w:bidi/>
              <w:ind w:left="473" w:hanging="473"/>
              <w:rPr>
                <w:rFonts w:cs="B Nazanin"/>
                <w:color w:val="1F497D"/>
                <w:spacing w:val="0"/>
                <w:szCs w:val="24"/>
              </w:rPr>
            </w:pPr>
            <w:r w:rsidRPr="00870D23">
              <w:rPr>
                <w:rFonts w:cs="B Nazanin"/>
                <w:color w:val="1F497D"/>
                <w:spacing w:val="0"/>
                <w:szCs w:val="24"/>
                <w:rtl/>
              </w:rPr>
              <w:t xml:space="preserve">برای مطابقت با حد اقل معیارات اهلیت مندرج جز 1 بند 5 ماده 5 این دستورالعمل، ارقام اهلیت هر شریک شرکت مشترک باهم جمع می گردد و مجموع ارقام  اهلیت شرکا 100فیصد معیار اهلیت را تکمیل نماید. هر شریک باید حد اقل (25) فیصد و شریک اصلی حد اقل (40) فیصد معیار های اهلیت را تکمیل نماید. عدم تکمیل شرط بالا منجر به رد آفر شرکت مشترک می گردد. تجربه و منابع قراردادی فرعی در تکمیل معیار ها توسط داوطلب در نظر گرفته نمی شود، مگر اینکه در صفحه معلومات داوطلبی طور دیگر تذکر رفته باشد. </w:t>
            </w:r>
          </w:p>
        </w:tc>
      </w:tr>
      <w:tr w:rsidR="00C86A57" w:rsidRPr="008108E4" w14:paraId="568BE0DF" w14:textId="77777777" w:rsidTr="000573CF">
        <w:trPr>
          <w:trHeight w:val="881"/>
          <w:jc w:val="center"/>
        </w:trPr>
        <w:tc>
          <w:tcPr>
            <w:tcW w:w="1786" w:type="dxa"/>
            <w:tcBorders>
              <w:top w:val="single" w:sz="4" w:space="0" w:color="auto"/>
              <w:left w:val="single" w:sz="4" w:space="0" w:color="auto"/>
              <w:bottom w:val="single" w:sz="4" w:space="0" w:color="auto"/>
              <w:right w:val="single" w:sz="4" w:space="0" w:color="auto"/>
            </w:tcBorders>
            <w:hideMark/>
          </w:tcPr>
          <w:p w14:paraId="63D07AE7" w14:textId="77777777" w:rsidR="00C86A57" w:rsidRPr="00870D23" w:rsidRDefault="00C86A57" w:rsidP="000573CF">
            <w:pPr>
              <w:bidi/>
              <w:ind w:right="306"/>
              <w:jc w:val="both"/>
              <w:outlineLvl w:val="1"/>
              <w:rPr>
                <w:rFonts w:cs="B Nazanin"/>
                <w:color w:val="1F497D"/>
                <w:szCs w:val="24"/>
                <w:lang w:val="en-GB" w:bidi="fa-IR"/>
              </w:rPr>
            </w:pPr>
            <w:bookmarkStart w:id="95" w:name="_Toc199171295"/>
            <w:bookmarkStart w:id="96" w:name="_Toc451326817"/>
            <w:bookmarkStart w:id="97" w:name="_Toc451354791"/>
            <w:bookmarkStart w:id="98" w:name="_Toc452152920"/>
            <w:r w:rsidRPr="00870D23">
              <w:rPr>
                <w:rFonts w:cs="B Nazanin"/>
                <w:color w:val="1F497D"/>
                <w:szCs w:val="24"/>
                <w:rtl/>
                <w:lang w:val="en-GB" w:bidi="fa-IR"/>
              </w:rPr>
              <w:t xml:space="preserve">ماده 6- </w:t>
            </w:r>
            <w:bookmarkEnd w:id="95"/>
            <w:bookmarkEnd w:id="96"/>
            <w:bookmarkEnd w:id="97"/>
            <w:bookmarkEnd w:id="98"/>
            <w:r w:rsidRPr="00870D23">
              <w:rPr>
                <w:rFonts w:cs="B Nazanin"/>
                <w:color w:val="1F497D"/>
                <w:szCs w:val="24"/>
                <w:rtl/>
                <w:lang w:val="en-GB" w:bidi="fa-IR"/>
              </w:rPr>
              <w:t xml:space="preserve"> هر داوطلب یک آفر </w:t>
            </w:r>
          </w:p>
        </w:tc>
        <w:tc>
          <w:tcPr>
            <w:tcW w:w="7834" w:type="dxa"/>
            <w:tcBorders>
              <w:top w:val="single" w:sz="4" w:space="0" w:color="auto"/>
              <w:left w:val="single" w:sz="4" w:space="0" w:color="auto"/>
              <w:bottom w:val="single" w:sz="4" w:space="0" w:color="auto"/>
              <w:right w:val="single" w:sz="4" w:space="0" w:color="auto"/>
            </w:tcBorders>
            <w:hideMark/>
          </w:tcPr>
          <w:p w14:paraId="5007CE8D" w14:textId="77777777" w:rsidR="00C86A57" w:rsidRPr="00870D23" w:rsidRDefault="00C86A57" w:rsidP="000573CF">
            <w:pPr>
              <w:pStyle w:val="ListParagraph"/>
              <w:numPr>
                <w:ilvl w:val="1"/>
                <w:numId w:val="12"/>
              </w:numPr>
              <w:tabs>
                <w:tab w:val="right" w:pos="473"/>
              </w:tabs>
              <w:bidi/>
              <w:spacing w:before="120" w:after="120"/>
              <w:ind w:left="473" w:hanging="455"/>
              <w:jc w:val="both"/>
              <w:outlineLvl w:val="1"/>
              <w:rPr>
                <w:rFonts w:cs="B Nazanin"/>
                <w:color w:val="1F497D"/>
                <w:szCs w:val="24"/>
                <w:lang w:val="en-GB"/>
              </w:rPr>
            </w:pPr>
            <w:bookmarkStart w:id="99" w:name="_Toc199171296"/>
            <w:bookmarkStart w:id="100" w:name="_Toc451326818"/>
            <w:bookmarkStart w:id="101" w:name="_Toc451354792"/>
            <w:bookmarkStart w:id="102" w:name="_Toc452152921"/>
            <w:r w:rsidRPr="00870D23">
              <w:rPr>
                <w:rFonts w:cs="B Nazanin"/>
                <w:color w:val="1F497D"/>
                <w:szCs w:val="24"/>
                <w:rtl/>
              </w:rPr>
              <w:t xml:space="preserve">هر داوطلب می تواند یک آفر را بصورت انفرادی یا منحیث شریک شرکت مشترک ارائه نماید. هر گاه داوطلب بیشتر از یک آفر ارائه نموده و یا در بیشتر از یک آفر شریک باشد منجر به رد تمام آفر های که داوطلب در آن اشتراک دارد میگردد. اشتراک منحیث قراردادی فرعی و آفر بدیل در صورتیکه مجاز باشد از این امر مستثنی است. </w:t>
            </w:r>
            <w:bookmarkEnd w:id="99"/>
            <w:bookmarkEnd w:id="100"/>
            <w:bookmarkEnd w:id="101"/>
            <w:bookmarkEnd w:id="102"/>
          </w:p>
        </w:tc>
      </w:tr>
      <w:tr w:rsidR="00C86A57" w:rsidRPr="008108E4" w14:paraId="0A52EBB3"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hideMark/>
          </w:tcPr>
          <w:p w14:paraId="4F3EA932" w14:textId="77777777" w:rsidR="00C86A57" w:rsidRPr="00870D23" w:rsidRDefault="00C86A57" w:rsidP="000573CF">
            <w:pPr>
              <w:tabs>
                <w:tab w:val="right" w:pos="401"/>
              </w:tabs>
              <w:bidi/>
              <w:jc w:val="both"/>
              <w:outlineLvl w:val="1"/>
              <w:rPr>
                <w:rFonts w:cs="B Nazanin"/>
                <w:color w:val="1F497D"/>
                <w:szCs w:val="24"/>
                <w:lang w:val="en-GB" w:bidi="fa-IR"/>
              </w:rPr>
            </w:pPr>
            <w:bookmarkStart w:id="103" w:name="_Toc199171308"/>
            <w:bookmarkStart w:id="104" w:name="_Toc451326830"/>
            <w:bookmarkStart w:id="105" w:name="_Toc451354804"/>
            <w:bookmarkStart w:id="106" w:name="_Toc452152933"/>
            <w:r w:rsidRPr="00870D23">
              <w:rPr>
                <w:rFonts w:cs="B Nazanin"/>
                <w:color w:val="1F497D"/>
                <w:szCs w:val="24"/>
                <w:rtl/>
                <w:lang w:val="en-GB" w:bidi="fa-IR"/>
              </w:rPr>
              <w:t xml:space="preserve">ماده 7- </w:t>
            </w:r>
            <w:bookmarkEnd w:id="103"/>
            <w:bookmarkEnd w:id="104"/>
            <w:bookmarkEnd w:id="105"/>
            <w:bookmarkEnd w:id="106"/>
            <w:r w:rsidRPr="00870D23">
              <w:rPr>
                <w:rFonts w:cs="B Nazanin"/>
                <w:color w:val="1F497D"/>
                <w:szCs w:val="24"/>
                <w:rtl/>
                <w:lang w:val="en-GB" w:bidi="fa-IR"/>
              </w:rPr>
              <w:t>مصارف داوطلبی</w:t>
            </w:r>
          </w:p>
        </w:tc>
        <w:tc>
          <w:tcPr>
            <w:tcW w:w="7834" w:type="dxa"/>
            <w:tcBorders>
              <w:top w:val="single" w:sz="4" w:space="0" w:color="auto"/>
              <w:left w:val="single" w:sz="4" w:space="0" w:color="auto"/>
              <w:bottom w:val="single" w:sz="4" w:space="0" w:color="auto"/>
              <w:right w:val="single" w:sz="4" w:space="0" w:color="auto"/>
            </w:tcBorders>
            <w:hideMark/>
          </w:tcPr>
          <w:p w14:paraId="31EDC95E" w14:textId="77777777" w:rsidR="00C86A57" w:rsidRPr="00870D23" w:rsidRDefault="00C86A57" w:rsidP="000573CF">
            <w:pPr>
              <w:pStyle w:val="Sub-ClauseText"/>
              <w:numPr>
                <w:ilvl w:val="1"/>
                <w:numId w:val="13"/>
              </w:numPr>
              <w:tabs>
                <w:tab w:val="right" w:pos="473"/>
              </w:tabs>
              <w:bidi/>
              <w:ind w:left="473" w:hanging="455"/>
              <w:outlineLvl w:val="1"/>
              <w:rPr>
                <w:rFonts w:cs="B Nazanin"/>
                <w:color w:val="1F497D"/>
                <w:szCs w:val="24"/>
                <w:lang w:val="en-GB"/>
              </w:rPr>
            </w:pPr>
            <w:bookmarkStart w:id="107" w:name="_Toc199171309"/>
            <w:bookmarkStart w:id="108" w:name="_Toc451326831"/>
            <w:bookmarkStart w:id="109" w:name="_Toc451354805"/>
            <w:bookmarkStart w:id="110" w:name="_Toc452152934"/>
            <w:r w:rsidRPr="00870D23">
              <w:rPr>
                <w:rFonts w:cs="B Nazanin"/>
                <w:color w:val="1F497D"/>
                <w:szCs w:val="24"/>
                <w:rtl/>
                <w:lang w:val="en-GB"/>
              </w:rPr>
              <w:t>داوطلب بمصرف خود آفر را تهیه و تسلیم نموده و اداره مسؤلیت چنین مصارف را ندارد</w:t>
            </w:r>
            <w:bookmarkEnd w:id="107"/>
            <w:bookmarkEnd w:id="108"/>
            <w:bookmarkEnd w:id="109"/>
            <w:bookmarkEnd w:id="110"/>
            <w:r w:rsidRPr="00870D23">
              <w:rPr>
                <w:rFonts w:cs="B Nazanin"/>
                <w:color w:val="1F497D"/>
                <w:szCs w:val="24"/>
                <w:rtl/>
                <w:lang w:val="en-GB"/>
              </w:rPr>
              <w:t>.</w:t>
            </w:r>
          </w:p>
        </w:tc>
      </w:tr>
      <w:tr w:rsidR="00C86A57" w:rsidRPr="008108E4" w14:paraId="08C1D367"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hideMark/>
          </w:tcPr>
          <w:p w14:paraId="2A28EF9F" w14:textId="77777777" w:rsidR="00C86A57" w:rsidRPr="00870D23" w:rsidRDefault="00C86A57" w:rsidP="000573CF">
            <w:pPr>
              <w:bidi/>
              <w:ind w:left="36"/>
              <w:jc w:val="both"/>
              <w:outlineLvl w:val="1"/>
              <w:rPr>
                <w:rFonts w:cs="B Nazanin"/>
                <w:color w:val="1F497D"/>
                <w:szCs w:val="24"/>
                <w:lang w:val="en-GB" w:bidi="fa-IR"/>
              </w:rPr>
            </w:pPr>
            <w:bookmarkStart w:id="111" w:name="_Toc199171310"/>
            <w:bookmarkStart w:id="112" w:name="_Toc451326833"/>
            <w:bookmarkStart w:id="113" w:name="_Toc451354807"/>
            <w:bookmarkStart w:id="114" w:name="_Toc452152936"/>
            <w:r w:rsidRPr="00870D23">
              <w:rPr>
                <w:rFonts w:cs="B Nazanin"/>
                <w:color w:val="1F497D"/>
                <w:szCs w:val="24"/>
                <w:rtl/>
                <w:lang w:val="en-GB" w:bidi="fa-IR"/>
              </w:rPr>
              <w:t xml:space="preserve">ماده 8- </w:t>
            </w:r>
            <w:bookmarkEnd w:id="111"/>
            <w:bookmarkEnd w:id="112"/>
            <w:bookmarkEnd w:id="113"/>
            <w:bookmarkEnd w:id="114"/>
            <w:r w:rsidRPr="00870D23">
              <w:rPr>
                <w:rFonts w:cs="B Nazanin"/>
                <w:color w:val="1F497D"/>
                <w:szCs w:val="24"/>
                <w:rtl/>
                <w:lang w:val="en-GB" w:bidi="fa-IR"/>
              </w:rPr>
              <w:t xml:space="preserve"> بازدید از ساحه </w:t>
            </w:r>
          </w:p>
        </w:tc>
        <w:tc>
          <w:tcPr>
            <w:tcW w:w="7834" w:type="dxa"/>
            <w:tcBorders>
              <w:top w:val="single" w:sz="4" w:space="0" w:color="auto"/>
              <w:left w:val="single" w:sz="4" w:space="0" w:color="auto"/>
              <w:bottom w:val="single" w:sz="4" w:space="0" w:color="auto"/>
              <w:right w:val="single" w:sz="4" w:space="0" w:color="auto"/>
            </w:tcBorders>
            <w:hideMark/>
          </w:tcPr>
          <w:p w14:paraId="7F7D6613" w14:textId="77777777" w:rsidR="00C86A57" w:rsidRPr="00870D23" w:rsidRDefault="00C86A57" w:rsidP="000573CF">
            <w:pPr>
              <w:pStyle w:val="Sub-ClauseText"/>
              <w:numPr>
                <w:ilvl w:val="1"/>
                <w:numId w:val="14"/>
              </w:numPr>
              <w:tabs>
                <w:tab w:val="right" w:pos="473"/>
              </w:tabs>
              <w:bidi/>
              <w:ind w:left="473" w:hanging="455"/>
              <w:outlineLvl w:val="1"/>
              <w:rPr>
                <w:rFonts w:cs="B Nazanin"/>
                <w:color w:val="1F497D"/>
                <w:szCs w:val="24"/>
                <w:lang w:val="en-GB"/>
              </w:rPr>
            </w:pPr>
            <w:bookmarkStart w:id="115" w:name="_Toc199171311"/>
            <w:bookmarkStart w:id="116" w:name="_Toc451326834"/>
            <w:bookmarkStart w:id="117" w:name="_Toc451354808"/>
            <w:bookmarkStart w:id="118" w:name="_Toc452152937"/>
            <w:r w:rsidRPr="00870D23">
              <w:rPr>
                <w:rFonts w:cs="B Nazanin"/>
                <w:color w:val="1F497D"/>
                <w:szCs w:val="24"/>
                <w:rtl/>
              </w:rPr>
              <w:t xml:space="preserve">داوطلب می تواند با قبول مسئولیت و خطرات مربوط از ساحه کار و محیط و ماحول آن بازدیده نموده و معلومات لازم جهت ترتیب آفر و عقد قرارداد امور ساختمانی </w:t>
            </w:r>
            <w:bookmarkEnd w:id="115"/>
            <w:bookmarkEnd w:id="116"/>
            <w:bookmarkEnd w:id="117"/>
            <w:bookmarkEnd w:id="118"/>
            <w:r w:rsidRPr="00870D23">
              <w:rPr>
                <w:rFonts w:cs="B Nazanin"/>
                <w:color w:val="1F497D"/>
                <w:szCs w:val="24"/>
                <w:rtl/>
              </w:rPr>
              <w:t xml:space="preserve">را جمع آوری نماید. مصارف بازدید از محل به عهده داوطلب می باشد. </w:t>
            </w:r>
          </w:p>
        </w:tc>
      </w:tr>
      <w:tr w:rsidR="00C86A57" w:rsidRPr="008108E4" w14:paraId="078026D5" w14:textId="77777777" w:rsidTr="000573CF">
        <w:trPr>
          <w:jc w:val="center"/>
        </w:trPr>
        <w:tc>
          <w:tcPr>
            <w:tcW w:w="9620" w:type="dxa"/>
            <w:gridSpan w:val="2"/>
            <w:tcBorders>
              <w:top w:val="single" w:sz="4" w:space="0" w:color="auto"/>
              <w:left w:val="single" w:sz="4" w:space="0" w:color="auto"/>
              <w:bottom w:val="single" w:sz="4" w:space="0" w:color="auto"/>
              <w:right w:val="single" w:sz="4" w:space="0" w:color="auto"/>
            </w:tcBorders>
            <w:hideMark/>
          </w:tcPr>
          <w:p w14:paraId="0ED7CA7F" w14:textId="77777777" w:rsidR="00C86A57" w:rsidRPr="00870D23" w:rsidRDefault="00C86A57" w:rsidP="000573CF">
            <w:pPr>
              <w:pStyle w:val="Sub-ClauseText"/>
              <w:bidi/>
              <w:outlineLvl w:val="0"/>
              <w:rPr>
                <w:rFonts w:cs="B Nazanin"/>
                <w:bCs/>
                <w:smallCaps/>
                <w:color w:val="1F497D"/>
                <w:szCs w:val="24"/>
                <w:lang w:val="en-GB"/>
              </w:rPr>
            </w:pPr>
            <w:r w:rsidRPr="00870D23">
              <w:rPr>
                <w:rFonts w:cs="B Nazanin"/>
                <w:bCs/>
                <w:smallCaps/>
                <w:color w:val="1F497D"/>
                <w:szCs w:val="24"/>
                <w:rtl/>
                <w:lang w:val="en-GB"/>
              </w:rPr>
              <w:t xml:space="preserve">ب. شرطنامه </w:t>
            </w:r>
          </w:p>
        </w:tc>
      </w:tr>
      <w:tr w:rsidR="00C86A57" w:rsidRPr="008108E4" w14:paraId="713929BC"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hideMark/>
          </w:tcPr>
          <w:p w14:paraId="5A5E71CC" w14:textId="77777777" w:rsidR="00C86A57" w:rsidRPr="00870D23" w:rsidRDefault="00C86A57" w:rsidP="000573CF">
            <w:pPr>
              <w:tabs>
                <w:tab w:val="right" w:pos="846"/>
              </w:tabs>
              <w:bidi/>
              <w:jc w:val="both"/>
              <w:outlineLvl w:val="1"/>
              <w:rPr>
                <w:rFonts w:cs="B Nazanin"/>
                <w:color w:val="1F497D"/>
                <w:szCs w:val="24"/>
                <w:lang w:val="en-GB" w:bidi="fa-IR"/>
              </w:rPr>
            </w:pPr>
            <w:bookmarkStart w:id="119" w:name="_Toc199171313"/>
            <w:bookmarkStart w:id="120" w:name="_Toc451326836"/>
            <w:bookmarkStart w:id="121" w:name="_Toc451354810"/>
            <w:bookmarkStart w:id="122" w:name="_Toc452152939"/>
            <w:r w:rsidRPr="00870D23">
              <w:rPr>
                <w:rFonts w:cs="B Nazanin"/>
                <w:color w:val="1F497D"/>
                <w:szCs w:val="24"/>
                <w:rtl/>
                <w:lang w:val="en-GB" w:bidi="fa-IR"/>
              </w:rPr>
              <w:t xml:space="preserve">ماده 9- </w:t>
            </w:r>
            <w:bookmarkEnd w:id="119"/>
            <w:bookmarkEnd w:id="120"/>
            <w:bookmarkEnd w:id="121"/>
            <w:bookmarkEnd w:id="122"/>
            <w:r w:rsidRPr="00870D23">
              <w:rPr>
                <w:rFonts w:cs="B Nazanin"/>
                <w:color w:val="1F497D"/>
                <w:szCs w:val="24"/>
                <w:rtl/>
                <w:lang w:val="en-GB" w:bidi="fa-IR"/>
              </w:rPr>
              <w:t xml:space="preserve">مندرجات شرطنامه </w:t>
            </w:r>
          </w:p>
        </w:tc>
        <w:tc>
          <w:tcPr>
            <w:tcW w:w="7834" w:type="dxa"/>
            <w:tcBorders>
              <w:top w:val="single" w:sz="4" w:space="0" w:color="auto"/>
              <w:left w:val="single" w:sz="4" w:space="0" w:color="auto"/>
              <w:bottom w:val="single" w:sz="4" w:space="0" w:color="auto"/>
              <w:right w:val="single" w:sz="4" w:space="0" w:color="auto"/>
            </w:tcBorders>
            <w:hideMark/>
          </w:tcPr>
          <w:p w14:paraId="744096B1" w14:textId="77777777" w:rsidR="00C86A57" w:rsidRPr="00870D23" w:rsidRDefault="00C86A57" w:rsidP="000573CF">
            <w:pPr>
              <w:pStyle w:val="Sub-ClauseText"/>
              <w:numPr>
                <w:ilvl w:val="1"/>
                <w:numId w:val="15"/>
              </w:numPr>
              <w:tabs>
                <w:tab w:val="right" w:pos="473"/>
              </w:tabs>
              <w:bidi/>
              <w:ind w:left="473" w:hanging="455"/>
              <w:outlineLvl w:val="1"/>
              <w:rPr>
                <w:rFonts w:cs="B Nazanin"/>
                <w:color w:val="1F497D"/>
                <w:szCs w:val="24"/>
                <w:rtl/>
                <w:lang w:val="en-GB"/>
              </w:rPr>
            </w:pPr>
            <w:bookmarkStart w:id="123" w:name="_Toc199171314"/>
            <w:bookmarkStart w:id="124" w:name="_Toc451326837"/>
            <w:bookmarkStart w:id="125" w:name="_Toc451354811"/>
            <w:bookmarkStart w:id="126" w:name="_Toc452152940"/>
            <w:r w:rsidRPr="00870D23">
              <w:rPr>
                <w:rFonts w:cs="B Nazanin"/>
                <w:color w:val="1F497D"/>
                <w:szCs w:val="24"/>
                <w:rtl/>
                <w:lang w:bidi="fa-IR"/>
              </w:rPr>
              <w:t xml:space="preserve">این شرطنامه شامل قسمت های ذیل و ضمایم صادره مطابق </w:t>
            </w:r>
            <w:r w:rsidRPr="00870D23">
              <w:rPr>
                <w:rFonts w:cs="B Nazanin"/>
                <w:color w:val="1F497D"/>
                <w:szCs w:val="24"/>
                <w:rtl/>
              </w:rPr>
              <w:t xml:space="preserve">ماده  11 این </w:t>
            </w:r>
            <w:r w:rsidRPr="00870D23">
              <w:rPr>
                <w:rFonts w:cs="B Nazanin"/>
                <w:b/>
                <w:bCs/>
                <w:i/>
                <w:iCs/>
                <w:color w:val="1F497D"/>
                <w:szCs w:val="24"/>
                <w:rtl/>
              </w:rPr>
              <w:t xml:space="preserve">دستور العمل </w:t>
            </w:r>
            <w:bookmarkEnd w:id="123"/>
            <w:bookmarkEnd w:id="124"/>
            <w:bookmarkEnd w:id="125"/>
            <w:bookmarkEnd w:id="126"/>
            <w:r w:rsidRPr="00870D23">
              <w:rPr>
                <w:rFonts w:cs="B Nazanin"/>
                <w:color w:val="1F497D"/>
                <w:szCs w:val="24"/>
                <w:rtl/>
              </w:rPr>
              <w:t>می باشد:</w:t>
            </w:r>
          </w:p>
          <w:p w14:paraId="6CE2009B" w14:textId="77777777" w:rsidR="00C86A57" w:rsidRPr="00870D23" w:rsidRDefault="00C86A57" w:rsidP="000573CF">
            <w:pPr>
              <w:pStyle w:val="Sub-ClauseText"/>
              <w:tabs>
                <w:tab w:val="right" w:pos="441"/>
              </w:tabs>
              <w:bidi/>
              <w:ind w:left="378" w:firstLine="63"/>
              <w:outlineLvl w:val="1"/>
              <w:rPr>
                <w:rFonts w:cs="B Nazanin"/>
                <w:color w:val="1F497D"/>
                <w:szCs w:val="24"/>
              </w:rPr>
            </w:pPr>
            <w:r w:rsidRPr="00870D23">
              <w:rPr>
                <w:rFonts w:cs="B Nazanin"/>
                <w:color w:val="1F497D"/>
                <w:szCs w:val="24"/>
              </w:rPr>
              <w:lastRenderedPageBreak/>
              <w:t xml:space="preserve"> </w:t>
            </w:r>
            <w:r w:rsidRPr="00870D23">
              <w:rPr>
                <w:rFonts w:cs="B Nazanin"/>
                <w:color w:val="1F497D"/>
                <w:szCs w:val="24"/>
                <w:rtl/>
              </w:rPr>
              <w:t xml:space="preserve">قسمت اول: دستور العمل برای داوطلبان </w:t>
            </w:r>
          </w:p>
          <w:p w14:paraId="353E2156" w14:textId="77777777" w:rsidR="00C86A57" w:rsidRPr="00870D23" w:rsidRDefault="00C86A57" w:rsidP="000573CF">
            <w:pPr>
              <w:pStyle w:val="Sub-ClauseText"/>
              <w:tabs>
                <w:tab w:val="right" w:pos="378"/>
              </w:tabs>
              <w:bidi/>
              <w:ind w:left="378"/>
              <w:outlineLvl w:val="1"/>
              <w:rPr>
                <w:rFonts w:cs="B Nazanin"/>
                <w:color w:val="1F497D"/>
                <w:szCs w:val="24"/>
                <w:rtl/>
              </w:rPr>
            </w:pPr>
            <w:r w:rsidRPr="00870D23">
              <w:rPr>
                <w:rFonts w:cs="B Nazanin"/>
                <w:color w:val="1F497D"/>
                <w:szCs w:val="24"/>
              </w:rPr>
              <w:t xml:space="preserve">  </w:t>
            </w:r>
            <w:r w:rsidRPr="00870D23">
              <w:rPr>
                <w:rFonts w:cs="B Nazanin"/>
                <w:color w:val="1F497D"/>
                <w:szCs w:val="24"/>
                <w:rtl/>
              </w:rPr>
              <w:t xml:space="preserve">قسمت دوم: صفحه معلومات داوطلبی </w:t>
            </w:r>
          </w:p>
          <w:p w14:paraId="2B91B0CB" w14:textId="77777777" w:rsidR="00C86A57" w:rsidRPr="00870D23" w:rsidRDefault="00C86A57" w:rsidP="000573CF">
            <w:pPr>
              <w:pStyle w:val="Sub-ClauseText"/>
              <w:tabs>
                <w:tab w:val="right" w:pos="378"/>
              </w:tabs>
              <w:bidi/>
              <w:ind w:left="378"/>
              <w:outlineLvl w:val="1"/>
              <w:rPr>
                <w:rFonts w:cs="B Nazanin"/>
                <w:color w:val="1F497D"/>
                <w:szCs w:val="24"/>
                <w:rtl/>
              </w:rPr>
            </w:pPr>
            <w:r w:rsidRPr="00870D23">
              <w:rPr>
                <w:rFonts w:cs="B Nazanin"/>
                <w:color w:val="1F497D"/>
                <w:szCs w:val="24"/>
              </w:rPr>
              <w:t xml:space="preserve">  </w:t>
            </w:r>
            <w:r w:rsidRPr="00870D23">
              <w:rPr>
                <w:rFonts w:cs="B Nazanin"/>
                <w:color w:val="1F497D"/>
                <w:szCs w:val="24"/>
                <w:rtl/>
              </w:rPr>
              <w:t>قسمت سوم: فورمه های داوطلبی</w:t>
            </w:r>
          </w:p>
          <w:p w14:paraId="0F381957" w14:textId="77777777" w:rsidR="00C86A57" w:rsidRPr="00870D23" w:rsidRDefault="00C86A57" w:rsidP="000573CF">
            <w:pPr>
              <w:pStyle w:val="Sub-ClauseText"/>
              <w:tabs>
                <w:tab w:val="right" w:pos="378"/>
              </w:tabs>
              <w:bidi/>
              <w:ind w:left="378"/>
              <w:outlineLvl w:val="1"/>
              <w:rPr>
                <w:rFonts w:cs="B Nazanin"/>
                <w:color w:val="1F497D"/>
                <w:szCs w:val="24"/>
                <w:rtl/>
              </w:rPr>
            </w:pPr>
            <w:r w:rsidRPr="00870D23">
              <w:rPr>
                <w:rFonts w:cs="B Nazanin"/>
                <w:color w:val="1F497D"/>
                <w:szCs w:val="24"/>
              </w:rPr>
              <w:t xml:space="preserve">  </w:t>
            </w:r>
            <w:r w:rsidRPr="00870D23">
              <w:rPr>
                <w:rFonts w:cs="B Nazanin"/>
                <w:color w:val="1F497D"/>
                <w:szCs w:val="24"/>
                <w:rtl/>
              </w:rPr>
              <w:t>قسمت چهارم: شرایط عمومی قرارداد</w:t>
            </w:r>
          </w:p>
          <w:p w14:paraId="7630DDEB" w14:textId="77777777" w:rsidR="00C86A57" w:rsidRPr="00870D23" w:rsidRDefault="00C86A57" w:rsidP="000573CF">
            <w:pPr>
              <w:pStyle w:val="Sub-ClauseText"/>
              <w:tabs>
                <w:tab w:val="right" w:pos="378"/>
              </w:tabs>
              <w:bidi/>
              <w:ind w:left="378"/>
              <w:outlineLvl w:val="1"/>
              <w:rPr>
                <w:rFonts w:cs="B Nazanin"/>
                <w:color w:val="1F497D"/>
                <w:szCs w:val="24"/>
                <w:rtl/>
              </w:rPr>
            </w:pPr>
            <w:r w:rsidRPr="00870D23">
              <w:rPr>
                <w:rFonts w:cs="B Nazanin"/>
                <w:color w:val="1F497D"/>
                <w:szCs w:val="24"/>
              </w:rPr>
              <w:t xml:space="preserve">  </w:t>
            </w:r>
            <w:r w:rsidRPr="00870D23">
              <w:rPr>
                <w:rFonts w:cs="B Nazanin"/>
                <w:color w:val="1F497D"/>
                <w:szCs w:val="24"/>
                <w:rtl/>
              </w:rPr>
              <w:t xml:space="preserve">قسمت پنجم: شرایط خاص قرارداد </w:t>
            </w:r>
          </w:p>
          <w:p w14:paraId="4BBE6CDE" w14:textId="77777777" w:rsidR="00C86A57" w:rsidRPr="00870D23" w:rsidRDefault="00C86A57" w:rsidP="000573CF">
            <w:pPr>
              <w:pStyle w:val="Sub-ClauseText"/>
              <w:tabs>
                <w:tab w:val="right" w:pos="378"/>
              </w:tabs>
              <w:bidi/>
              <w:ind w:left="378"/>
              <w:outlineLvl w:val="1"/>
              <w:rPr>
                <w:rFonts w:cs="B Nazanin"/>
                <w:color w:val="1F497D"/>
                <w:szCs w:val="24"/>
                <w:rtl/>
              </w:rPr>
            </w:pPr>
            <w:r w:rsidRPr="00870D23">
              <w:rPr>
                <w:rFonts w:cs="B Nazanin"/>
                <w:color w:val="1F497D"/>
                <w:szCs w:val="24"/>
              </w:rPr>
              <w:t xml:space="preserve">  </w:t>
            </w:r>
            <w:r w:rsidRPr="00870D23">
              <w:rPr>
                <w:rFonts w:cs="B Nazanin"/>
                <w:color w:val="1F497D"/>
                <w:szCs w:val="24"/>
                <w:rtl/>
              </w:rPr>
              <w:t xml:space="preserve">قسمت ششم: مشخصات </w:t>
            </w:r>
          </w:p>
          <w:p w14:paraId="63635B16" w14:textId="77777777" w:rsidR="00C86A57" w:rsidRPr="00870D23" w:rsidRDefault="00C86A57" w:rsidP="000573CF">
            <w:pPr>
              <w:pStyle w:val="Sub-ClauseText"/>
              <w:tabs>
                <w:tab w:val="right" w:pos="378"/>
              </w:tabs>
              <w:bidi/>
              <w:ind w:left="378"/>
              <w:outlineLvl w:val="1"/>
              <w:rPr>
                <w:rFonts w:cs="B Nazanin"/>
                <w:color w:val="1F497D"/>
                <w:szCs w:val="24"/>
                <w:rtl/>
              </w:rPr>
            </w:pPr>
            <w:r w:rsidRPr="00870D23">
              <w:rPr>
                <w:rFonts w:cs="B Nazanin"/>
                <w:color w:val="1F497D"/>
                <w:szCs w:val="24"/>
              </w:rPr>
              <w:t xml:space="preserve">  </w:t>
            </w:r>
            <w:r w:rsidRPr="00870D23">
              <w:rPr>
                <w:rFonts w:cs="B Nazanin"/>
                <w:color w:val="1F497D"/>
                <w:szCs w:val="24"/>
                <w:rtl/>
              </w:rPr>
              <w:t xml:space="preserve">قسمت هفتم: نقشه ها </w:t>
            </w:r>
          </w:p>
          <w:p w14:paraId="75AA3E0B" w14:textId="77777777" w:rsidR="00C86A57" w:rsidRPr="00870D23" w:rsidRDefault="00C86A57" w:rsidP="000573CF">
            <w:pPr>
              <w:pStyle w:val="Sub-ClauseText"/>
              <w:tabs>
                <w:tab w:val="right" w:pos="378"/>
              </w:tabs>
              <w:bidi/>
              <w:ind w:left="378"/>
              <w:outlineLvl w:val="1"/>
              <w:rPr>
                <w:rFonts w:cs="B Nazanin"/>
                <w:color w:val="1F497D"/>
                <w:szCs w:val="24"/>
                <w:rtl/>
              </w:rPr>
            </w:pPr>
            <w:r w:rsidRPr="00870D23">
              <w:rPr>
                <w:rFonts w:cs="B Nazanin"/>
                <w:color w:val="1F497D"/>
                <w:szCs w:val="24"/>
              </w:rPr>
              <w:t xml:space="preserve">  </w:t>
            </w:r>
            <w:r w:rsidRPr="00870D23">
              <w:rPr>
                <w:rFonts w:cs="B Nazanin"/>
                <w:color w:val="1F497D"/>
                <w:szCs w:val="24"/>
                <w:rtl/>
              </w:rPr>
              <w:t>قسمت هشتم: بل احجام کاری</w:t>
            </w:r>
            <w:r w:rsidRPr="00870D23">
              <w:rPr>
                <w:rStyle w:val="FootnoteReference"/>
                <w:rFonts w:cs="B Nazanin"/>
                <w:color w:val="1F497D"/>
                <w:szCs w:val="24"/>
                <w:rtl/>
              </w:rPr>
              <w:footnoteReference w:id="2"/>
            </w:r>
          </w:p>
          <w:p w14:paraId="1F1B3125" w14:textId="77777777" w:rsidR="00C86A57" w:rsidRPr="00870D23" w:rsidRDefault="00C86A57" w:rsidP="000573CF">
            <w:pPr>
              <w:pStyle w:val="Sub-ClauseText"/>
              <w:tabs>
                <w:tab w:val="right" w:pos="378"/>
              </w:tabs>
              <w:bidi/>
              <w:ind w:left="378"/>
              <w:outlineLvl w:val="1"/>
              <w:rPr>
                <w:rFonts w:cs="B Nazanin"/>
                <w:color w:val="1F497D"/>
                <w:szCs w:val="24"/>
              </w:rPr>
            </w:pPr>
            <w:r w:rsidRPr="00870D23">
              <w:rPr>
                <w:rFonts w:cs="B Nazanin"/>
                <w:color w:val="1F497D"/>
                <w:szCs w:val="24"/>
              </w:rPr>
              <w:t xml:space="preserve">  </w:t>
            </w:r>
            <w:r w:rsidRPr="00870D23">
              <w:rPr>
                <w:rFonts w:cs="B Nazanin"/>
                <w:color w:val="1F497D"/>
                <w:szCs w:val="24"/>
                <w:rtl/>
              </w:rPr>
              <w:t xml:space="preserve">قسمت نهم: فورمه های قرارداد و تضمینات </w:t>
            </w:r>
          </w:p>
        </w:tc>
      </w:tr>
      <w:tr w:rsidR="00C86A57" w:rsidRPr="008108E4" w14:paraId="636DDFAB"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hideMark/>
          </w:tcPr>
          <w:p w14:paraId="39031492" w14:textId="77777777" w:rsidR="00C86A57" w:rsidRPr="00870D23" w:rsidRDefault="00C86A57" w:rsidP="000573CF">
            <w:pPr>
              <w:bidi/>
              <w:jc w:val="both"/>
              <w:outlineLvl w:val="1"/>
              <w:rPr>
                <w:rFonts w:cs="B Nazanin"/>
                <w:color w:val="1F497D"/>
                <w:szCs w:val="24"/>
                <w:lang w:val="en-GB" w:bidi="fa-IR"/>
              </w:rPr>
            </w:pPr>
            <w:r w:rsidRPr="00870D23">
              <w:rPr>
                <w:rFonts w:cs="B Nazanin"/>
                <w:color w:val="1F497D"/>
                <w:szCs w:val="24"/>
                <w:rtl/>
                <w:lang w:val="en-GB" w:bidi="fa-IR"/>
              </w:rPr>
              <w:lastRenderedPageBreak/>
              <w:t xml:space="preserve">ماده 10- توضیح شرطنامه </w:t>
            </w:r>
          </w:p>
        </w:tc>
        <w:tc>
          <w:tcPr>
            <w:tcW w:w="7834" w:type="dxa"/>
            <w:tcBorders>
              <w:top w:val="single" w:sz="4" w:space="0" w:color="auto"/>
              <w:left w:val="single" w:sz="4" w:space="0" w:color="auto"/>
              <w:bottom w:val="single" w:sz="4" w:space="0" w:color="auto"/>
              <w:right w:val="single" w:sz="4" w:space="0" w:color="auto"/>
            </w:tcBorders>
            <w:hideMark/>
          </w:tcPr>
          <w:p w14:paraId="463907DF" w14:textId="77777777" w:rsidR="00C86A57" w:rsidRPr="00870D23" w:rsidRDefault="00C86A57" w:rsidP="000573CF">
            <w:pPr>
              <w:pStyle w:val="Sub-ClauseText"/>
              <w:numPr>
                <w:ilvl w:val="1"/>
                <w:numId w:val="16"/>
              </w:numPr>
              <w:tabs>
                <w:tab w:val="right" w:pos="473"/>
              </w:tabs>
              <w:bidi/>
              <w:ind w:left="473" w:hanging="450"/>
              <w:outlineLvl w:val="1"/>
              <w:rPr>
                <w:rFonts w:cs="B Nazanin"/>
                <w:color w:val="1F497D"/>
                <w:szCs w:val="24"/>
                <w:rtl/>
                <w:lang w:val="en-GB"/>
              </w:rPr>
            </w:pPr>
            <w:r w:rsidRPr="00870D23">
              <w:rPr>
                <w:rFonts w:cs="B Nazanin"/>
                <w:color w:val="1F497D"/>
                <w:szCs w:val="24"/>
                <w:rtl/>
                <w:lang w:val="en-GB"/>
              </w:rPr>
              <w:t xml:space="preserve">داوطلب می تواند در مورد این شرطنامه معلومات بیشتر را از اداره بصورت کتبی با تماس به آدرس مندرج </w:t>
            </w:r>
            <w:r w:rsidRPr="00870D23">
              <w:rPr>
                <w:rFonts w:cs="B Nazanin"/>
                <w:b/>
                <w:bCs/>
                <w:i/>
                <w:iCs/>
                <w:color w:val="1F497D"/>
                <w:szCs w:val="24"/>
                <w:rtl/>
                <w:lang w:val="en-GB"/>
              </w:rPr>
              <w:t>صفحه معلومات داوطلبی</w:t>
            </w:r>
            <w:r w:rsidRPr="00870D23">
              <w:rPr>
                <w:rFonts w:cs="B Nazanin"/>
                <w:color w:val="1F497D"/>
                <w:szCs w:val="24"/>
                <w:rtl/>
                <w:lang w:val="en-GB"/>
              </w:rPr>
              <w:t xml:space="preserve"> مطالبه نماید، مشروط بر اینکه مطالبه متذکره حد اقل (7) روز در داوطلبی باز و (4) روز در داوطلبی مقید قبل از میعاد تسلیمی آفرها به اداره مواصلت نموده باشد. اداره درخلال مدت (3) روز کاری در داوطلبی باز و (2) </w:t>
            </w:r>
            <w:r w:rsidRPr="00870D23">
              <w:rPr>
                <w:rFonts w:cs="B Nazanin" w:hint="cs"/>
                <w:color w:val="1F497D"/>
                <w:szCs w:val="24"/>
                <w:rtl/>
                <w:lang w:val="en-GB"/>
              </w:rPr>
              <w:t xml:space="preserve">روز </w:t>
            </w:r>
            <w:r w:rsidRPr="00870D23">
              <w:rPr>
                <w:rFonts w:cs="B Nazanin"/>
                <w:color w:val="1F497D"/>
                <w:szCs w:val="24"/>
                <w:rtl/>
                <w:lang w:val="en-GB"/>
              </w:rPr>
              <w:t xml:space="preserve">کاری در داوطلبی مقید توضیح کتبی را به داوطلب ارسال می نماید. نقل این توضیح به تمام داوطلبانیکه شرطنامه را دریافت نموده اند بدون تذکر منبع درخواست ارسال میگردد. </w:t>
            </w:r>
          </w:p>
          <w:p w14:paraId="14EFBFE5" w14:textId="77777777" w:rsidR="00C86A57" w:rsidRPr="00870D23" w:rsidRDefault="00C86A57" w:rsidP="000573CF">
            <w:pPr>
              <w:pStyle w:val="Sub-ClauseText"/>
              <w:numPr>
                <w:ilvl w:val="1"/>
                <w:numId w:val="16"/>
              </w:numPr>
              <w:tabs>
                <w:tab w:val="right" w:pos="473"/>
              </w:tabs>
              <w:bidi/>
              <w:ind w:left="473" w:hanging="450"/>
              <w:outlineLvl w:val="1"/>
              <w:rPr>
                <w:rFonts w:cs="B Nazanin"/>
                <w:color w:val="1F497D"/>
                <w:szCs w:val="24"/>
                <w:lang w:val="en-GB"/>
              </w:rPr>
            </w:pPr>
            <w:r w:rsidRPr="00870D23">
              <w:rPr>
                <w:rFonts w:cs="B Nazanin"/>
                <w:color w:val="1F497D"/>
                <w:szCs w:val="24"/>
                <w:rtl/>
                <w:lang w:val="en-GB"/>
              </w:rPr>
              <w:t xml:space="preserve">به منظور توضیح و جواب به سوالات پیرامون مندرجات شرطنامه، درصورتیکه درشرطنامه ذکرشده باشد اداره میتواند، از داوطلب برای اشتراک در جلسه قبل از داوطلبی در محل، تاریخ و وقت مندرج در </w:t>
            </w:r>
            <w:r w:rsidRPr="00870D23">
              <w:rPr>
                <w:rFonts w:cs="B Nazanin"/>
                <w:b/>
                <w:bCs/>
                <w:i/>
                <w:iCs/>
                <w:color w:val="1F497D"/>
                <w:szCs w:val="24"/>
                <w:rtl/>
                <w:lang w:val="en-GB"/>
              </w:rPr>
              <w:t>صفحه معلومات داوطلبی،</w:t>
            </w:r>
            <w:r w:rsidRPr="00870D23">
              <w:rPr>
                <w:rFonts w:cs="B Nazanin"/>
                <w:color w:val="1F497D"/>
                <w:szCs w:val="24"/>
                <w:rtl/>
                <w:lang w:val="en-GB"/>
              </w:rPr>
              <w:t xml:space="preserve"> دعوت نماید.</w:t>
            </w:r>
          </w:p>
          <w:p w14:paraId="4CA16B6A" w14:textId="77777777" w:rsidR="00C86A57" w:rsidRPr="00870D23" w:rsidRDefault="00C86A57" w:rsidP="000573CF">
            <w:pPr>
              <w:pStyle w:val="Sub-ClauseText"/>
              <w:numPr>
                <w:ilvl w:val="1"/>
                <w:numId w:val="16"/>
              </w:numPr>
              <w:tabs>
                <w:tab w:val="right" w:pos="473"/>
              </w:tabs>
              <w:bidi/>
              <w:ind w:left="473" w:hanging="450"/>
              <w:outlineLvl w:val="1"/>
              <w:rPr>
                <w:rFonts w:cs="B Nazanin"/>
                <w:color w:val="1F497D"/>
                <w:szCs w:val="24"/>
                <w:lang w:val="en-GB"/>
              </w:rPr>
            </w:pPr>
            <w:r w:rsidRPr="00870D23">
              <w:rPr>
                <w:rFonts w:cs="B Nazanin"/>
                <w:color w:val="1F497D"/>
                <w:szCs w:val="24"/>
                <w:rtl/>
                <w:lang w:val="en-GB"/>
              </w:rPr>
              <w:t xml:space="preserve">از داوطلب تقاضا می شود تا در صورتیکه سوال داشته باشد، آنرا بصورت تحریری قبل از تاریخ برگزاری جلسه قبل از داوطلبی به اداره تسلیم نماید.  </w:t>
            </w:r>
          </w:p>
          <w:p w14:paraId="67A29653" w14:textId="77777777" w:rsidR="00C86A57" w:rsidRPr="00870D23" w:rsidRDefault="00C86A57" w:rsidP="000573CF">
            <w:pPr>
              <w:pStyle w:val="Sub-ClauseText"/>
              <w:numPr>
                <w:ilvl w:val="1"/>
                <w:numId w:val="16"/>
              </w:numPr>
              <w:tabs>
                <w:tab w:val="right" w:pos="473"/>
              </w:tabs>
              <w:bidi/>
              <w:ind w:left="473" w:hanging="450"/>
              <w:outlineLvl w:val="1"/>
              <w:rPr>
                <w:rFonts w:cs="B Nazanin"/>
                <w:color w:val="1F497D"/>
                <w:szCs w:val="24"/>
                <w:lang w:val="en-GB"/>
              </w:rPr>
            </w:pPr>
            <w:r w:rsidRPr="00870D23">
              <w:rPr>
                <w:rFonts w:cs="B Nazanin"/>
                <w:color w:val="1F497D"/>
                <w:szCs w:val="24"/>
                <w:rtl/>
                <w:lang w:val="en-GB"/>
              </w:rPr>
              <w:t xml:space="preserve">گزارش جلسه قبل از داوطلبی، به شمول سوالات و جوابات ارائه شده بشمول هر جواب دیگری تهیه شده  بعد از جلسه، درمدت حد اکثر (4) روز به تمام داوطلبانیکه شرطنامه را اخذ نموده اند، ارسال میگردد. هر گونه تعدیل شرطنامه در نتیجه جلسه قبل از داوطلبی با صدور ضمیمه شرطنامه در روشنی ماده 11 این دستورالعمل صورت می گیرد. </w:t>
            </w:r>
          </w:p>
        </w:tc>
      </w:tr>
      <w:tr w:rsidR="00C86A57" w:rsidRPr="008108E4" w14:paraId="53BB3996"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hideMark/>
          </w:tcPr>
          <w:p w14:paraId="092A8415" w14:textId="77777777" w:rsidR="00C86A57" w:rsidRPr="00870D23" w:rsidRDefault="00C86A57" w:rsidP="000573CF">
            <w:pPr>
              <w:bidi/>
              <w:jc w:val="both"/>
              <w:outlineLvl w:val="1"/>
              <w:rPr>
                <w:rFonts w:cs="B Nazanin"/>
                <w:color w:val="1F497D"/>
                <w:szCs w:val="24"/>
                <w:lang w:val="en-GB" w:bidi="fa-IR"/>
              </w:rPr>
            </w:pPr>
            <w:r w:rsidRPr="00870D23">
              <w:rPr>
                <w:rFonts w:cs="B Nazanin"/>
                <w:color w:val="1F497D"/>
                <w:szCs w:val="24"/>
                <w:rtl/>
                <w:lang w:val="en-GB" w:bidi="fa-IR"/>
              </w:rPr>
              <w:t>ماده 11- تعدیل شرطنامه</w:t>
            </w:r>
          </w:p>
        </w:tc>
        <w:tc>
          <w:tcPr>
            <w:tcW w:w="7834" w:type="dxa"/>
            <w:tcBorders>
              <w:top w:val="single" w:sz="4" w:space="0" w:color="auto"/>
              <w:left w:val="single" w:sz="4" w:space="0" w:color="auto"/>
              <w:bottom w:val="single" w:sz="4" w:space="0" w:color="auto"/>
              <w:right w:val="single" w:sz="4" w:space="0" w:color="auto"/>
            </w:tcBorders>
            <w:hideMark/>
          </w:tcPr>
          <w:p w14:paraId="3F19CEC1" w14:textId="77777777" w:rsidR="00C86A57" w:rsidRPr="00870D23" w:rsidRDefault="00C86A57" w:rsidP="000573CF">
            <w:pPr>
              <w:pStyle w:val="Sub-ClauseText"/>
              <w:numPr>
                <w:ilvl w:val="1"/>
                <w:numId w:val="17"/>
              </w:numPr>
              <w:tabs>
                <w:tab w:val="right" w:pos="473"/>
              </w:tabs>
              <w:bidi/>
              <w:ind w:left="473" w:hanging="450"/>
              <w:outlineLvl w:val="1"/>
              <w:rPr>
                <w:rFonts w:cs="B Nazanin"/>
                <w:color w:val="1F497D"/>
                <w:szCs w:val="24"/>
                <w:rtl/>
              </w:rPr>
            </w:pPr>
            <w:r w:rsidRPr="00870D23">
              <w:rPr>
                <w:rFonts w:cs="B Nazanin"/>
                <w:color w:val="1F497D"/>
                <w:szCs w:val="24"/>
                <w:rtl/>
              </w:rPr>
              <w:t>اداره میتواند، در طول میعاد تسلیمی آفر ها با صدور ضمیمه شرطنامه را تعدیل نماید.</w:t>
            </w:r>
          </w:p>
          <w:p w14:paraId="5C1D93A2" w14:textId="77777777" w:rsidR="00C86A57" w:rsidRPr="00870D23" w:rsidRDefault="00C86A57" w:rsidP="000573CF">
            <w:pPr>
              <w:pStyle w:val="Sub-ClauseText"/>
              <w:numPr>
                <w:ilvl w:val="1"/>
                <w:numId w:val="17"/>
              </w:numPr>
              <w:tabs>
                <w:tab w:val="right" w:pos="473"/>
              </w:tabs>
              <w:bidi/>
              <w:ind w:left="473" w:hanging="450"/>
              <w:outlineLvl w:val="1"/>
              <w:rPr>
                <w:rFonts w:cs="B Nazanin"/>
                <w:color w:val="1F497D"/>
                <w:szCs w:val="24"/>
              </w:rPr>
            </w:pPr>
            <w:r w:rsidRPr="00870D23">
              <w:rPr>
                <w:rFonts w:cs="B Nazanin"/>
                <w:color w:val="1F497D"/>
                <w:szCs w:val="24"/>
                <w:rtl/>
              </w:rPr>
              <w:t xml:space="preserve">ضمایم صادره جزء شرطنامه محسوب گردیده و بصورت کتبی به داوطلبانیکه شرطنامه را دریافت نموده اند ارسال میگردد. داوطلبان دریافت ضمیمه را به صورت کتبی تصدیق می نمایند. </w:t>
            </w:r>
          </w:p>
          <w:p w14:paraId="75B59FAA" w14:textId="77777777" w:rsidR="00C86A57" w:rsidRPr="00870D23" w:rsidRDefault="00C86A57" w:rsidP="000573CF">
            <w:pPr>
              <w:pStyle w:val="Sub-ClauseText"/>
              <w:numPr>
                <w:ilvl w:val="1"/>
                <w:numId w:val="17"/>
              </w:numPr>
              <w:tabs>
                <w:tab w:val="right" w:pos="473"/>
              </w:tabs>
              <w:bidi/>
              <w:ind w:left="473" w:hanging="450"/>
              <w:outlineLvl w:val="1"/>
              <w:rPr>
                <w:rFonts w:cs="B Nazanin"/>
                <w:color w:val="1F497D"/>
                <w:szCs w:val="24"/>
              </w:rPr>
            </w:pPr>
            <w:r w:rsidRPr="00870D23">
              <w:rPr>
                <w:rFonts w:cs="B Nazanin"/>
                <w:color w:val="1F497D"/>
                <w:szCs w:val="24"/>
                <w:rtl/>
              </w:rPr>
              <w:t>اداره می تواند به منظور در اختیار قراردادن وقت کافی برای داوطلبان جهت تهیه آفر، طی یک ضمیمه میعاد تسلیمی آفر ها را در مطابقت با  بند 2 ماده 21 این دستورالعمل تمدید نماید.</w:t>
            </w:r>
          </w:p>
        </w:tc>
      </w:tr>
      <w:tr w:rsidR="00C86A57" w:rsidRPr="008108E4" w14:paraId="37082AAF" w14:textId="77777777" w:rsidTr="000573CF">
        <w:trPr>
          <w:jc w:val="center"/>
        </w:trPr>
        <w:tc>
          <w:tcPr>
            <w:tcW w:w="9620" w:type="dxa"/>
            <w:gridSpan w:val="2"/>
            <w:tcBorders>
              <w:top w:val="single" w:sz="4" w:space="0" w:color="auto"/>
              <w:left w:val="single" w:sz="4" w:space="0" w:color="auto"/>
              <w:bottom w:val="single" w:sz="4" w:space="0" w:color="auto"/>
              <w:right w:val="single" w:sz="4" w:space="0" w:color="auto"/>
            </w:tcBorders>
            <w:hideMark/>
          </w:tcPr>
          <w:p w14:paraId="509D2102" w14:textId="77777777" w:rsidR="00C86A57" w:rsidRPr="00870D23" w:rsidRDefault="00C86A57" w:rsidP="000573CF">
            <w:pPr>
              <w:pStyle w:val="Sub-ClauseText"/>
              <w:tabs>
                <w:tab w:val="right" w:pos="-49"/>
              </w:tabs>
              <w:bidi/>
              <w:outlineLvl w:val="1"/>
              <w:rPr>
                <w:rFonts w:cs="B Nazanin"/>
                <w:b/>
                <w:bCs/>
                <w:color w:val="1F497D"/>
                <w:szCs w:val="24"/>
              </w:rPr>
            </w:pPr>
            <w:r w:rsidRPr="00870D23">
              <w:rPr>
                <w:rFonts w:cs="B Nazanin"/>
                <w:b/>
                <w:bCs/>
                <w:color w:val="1F497D"/>
                <w:szCs w:val="24"/>
                <w:rtl/>
              </w:rPr>
              <w:lastRenderedPageBreak/>
              <w:t xml:space="preserve">ج. تهیه آفر ها </w:t>
            </w:r>
          </w:p>
        </w:tc>
      </w:tr>
      <w:tr w:rsidR="00C86A57" w:rsidRPr="008108E4" w14:paraId="1AF3F8B3"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hideMark/>
          </w:tcPr>
          <w:p w14:paraId="4F5A5710" w14:textId="77777777" w:rsidR="00C86A57" w:rsidRPr="00870D23" w:rsidRDefault="00C86A57" w:rsidP="000573CF">
            <w:pPr>
              <w:bidi/>
              <w:jc w:val="both"/>
              <w:outlineLvl w:val="1"/>
              <w:rPr>
                <w:rFonts w:cs="B Nazanin"/>
                <w:color w:val="1F497D"/>
                <w:szCs w:val="24"/>
                <w:lang w:val="en-GB" w:bidi="fa-IR"/>
              </w:rPr>
            </w:pPr>
            <w:bookmarkStart w:id="127" w:name="_Toc199171315"/>
            <w:bookmarkStart w:id="128" w:name="_Toc451326838"/>
            <w:bookmarkStart w:id="129" w:name="_Toc451354812"/>
            <w:bookmarkStart w:id="130" w:name="_Toc452152941"/>
            <w:r w:rsidRPr="00870D23">
              <w:rPr>
                <w:rFonts w:cs="B Nazanin"/>
                <w:color w:val="1F497D"/>
                <w:szCs w:val="24"/>
                <w:rtl/>
                <w:lang w:val="en-GB" w:bidi="fa-IR"/>
              </w:rPr>
              <w:t>ماده 12 - زبان آفر</w:t>
            </w:r>
            <w:bookmarkEnd w:id="127"/>
            <w:bookmarkEnd w:id="128"/>
            <w:bookmarkEnd w:id="129"/>
            <w:bookmarkEnd w:id="130"/>
          </w:p>
        </w:tc>
        <w:tc>
          <w:tcPr>
            <w:tcW w:w="7834" w:type="dxa"/>
            <w:tcBorders>
              <w:top w:val="single" w:sz="4" w:space="0" w:color="auto"/>
              <w:left w:val="single" w:sz="4" w:space="0" w:color="auto"/>
              <w:bottom w:val="single" w:sz="4" w:space="0" w:color="auto"/>
              <w:right w:val="single" w:sz="4" w:space="0" w:color="auto"/>
            </w:tcBorders>
            <w:hideMark/>
          </w:tcPr>
          <w:p w14:paraId="57CAD255" w14:textId="77777777" w:rsidR="00C86A57" w:rsidRPr="00870D23" w:rsidRDefault="00C86A57" w:rsidP="000573CF">
            <w:pPr>
              <w:pStyle w:val="Sub-ClauseText"/>
              <w:numPr>
                <w:ilvl w:val="1"/>
                <w:numId w:val="54"/>
              </w:numPr>
              <w:tabs>
                <w:tab w:val="right" w:pos="473"/>
              </w:tabs>
              <w:bidi/>
              <w:ind w:left="432" w:hanging="432"/>
              <w:outlineLvl w:val="1"/>
              <w:rPr>
                <w:rFonts w:cs="B Nazanin"/>
                <w:color w:val="1F497D"/>
                <w:szCs w:val="24"/>
                <w:lang w:val="en-GB"/>
              </w:rPr>
            </w:pPr>
            <w:bookmarkStart w:id="131" w:name="_Toc199171316"/>
            <w:bookmarkStart w:id="132" w:name="_Toc451326839"/>
            <w:bookmarkStart w:id="133" w:name="_Toc451354813"/>
            <w:bookmarkStart w:id="134" w:name="_Toc452152942"/>
            <w:r w:rsidRPr="00870D23">
              <w:rPr>
                <w:rFonts w:cs="B Nazanin"/>
                <w:color w:val="1F497D"/>
                <w:szCs w:val="24"/>
                <w:lang w:val="en-GB"/>
              </w:rPr>
              <w:t xml:space="preserve"> </w:t>
            </w:r>
            <w:r w:rsidRPr="00870D23">
              <w:rPr>
                <w:rFonts w:cs="B Nazanin"/>
                <w:color w:val="1F497D"/>
                <w:szCs w:val="24"/>
                <w:rtl/>
                <w:lang w:val="en-GB"/>
              </w:rPr>
              <w:t xml:space="preserve">تمام اسناد مربوط آفر به زبان که در </w:t>
            </w:r>
            <w:r w:rsidRPr="00870D23">
              <w:rPr>
                <w:rFonts w:cs="B Nazanin"/>
                <w:b/>
                <w:bCs/>
                <w:i/>
                <w:iCs/>
                <w:color w:val="1F497D"/>
                <w:szCs w:val="24"/>
                <w:rtl/>
                <w:lang w:val="en-GB"/>
              </w:rPr>
              <w:t>صفحه معلومات داوطلبی</w:t>
            </w:r>
            <w:r w:rsidRPr="00870D23">
              <w:rPr>
                <w:rFonts w:cs="B Nazanin"/>
                <w:color w:val="1F497D"/>
                <w:szCs w:val="24"/>
                <w:rtl/>
                <w:lang w:val="en-GB"/>
              </w:rPr>
              <w:t xml:space="preserve"> مشخص گردیده ترتیب میگردد. </w:t>
            </w:r>
            <w:bookmarkEnd w:id="131"/>
            <w:bookmarkEnd w:id="132"/>
            <w:bookmarkEnd w:id="133"/>
            <w:bookmarkEnd w:id="134"/>
          </w:p>
        </w:tc>
      </w:tr>
      <w:tr w:rsidR="00C86A57" w:rsidRPr="008108E4" w14:paraId="2147E6BA" w14:textId="77777777" w:rsidTr="000573CF">
        <w:trPr>
          <w:trHeight w:val="360"/>
          <w:jc w:val="center"/>
        </w:trPr>
        <w:tc>
          <w:tcPr>
            <w:tcW w:w="1786" w:type="dxa"/>
            <w:tcBorders>
              <w:top w:val="single" w:sz="4" w:space="0" w:color="auto"/>
              <w:left w:val="single" w:sz="4" w:space="0" w:color="auto"/>
              <w:bottom w:val="single" w:sz="4" w:space="0" w:color="auto"/>
              <w:right w:val="single" w:sz="4" w:space="0" w:color="auto"/>
            </w:tcBorders>
            <w:hideMark/>
          </w:tcPr>
          <w:p w14:paraId="1C989B22" w14:textId="77777777" w:rsidR="00C86A57" w:rsidRPr="00870D23" w:rsidRDefault="00C86A57" w:rsidP="000573CF">
            <w:pPr>
              <w:bidi/>
              <w:jc w:val="both"/>
              <w:outlineLvl w:val="1"/>
              <w:rPr>
                <w:rFonts w:cs="B Nazanin"/>
                <w:color w:val="1F497D"/>
                <w:szCs w:val="24"/>
                <w:lang w:val="en-GB" w:bidi="fa-IR"/>
              </w:rPr>
            </w:pPr>
            <w:bookmarkStart w:id="135" w:name="_Toc199171317"/>
            <w:bookmarkStart w:id="136" w:name="_Toc451326840"/>
            <w:bookmarkStart w:id="137" w:name="_Toc451354814"/>
            <w:bookmarkStart w:id="138" w:name="_Toc452152943"/>
            <w:r w:rsidRPr="00870D23">
              <w:rPr>
                <w:rFonts w:cs="B Nazanin"/>
                <w:color w:val="1F497D"/>
                <w:szCs w:val="24"/>
                <w:rtl/>
                <w:lang w:val="en-GB" w:bidi="fa-IR"/>
              </w:rPr>
              <w:t>ماده 13- اسناد شامل آفر</w:t>
            </w:r>
            <w:bookmarkEnd w:id="135"/>
            <w:bookmarkEnd w:id="136"/>
            <w:bookmarkEnd w:id="137"/>
            <w:bookmarkEnd w:id="138"/>
          </w:p>
        </w:tc>
        <w:tc>
          <w:tcPr>
            <w:tcW w:w="7834" w:type="dxa"/>
            <w:tcBorders>
              <w:top w:val="single" w:sz="4" w:space="0" w:color="auto"/>
              <w:left w:val="single" w:sz="4" w:space="0" w:color="auto"/>
              <w:bottom w:val="single" w:sz="4" w:space="0" w:color="auto"/>
              <w:right w:val="single" w:sz="4" w:space="0" w:color="auto"/>
            </w:tcBorders>
            <w:hideMark/>
          </w:tcPr>
          <w:p w14:paraId="2584325B" w14:textId="77777777" w:rsidR="00C86A57" w:rsidRPr="00870D23" w:rsidRDefault="00C86A57" w:rsidP="000573CF">
            <w:pPr>
              <w:pStyle w:val="Sub-ClauseText"/>
              <w:tabs>
                <w:tab w:val="right" w:pos="351"/>
                <w:tab w:val="right" w:pos="473"/>
              </w:tabs>
              <w:bidi/>
              <w:outlineLvl w:val="1"/>
              <w:rPr>
                <w:rFonts w:cs="B Nazanin"/>
                <w:color w:val="1F497D"/>
                <w:szCs w:val="24"/>
                <w:lang w:val="en-GB"/>
              </w:rPr>
            </w:pPr>
            <w:bookmarkStart w:id="139" w:name="_Toc199171318"/>
            <w:bookmarkStart w:id="140" w:name="_Toc451326841"/>
            <w:bookmarkStart w:id="141" w:name="_Toc451354815"/>
            <w:bookmarkStart w:id="142" w:name="_Toc452152944"/>
            <w:r w:rsidRPr="00870D23">
              <w:rPr>
                <w:rFonts w:cs="B Nazanin" w:hint="cs"/>
                <w:color w:val="1F497D"/>
                <w:szCs w:val="24"/>
                <w:rtl/>
                <w:lang w:val="en-GB"/>
              </w:rPr>
              <w:t xml:space="preserve">13.1 </w:t>
            </w:r>
            <w:r w:rsidRPr="00870D23">
              <w:rPr>
                <w:rFonts w:cs="B Nazanin"/>
                <w:color w:val="1F497D"/>
                <w:szCs w:val="24"/>
                <w:rtl/>
              </w:rPr>
              <w:t>آفر ارائه شده شامل اسناد ذیل می باشد:</w:t>
            </w:r>
            <w:bookmarkEnd w:id="139"/>
            <w:bookmarkEnd w:id="140"/>
            <w:bookmarkEnd w:id="141"/>
            <w:bookmarkEnd w:id="142"/>
          </w:p>
          <w:p w14:paraId="5B8CA014" w14:textId="77777777" w:rsidR="00C86A57" w:rsidRPr="00870D23" w:rsidRDefault="00C86A57" w:rsidP="000573CF">
            <w:pPr>
              <w:pStyle w:val="ListParagraph"/>
              <w:numPr>
                <w:ilvl w:val="0"/>
                <w:numId w:val="18"/>
              </w:numPr>
              <w:tabs>
                <w:tab w:val="right" w:pos="738"/>
              </w:tabs>
              <w:bidi/>
              <w:spacing w:before="120" w:after="120"/>
              <w:ind w:left="468" w:firstLine="0"/>
              <w:jc w:val="both"/>
              <w:outlineLvl w:val="1"/>
              <w:rPr>
                <w:rFonts w:cs="B Nazanin"/>
                <w:color w:val="1F497D"/>
                <w:szCs w:val="24"/>
                <w:lang w:val="en-GB"/>
              </w:rPr>
            </w:pPr>
            <w:bookmarkStart w:id="143" w:name="_Toc199171320"/>
            <w:bookmarkStart w:id="144" w:name="_Toc451326843"/>
            <w:bookmarkStart w:id="145" w:name="_Toc451354817"/>
            <w:bookmarkStart w:id="146" w:name="_Toc452152946"/>
            <w:r w:rsidRPr="00870D23">
              <w:rPr>
                <w:rFonts w:cs="B Nazanin"/>
                <w:color w:val="1F497D"/>
                <w:szCs w:val="24"/>
                <w:rtl/>
              </w:rPr>
              <w:t>تضمین آفر در مطابقت با ماده 17 این دستور العمل؛</w:t>
            </w:r>
            <w:bookmarkStart w:id="147" w:name="_Toc199171321"/>
            <w:bookmarkEnd w:id="143"/>
            <w:bookmarkEnd w:id="144"/>
            <w:bookmarkEnd w:id="145"/>
            <w:bookmarkEnd w:id="146"/>
          </w:p>
          <w:p w14:paraId="3CE602FF" w14:textId="77777777" w:rsidR="00C86A57" w:rsidRPr="00870D23" w:rsidRDefault="00C86A57" w:rsidP="000573CF">
            <w:pPr>
              <w:pStyle w:val="ListParagraph"/>
              <w:numPr>
                <w:ilvl w:val="0"/>
                <w:numId w:val="18"/>
              </w:numPr>
              <w:tabs>
                <w:tab w:val="right" w:pos="738"/>
              </w:tabs>
              <w:bidi/>
              <w:spacing w:before="120" w:after="120"/>
              <w:ind w:left="468" w:firstLine="0"/>
              <w:jc w:val="both"/>
              <w:outlineLvl w:val="1"/>
              <w:rPr>
                <w:rFonts w:cs="B Nazanin"/>
                <w:color w:val="1F497D"/>
                <w:szCs w:val="24"/>
                <w:lang w:val="en-GB"/>
              </w:rPr>
            </w:pPr>
            <w:bookmarkStart w:id="148" w:name="_Toc451326844"/>
            <w:bookmarkStart w:id="149" w:name="_Toc451354818"/>
            <w:bookmarkStart w:id="150" w:name="_Toc452152947"/>
            <w:r w:rsidRPr="00870D23">
              <w:rPr>
                <w:rFonts w:cs="B Nazanin"/>
                <w:color w:val="1F497D"/>
                <w:szCs w:val="24"/>
                <w:rtl/>
              </w:rPr>
              <w:t>بل احجام کاری</w:t>
            </w:r>
            <w:r w:rsidRPr="00870D23">
              <w:rPr>
                <w:rStyle w:val="FootnoteReference"/>
                <w:rFonts w:cs="B Nazanin"/>
                <w:color w:val="1F497D"/>
                <w:szCs w:val="24"/>
                <w:rtl/>
              </w:rPr>
              <w:footnoteReference w:id="3"/>
            </w:r>
            <w:r w:rsidRPr="00870D23">
              <w:rPr>
                <w:rFonts w:cs="B Nazanin"/>
                <w:color w:val="1F497D"/>
                <w:szCs w:val="24"/>
                <w:rtl/>
              </w:rPr>
              <w:t xml:space="preserve"> قیمت گذاری شده؛</w:t>
            </w:r>
            <w:bookmarkEnd w:id="147"/>
            <w:bookmarkEnd w:id="148"/>
            <w:bookmarkEnd w:id="149"/>
            <w:bookmarkEnd w:id="150"/>
          </w:p>
          <w:p w14:paraId="5F0DC168" w14:textId="77777777" w:rsidR="00C86A57" w:rsidRPr="00870D23" w:rsidRDefault="00C86A57" w:rsidP="000573CF">
            <w:pPr>
              <w:pStyle w:val="ListParagraph"/>
              <w:numPr>
                <w:ilvl w:val="0"/>
                <w:numId w:val="18"/>
              </w:numPr>
              <w:tabs>
                <w:tab w:val="right" w:pos="738"/>
              </w:tabs>
              <w:bidi/>
              <w:spacing w:before="120" w:after="120"/>
              <w:ind w:left="468" w:firstLine="0"/>
              <w:jc w:val="both"/>
              <w:outlineLvl w:val="1"/>
              <w:rPr>
                <w:rFonts w:cs="B Nazanin"/>
                <w:color w:val="1F497D"/>
                <w:szCs w:val="24"/>
                <w:lang w:val="en-GB"/>
              </w:rPr>
            </w:pPr>
            <w:r w:rsidRPr="00870D23">
              <w:rPr>
                <w:rFonts w:cs="B Nazanin"/>
                <w:color w:val="1F497D"/>
                <w:szCs w:val="24"/>
                <w:rtl/>
              </w:rPr>
              <w:t>فورمه آفر داوطلبی؛</w:t>
            </w:r>
          </w:p>
          <w:p w14:paraId="2DC1ABA4" w14:textId="77777777" w:rsidR="00C86A57" w:rsidRPr="00870D23" w:rsidRDefault="00C86A57" w:rsidP="000573CF">
            <w:pPr>
              <w:pStyle w:val="ListParagraph"/>
              <w:numPr>
                <w:ilvl w:val="0"/>
                <w:numId w:val="18"/>
              </w:numPr>
              <w:tabs>
                <w:tab w:val="right" w:pos="738"/>
              </w:tabs>
              <w:bidi/>
              <w:spacing w:before="120" w:after="120"/>
              <w:ind w:left="468" w:firstLine="0"/>
              <w:jc w:val="both"/>
              <w:outlineLvl w:val="1"/>
              <w:rPr>
                <w:rFonts w:cs="B Nazanin"/>
                <w:color w:val="1F497D"/>
                <w:szCs w:val="24"/>
                <w:lang w:val="en-GB"/>
              </w:rPr>
            </w:pPr>
            <w:bookmarkStart w:id="151" w:name="_Toc199171322"/>
            <w:bookmarkStart w:id="152" w:name="_Toc451326845"/>
            <w:bookmarkStart w:id="153" w:name="_Toc451354819"/>
            <w:bookmarkStart w:id="154" w:name="_Toc452152948"/>
            <w:r w:rsidRPr="00870D23">
              <w:rPr>
                <w:rFonts w:cs="B Nazanin"/>
                <w:color w:val="1F497D"/>
                <w:szCs w:val="24"/>
                <w:rtl/>
              </w:rPr>
              <w:t>اسناد و فورم معلومات اهلیت؛</w:t>
            </w:r>
            <w:bookmarkEnd w:id="151"/>
            <w:bookmarkEnd w:id="152"/>
            <w:bookmarkEnd w:id="153"/>
            <w:bookmarkEnd w:id="154"/>
            <w:r w:rsidRPr="00870D23">
              <w:rPr>
                <w:rFonts w:cs="B Nazanin"/>
                <w:color w:val="1F497D"/>
                <w:szCs w:val="24"/>
                <w:rtl/>
              </w:rPr>
              <w:t xml:space="preserve"> </w:t>
            </w:r>
          </w:p>
          <w:p w14:paraId="79E28BE4" w14:textId="77777777" w:rsidR="00C86A57" w:rsidRPr="00870D23" w:rsidRDefault="00C86A57" w:rsidP="000573CF">
            <w:pPr>
              <w:pStyle w:val="ListParagraph"/>
              <w:numPr>
                <w:ilvl w:val="0"/>
                <w:numId w:val="18"/>
              </w:numPr>
              <w:tabs>
                <w:tab w:val="right" w:pos="738"/>
              </w:tabs>
              <w:bidi/>
              <w:spacing w:before="120" w:after="120"/>
              <w:ind w:left="738" w:hanging="270"/>
              <w:jc w:val="both"/>
              <w:outlineLvl w:val="1"/>
              <w:rPr>
                <w:rFonts w:cs="B Nazanin"/>
                <w:color w:val="1F497D"/>
                <w:szCs w:val="24"/>
                <w:lang w:val="en-GB"/>
              </w:rPr>
            </w:pPr>
            <w:bookmarkStart w:id="155" w:name="_Toc199171323"/>
            <w:bookmarkStart w:id="156" w:name="_Toc451326846"/>
            <w:bookmarkStart w:id="157" w:name="_Toc451354820"/>
            <w:bookmarkStart w:id="158" w:name="_Toc452152949"/>
            <w:r w:rsidRPr="00870D23">
              <w:rPr>
                <w:rFonts w:cs="B Nazanin"/>
                <w:color w:val="1F497D"/>
                <w:szCs w:val="24"/>
                <w:rtl/>
              </w:rPr>
              <w:t>آفر های بدیل در صورت که مجاز باشد؛</w:t>
            </w:r>
            <w:bookmarkEnd w:id="155"/>
            <w:bookmarkEnd w:id="156"/>
            <w:bookmarkEnd w:id="157"/>
            <w:bookmarkEnd w:id="158"/>
            <w:r w:rsidRPr="00870D23">
              <w:rPr>
                <w:rFonts w:cs="B Nazanin"/>
                <w:color w:val="1F497D"/>
                <w:szCs w:val="24"/>
                <w:rtl/>
              </w:rPr>
              <w:t xml:space="preserve"> و</w:t>
            </w:r>
          </w:p>
          <w:p w14:paraId="031D9774" w14:textId="77777777" w:rsidR="00C86A57" w:rsidRPr="00870D23" w:rsidRDefault="00C86A57" w:rsidP="000573CF">
            <w:pPr>
              <w:pStyle w:val="ListParagraph"/>
              <w:numPr>
                <w:ilvl w:val="0"/>
                <w:numId w:val="18"/>
              </w:numPr>
              <w:tabs>
                <w:tab w:val="right" w:pos="738"/>
              </w:tabs>
              <w:bidi/>
              <w:spacing w:before="120" w:after="120"/>
              <w:ind w:left="738" w:hanging="270"/>
              <w:jc w:val="both"/>
              <w:outlineLvl w:val="1"/>
              <w:rPr>
                <w:rFonts w:cs="B Nazanin"/>
                <w:color w:val="1F497D"/>
                <w:szCs w:val="24"/>
                <w:lang w:val="en-GB"/>
              </w:rPr>
            </w:pPr>
            <w:r w:rsidRPr="00870D23">
              <w:rPr>
                <w:rFonts w:cs="B Nazanin"/>
                <w:b/>
                <w:color w:val="1F497D"/>
                <w:szCs w:val="24"/>
                <w:rtl/>
              </w:rPr>
              <w:t xml:space="preserve">سایر مواد مطالبه شده در </w:t>
            </w:r>
            <w:r w:rsidRPr="00870D23">
              <w:rPr>
                <w:rFonts w:cs="B Nazanin"/>
                <w:bCs/>
                <w:i/>
                <w:iCs/>
                <w:color w:val="1F497D"/>
                <w:szCs w:val="24"/>
                <w:rtl/>
              </w:rPr>
              <w:t>صفحه معلومات داوطلبی</w:t>
            </w:r>
            <w:r w:rsidRPr="00870D23">
              <w:rPr>
                <w:rFonts w:cs="B Nazanin"/>
                <w:b/>
                <w:color w:val="1F497D"/>
                <w:szCs w:val="24"/>
                <w:rtl/>
              </w:rPr>
              <w:t>.</w:t>
            </w:r>
          </w:p>
        </w:tc>
      </w:tr>
      <w:tr w:rsidR="00C86A57" w:rsidRPr="008108E4" w14:paraId="3AE37C38" w14:textId="77777777" w:rsidTr="000573CF">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5E6B4024" w14:textId="77777777" w:rsidR="00C86A57" w:rsidRPr="00870D23" w:rsidRDefault="00C86A57" w:rsidP="000573CF">
            <w:pPr>
              <w:bidi/>
              <w:jc w:val="both"/>
              <w:outlineLvl w:val="1"/>
              <w:rPr>
                <w:rFonts w:cs="B Nazanin"/>
                <w:color w:val="1F497D"/>
                <w:szCs w:val="24"/>
                <w:lang w:val="en-GB" w:bidi="fa-IR"/>
              </w:rPr>
            </w:pPr>
            <w:bookmarkStart w:id="159" w:name="_Toc199171327"/>
            <w:bookmarkStart w:id="160" w:name="_Toc451326850"/>
            <w:bookmarkStart w:id="161" w:name="_Toc451354824"/>
            <w:bookmarkStart w:id="162" w:name="_Toc452152953"/>
            <w:r w:rsidRPr="00870D23">
              <w:rPr>
                <w:rFonts w:cs="B Nazanin"/>
                <w:color w:val="1F497D"/>
                <w:szCs w:val="24"/>
                <w:rtl/>
                <w:lang w:val="en-GB" w:bidi="fa-IR"/>
              </w:rPr>
              <w:t xml:space="preserve">ماده 14 </w:t>
            </w:r>
            <w:r w:rsidRPr="00870D23">
              <w:rPr>
                <w:rFonts w:hint="cs"/>
                <w:color w:val="1F497D"/>
                <w:szCs w:val="24"/>
                <w:rtl/>
                <w:lang w:val="en-GB" w:bidi="fa-IR"/>
              </w:rPr>
              <w:t>–</w:t>
            </w:r>
            <w:r w:rsidRPr="00870D23">
              <w:rPr>
                <w:rFonts w:cs="B Nazanin"/>
                <w:color w:val="1F497D"/>
                <w:szCs w:val="24"/>
                <w:rtl/>
                <w:lang w:val="en-GB" w:bidi="fa-IR"/>
              </w:rPr>
              <w:t xml:space="preserve"> </w:t>
            </w:r>
            <w:bookmarkEnd w:id="159"/>
            <w:bookmarkEnd w:id="160"/>
            <w:bookmarkEnd w:id="161"/>
            <w:bookmarkEnd w:id="162"/>
            <w:r w:rsidRPr="00870D23">
              <w:rPr>
                <w:rFonts w:cs="B Nazanin" w:hint="cs"/>
                <w:color w:val="1F497D"/>
                <w:szCs w:val="24"/>
                <w:rtl/>
                <w:lang w:val="en-GB" w:bidi="fa-IR"/>
              </w:rPr>
              <w:t>قیم</w:t>
            </w:r>
            <w:r w:rsidRPr="00870D23">
              <w:rPr>
                <w:rFonts w:cs="B Nazanin"/>
                <w:color w:val="1F497D"/>
                <w:szCs w:val="24"/>
                <w:rtl/>
                <w:lang w:val="en-GB" w:bidi="fa-IR"/>
              </w:rPr>
              <w:t xml:space="preserve"> </w:t>
            </w:r>
            <w:r w:rsidRPr="00870D23">
              <w:rPr>
                <w:rFonts w:cs="B Nazanin" w:hint="cs"/>
                <w:color w:val="1F497D"/>
                <w:szCs w:val="24"/>
                <w:rtl/>
                <w:lang w:val="en-GB" w:bidi="fa-IR"/>
              </w:rPr>
              <w:t>آفر</w:t>
            </w:r>
            <w:r w:rsidRPr="00870D23">
              <w:rPr>
                <w:rFonts w:cs="B Nazanin"/>
                <w:color w:val="1F497D"/>
                <w:szCs w:val="24"/>
                <w:rtl/>
                <w:lang w:val="en-GB" w:bidi="fa-IR"/>
              </w:rPr>
              <w:t xml:space="preserve"> </w:t>
            </w:r>
          </w:p>
        </w:tc>
        <w:tc>
          <w:tcPr>
            <w:tcW w:w="7834" w:type="dxa"/>
            <w:tcBorders>
              <w:top w:val="single" w:sz="4" w:space="0" w:color="auto"/>
              <w:left w:val="single" w:sz="4" w:space="0" w:color="auto"/>
              <w:bottom w:val="single" w:sz="4" w:space="0" w:color="auto"/>
              <w:right w:val="single" w:sz="4" w:space="0" w:color="auto"/>
            </w:tcBorders>
            <w:hideMark/>
          </w:tcPr>
          <w:p w14:paraId="53889C5D" w14:textId="77777777" w:rsidR="00C86A57" w:rsidRPr="00870D23" w:rsidRDefault="00C86A57" w:rsidP="000573CF">
            <w:pPr>
              <w:pStyle w:val="ListParagraph"/>
              <w:numPr>
                <w:ilvl w:val="1"/>
                <w:numId w:val="19"/>
              </w:numPr>
              <w:tabs>
                <w:tab w:val="right" w:pos="-9"/>
              </w:tabs>
              <w:bidi/>
              <w:spacing w:before="120" w:after="120"/>
              <w:ind w:left="441" w:hanging="441"/>
              <w:jc w:val="both"/>
              <w:outlineLvl w:val="1"/>
              <w:rPr>
                <w:rFonts w:cs="B Nazanin"/>
                <w:color w:val="1F497D"/>
                <w:szCs w:val="24"/>
                <w:lang w:val="en-GB"/>
              </w:rPr>
            </w:pPr>
            <w:bookmarkStart w:id="163" w:name="_Toc199171328"/>
            <w:bookmarkStart w:id="164" w:name="_Toc451326851"/>
            <w:bookmarkStart w:id="165" w:name="_Toc451354825"/>
            <w:bookmarkStart w:id="166" w:name="_Toc452152954"/>
            <w:r w:rsidRPr="00870D23">
              <w:rPr>
                <w:rFonts w:cs="B Nazanin"/>
                <w:color w:val="1F497D"/>
                <w:szCs w:val="24"/>
                <w:rtl/>
              </w:rPr>
              <w:t xml:space="preserve">قرارداد برای تمام امور ساختمانی مندرج بند 1 ماده 1 این </w:t>
            </w:r>
            <w:r w:rsidRPr="00870D23">
              <w:rPr>
                <w:rFonts w:cs="B Nazanin"/>
                <w:b/>
                <w:bCs/>
                <w:i/>
                <w:iCs/>
                <w:color w:val="1F497D"/>
                <w:szCs w:val="24"/>
                <w:rtl/>
              </w:rPr>
              <w:t xml:space="preserve">دستورالعمل </w:t>
            </w:r>
            <w:r w:rsidRPr="00870D23">
              <w:rPr>
                <w:rFonts w:cs="B Nazanin"/>
                <w:color w:val="1F497D"/>
                <w:szCs w:val="24"/>
                <w:rtl/>
              </w:rPr>
              <w:t>به اساس بل احجام ک</w:t>
            </w:r>
            <w:bookmarkEnd w:id="163"/>
            <w:bookmarkEnd w:id="164"/>
            <w:bookmarkEnd w:id="165"/>
            <w:bookmarkEnd w:id="166"/>
            <w:r w:rsidRPr="00870D23">
              <w:rPr>
                <w:rFonts w:cs="B Nazanin"/>
                <w:color w:val="1F497D"/>
                <w:szCs w:val="24"/>
                <w:rtl/>
              </w:rPr>
              <w:t xml:space="preserve">ار قیمت گذاری شده که توسط داوطلب ارائه می گردد می باشد.   </w:t>
            </w:r>
          </w:p>
        </w:tc>
      </w:tr>
      <w:tr w:rsidR="00C86A57" w:rsidRPr="008108E4" w14:paraId="459F1992"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4421416B"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4AD76DE0" w14:textId="77777777" w:rsidR="00C86A57" w:rsidRPr="00870D23" w:rsidRDefault="00C86A57" w:rsidP="000573CF">
            <w:pPr>
              <w:pStyle w:val="ListParagraph"/>
              <w:numPr>
                <w:ilvl w:val="1"/>
                <w:numId w:val="19"/>
              </w:numPr>
              <w:tabs>
                <w:tab w:val="right" w:pos="711"/>
              </w:tabs>
              <w:bidi/>
              <w:spacing w:before="120" w:after="120"/>
              <w:ind w:left="473" w:hanging="450"/>
              <w:jc w:val="both"/>
              <w:rPr>
                <w:rFonts w:cs="B Nazanin"/>
                <w:color w:val="1F497D"/>
                <w:szCs w:val="24"/>
              </w:rPr>
            </w:pPr>
            <w:r w:rsidRPr="00870D23">
              <w:rPr>
                <w:rFonts w:cs="B Nazanin"/>
                <w:color w:val="1F497D"/>
                <w:szCs w:val="24"/>
                <w:rtl/>
              </w:rPr>
              <w:t xml:space="preserve">داوطلب باید نرخ ها و قیمت ها برای تمام اقلام امور ساختمانی مندرج بل احجام کاری را ارائه نماید. اقلام که برای آنها نرخ و قیمت ارائه نشده باشد، قیمت و نرخ آن در بل احجام کار شامل شده محسوب گردیده و پرداخت به آن صورت نمی گیرد. در صورتیکه مجموع قیمت قلم یا اقلامی که برای آن قیمت ارائه نشده است، از (10) فیصد قیمت آفر داوطلب تجاوز نماید، آفر وی غیر جوابگو محسوب میگردد. در صورت تصحیح، اغلاط خط زده شده، تصحیح شده امضا و تاریخ تصحیح درج گردد.  </w:t>
            </w:r>
          </w:p>
        </w:tc>
      </w:tr>
      <w:tr w:rsidR="00C86A57" w:rsidRPr="008108E4" w14:paraId="26DD9277"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03A4BECC"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623859E5" w14:textId="77777777" w:rsidR="00C86A57" w:rsidRPr="00870D23" w:rsidRDefault="00C86A57" w:rsidP="000573CF">
            <w:pPr>
              <w:pStyle w:val="ListParagraph"/>
              <w:numPr>
                <w:ilvl w:val="1"/>
                <w:numId w:val="19"/>
              </w:numPr>
              <w:tabs>
                <w:tab w:val="right" w:pos="473"/>
              </w:tabs>
              <w:bidi/>
              <w:spacing w:before="120" w:after="120"/>
              <w:ind w:left="473" w:hanging="450"/>
              <w:jc w:val="both"/>
              <w:rPr>
                <w:rFonts w:cs="B Nazanin"/>
                <w:color w:val="1F497D"/>
                <w:szCs w:val="24"/>
                <w:lang w:bidi="fa-IR"/>
              </w:rPr>
            </w:pPr>
            <w:r w:rsidRPr="00870D23">
              <w:rPr>
                <w:rFonts w:cs="B Nazanin"/>
                <w:color w:val="1F497D"/>
                <w:szCs w:val="24"/>
                <w:rtl/>
              </w:rPr>
              <w:t xml:space="preserve">تمام محصولات قابل پرداخت، مالیات، بشمول مالیات بر معاملات انتفاعی </w:t>
            </w:r>
            <w:r w:rsidRPr="00870D23">
              <w:rPr>
                <w:rStyle w:val="FootnoteReference"/>
                <w:rFonts w:cs="B Nazanin"/>
                <w:color w:val="1F497D"/>
                <w:szCs w:val="24"/>
                <w:rtl/>
              </w:rPr>
              <w:footnoteReference w:id="4"/>
            </w:r>
            <w:r w:rsidRPr="00870D23">
              <w:rPr>
                <w:rFonts w:cs="B Nazanin"/>
                <w:color w:val="1F497D"/>
                <w:szCs w:val="24"/>
                <w:rtl/>
              </w:rPr>
              <w:t>(</w:t>
            </w:r>
            <w:r w:rsidRPr="00870D23">
              <w:rPr>
                <w:rFonts w:cs="B Nazanin"/>
                <w:color w:val="1F497D"/>
                <w:szCs w:val="24"/>
                <w:lang w:bidi="ps-AF"/>
              </w:rPr>
              <w:t>‌BRT</w:t>
            </w:r>
            <w:r w:rsidRPr="00870D23">
              <w:rPr>
                <w:rFonts w:cs="B Nazanin"/>
                <w:color w:val="1F497D"/>
                <w:szCs w:val="24"/>
                <w:rtl/>
                <w:lang w:bidi="fa-IR"/>
              </w:rPr>
              <w:t xml:space="preserve">) و سایر مکلفیت های مالی قابل پرداخت تحت این قرارداد 28 روز قبل از ختم میعاد تسلیمی آفر، در قیمت ها، نرخ ها و قیمت مجموعی آفر شامل گردد.   </w:t>
            </w:r>
          </w:p>
        </w:tc>
      </w:tr>
      <w:tr w:rsidR="00C86A57" w:rsidRPr="008108E4" w14:paraId="36740DA3"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1D48A4C4"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06E5BC43" w14:textId="77777777" w:rsidR="00C86A57" w:rsidRPr="00870D23" w:rsidRDefault="00C86A57" w:rsidP="000573CF">
            <w:pPr>
              <w:pStyle w:val="ListParagraph"/>
              <w:numPr>
                <w:ilvl w:val="1"/>
                <w:numId w:val="19"/>
              </w:numPr>
              <w:tabs>
                <w:tab w:val="right" w:pos="473"/>
              </w:tabs>
              <w:bidi/>
              <w:spacing w:before="120" w:after="120"/>
              <w:ind w:left="473" w:hanging="450"/>
              <w:jc w:val="both"/>
              <w:outlineLvl w:val="1"/>
              <w:rPr>
                <w:rFonts w:cs="B Nazanin"/>
                <w:color w:val="1F497D"/>
                <w:szCs w:val="24"/>
                <w:lang w:val="en-GB"/>
              </w:rPr>
            </w:pPr>
            <w:r w:rsidRPr="00870D23">
              <w:rPr>
                <w:rFonts w:cs="B Nazanin"/>
                <w:color w:val="1F497D"/>
                <w:szCs w:val="24"/>
                <w:rtl/>
                <w:lang w:val="en-GB"/>
              </w:rPr>
              <w:t>درصورت</w:t>
            </w:r>
            <w:r w:rsidRPr="00870D23">
              <w:rPr>
                <w:rFonts w:cs="B Nazanin"/>
                <w:color w:val="1F497D"/>
                <w:szCs w:val="24"/>
                <w:lang w:val="en-GB"/>
              </w:rPr>
              <w:t xml:space="preserve"> </w:t>
            </w:r>
            <w:r w:rsidRPr="00870D23">
              <w:rPr>
                <w:rFonts w:cs="B Nazanin"/>
                <w:color w:val="1F497D"/>
                <w:szCs w:val="24"/>
                <w:rtl/>
                <w:lang w:val="en-GB"/>
              </w:rPr>
              <w:t xml:space="preserve">تذکر در </w:t>
            </w:r>
            <w:r w:rsidRPr="00870D23">
              <w:rPr>
                <w:rFonts w:cs="B Nazanin"/>
                <w:b/>
                <w:bCs/>
                <w:i/>
                <w:iCs/>
                <w:color w:val="1F497D"/>
                <w:szCs w:val="24"/>
                <w:rtl/>
                <w:lang w:val="en-GB"/>
              </w:rPr>
              <w:t>صفحه معلومات داوطلبی</w:t>
            </w:r>
            <w:r w:rsidRPr="00870D23">
              <w:rPr>
                <w:rFonts w:cs="B Nazanin"/>
                <w:color w:val="1F497D"/>
                <w:szCs w:val="24"/>
                <w:rtl/>
                <w:lang w:val="en-GB"/>
              </w:rPr>
              <w:t xml:space="preserve"> و </w:t>
            </w:r>
            <w:r w:rsidRPr="00870D23">
              <w:rPr>
                <w:rFonts w:cs="B Nazanin"/>
                <w:b/>
                <w:bCs/>
                <w:i/>
                <w:iCs/>
                <w:color w:val="1F497D"/>
                <w:szCs w:val="24"/>
                <w:rtl/>
                <w:lang w:val="en-GB"/>
              </w:rPr>
              <w:t>شرایط خاص قرارداد</w:t>
            </w:r>
            <w:r w:rsidRPr="00870D23">
              <w:rPr>
                <w:rFonts w:cs="B Nazanin"/>
                <w:color w:val="1F497D"/>
                <w:szCs w:val="24"/>
                <w:rtl/>
                <w:lang w:val="en-GB"/>
              </w:rPr>
              <w:t xml:space="preserve"> و احکام ماده 47 </w:t>
            </w:r>
            <w:r w:rsidRPr="00870D23">
              <w:rPr>
                <w:rFonts w:cs="B Nazanin"/>
                <w:b/>
                <w:bCs/>
                <w:iCs/>
                <w:color w:val="1F497D"/>
                <w:szCs w:val="24"/>
                <w:rtl/>
                <w:lang w:val="en-GB"/>
              </w:rPr>
              <w:t>شرایط عمومی قراداد</w:t>
            </w:r>
            <w:r w:rsidRPr="00870D23">
              <w:rPr>
                <w:rFonts w:cs="B Nazanin"/>
                <w:color w:val="1F497D"/>
                <w:szCs w:val="24"/>
                <w:rtl/>
                <w:lang w:val="en-GB"/>
              </w:rPr>
              <w:t xml:space="preserve">، نرخ ها و قیمت های آفر در جریان اجرای قرارداد قابل تعدیل میباشند. داوطلب معلومات لازم مندرج ماده </w:t>
            </w:r>
            <w:r w:rsidRPr="00870D23">
              <w:rPr>
                <w:rFonts w:cs="B Nazanin"/>
                <w:b/>
                <w:bCs/>
                <w:i/>
                <w:iCs/>
                <w:color w:val="1F497D"/>
                <w:szCs w:val="24"/>
                <w:rtl/>
                <w:lang w:val="en-GB"/>
              </w:rPr>
              <w:t xml:space="preserve">47 شرایط عمومی </w:t>
            </w:r>
            <w:r w:rsidRPr="00870D23">
              <w:rPr>
                <w:rFonts w:cs="B Nazanin"/>
                <w:color w:val="1F497D"/>
                <w:szCs w:val="24"/>
                <w:rtl/>
                <w:lang w:val="en-GB"/>
              </w:rPr>
              <w:t>و</w:t>
            </w:r>
            <w:r w:rsidRPr="00870D23">
              <w:rPr>
                <w:rFonts w:cs="B Nazanin"/>
                <w:b/>
                <w:bCs/>
                <w:i/>
                <w:iCs/>
                <w:color w:val="1F497D"/>
                <w:szCs w:val="24"/>
                <w:rtl/>
                <w:lang w:val="en-GB"/>
              </w:rPr>
              <w:t xml:space="preserve"> خاص قرارداد</w:t>
            </w:r>
            <w:r w:rsidRPr="00870D23">
              <w:rPr>
                <w:rFonts w:cs="B Nazanin"/>
                <w:color w:val="1F497D"/>
                <w:szCs w:val="24"/>
                <w:rtl/>
                <w:lang w:val="en-GB"/>
              </w:rPr>
              <w:t xml:space="preserve"> را توام با آفر خویش ارائه می نماید. </w:t>
            </w:r>
          </w:p>
        </w:tc>
      </w:tr>
      <w:tr w:rsidR="00C86A57" w:rsidRPr="008108E4" w14:paraId="1993AF07" w14:textId="77777777" w:rsidTr="000573CF">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1D3C0201" w14:textId="77777777" w:rsidR="00C86A57" w:rsidRPr="00870D23" w:rsidRDefault="00C86A57" w:rsidP="000573CF">
            <w:pPr>
              <w:tabs>
                <w:tab w:val="right" w:pos="598"/>
              </w:tabs>
              <w:bidi/>
              <w:jc w:val="both"/>
              <w:outlineLvl w:val="1"/>
              <w:rPr>
                <w:rFonts w:cs="B Nazanin"/>
                <w:color w:val="1F497D"/>
                <w:szCs w:val="24"/>
                <w:lang w:val="en-GB" w:bidi="fa-IR"/>
              </w:rPr>
            </w:pPr>
            <w:bookmarkStart w:id="167" w:name="_Toc199171333"/>
            <w:bookmarkStart w:id="168" w:name="_Toc451326856"/>
            <w:bookmarkStart w:id="169" w:name="_Toc451354830"/>
            <w:bookmarkStart w:id="170" w:name="_Toc452152959"/>
            <w:r w:rsidRPr="00870D23">
              <w:rPr>
                <w:rFonts w:cs="B Nazanin"/>
                <w:color w:val="1F497D"/>
                <w:szCs w:val="24"/>
                <w:rtl/>
                <w:lang w:val="en-GB" w:bidi="fa-IR"/>
              </w:rPr>
              <w:t xml:space="preserve">ماده 15- اسعار آفر </w:t>
            </w:r>
            <w:bookmarkEnd w:id="167"/>
            <w:bookmarkEnd w:id="168"/>
            <w:bookmarkEnd w:id="169"/>
            <w:bookmarkEnd w:id="170"/>
            <w:r w:rsidRPr="00870D23">
              <w:rPr>
                <w:rFonts w:cs="B Nazanin"/>
                <w:color w:val="1F497D"/>
                <w:szCs w:val="24"/>
                <w:rtl/>
                <w:lang w:val="en-GB" w:bidi="fa-IR"/>
              </w:rPr>
              <w:t>و پرداخت</w:t>
            </w:r>
          </w:p>
        </w:tc>
        <w:tc>
          <w:tcPr>
            <w:tcW w:w="7834" w:type="dxa"/>
            <w:tcBorders>
              <w:top w:val="single" w:sz="4" w:space="0" w:color="auto"/>
              <w:left w:val="single" w:sz="4" w:space="0" w:color="auto"/>
              <w:bottom w:val="single" w:sz="4" w:space="0" w:color="auto"/>
              <w:right w:val="single" w:sz="4" w:space="0" w:color="auto"/>
            </w:tcBorders>
            <w:hideMark/>
          </w:tcPr>
          <w:p w14:paraId="2225A766" w14:textId="77777777" w:rsidR="00C86A57" w:rsidRPr="00870D23" w:rsidRDefault="00C86A57" w:rsidP="000573CF">
            <w:pPr>
              <w:pStyle w:val="ListParagraph"/>
              <w:numPr>
                <w:ilvl w:val="1"/>
                <w:numId w:val="20"/>
              </w:numPr>
              <w:tabs>
                <w:tab w:val="right" w:pos="473"/>
              </w:tabs>
              <w:suppressAutoHyphens/>
              <w:bidi/>
              <w:spacing w:before="120" w:after="120"/>
              <w:ind w:left="473" w:hanging="450"/>
              <w:jc w:val="both"/>
              <w:outlineLvl w:val="1"/>
              <w:rPr>
                <w:rFonts w:cs="B Nazanin"/>
                <w:b/>
                <w:color w:val="1F497D"/>
                <w:szCs w:val="24"/>
              </w:rPr>
            </w:pPr>
            <w:bookmarkStart w:id="171" w:name="_Toc199171334"/>
            <w:bookmarkStart w:id="172" w:name="_Toc451326857"/>
            <w:bookmarkStart w:id="173" w:name="_Toc451354831"/>
            <w:bookmarkStart w:id="174" w:name="_Toc452152960"/>
            <w:r w:rsidRPr="00870D23">
              <w:rPr>
                <w:rFonts w:cs="B Nazanin"/>
                <w:b/>
                <w:color w:val="1F497D"/>
                <w:szCs w:val="24"/>
                <w:rtl/>
              </w:rPr>
              <w:t>داوطلب</w:t>
            </w:r>
            <w:r w:rsidRPr="00870D23">
              <w:rPr>
                <w:rFonts w:cs="B Nazanin"/>
                <w:b/>
                <w:color w:val="1F497D"/>
                <w:szCs w:val="24"/>
              </w:rPr>
              <w:t xml:space="preserve"> </w:t>
            </w:r>
            <w:r w:rsidRPr="00870D23">
              <w:rPr>
                <w:rFonts w:cs="B Nazanin"/>
                <w:b/>
                <w:color w:val="1F497D"/>
                <w:szCs w:val="24"/>
                <w:rtl/>
              </w:rPr>
              <w:t>باید نرخ فی واحد و قیمت های مندرج آفر</w:t>
            </w:r>
            <w:r w:rsidRPr="00870D23">
              <w:rPr>
                <w:rStyle w:val="FootnoteReference"/>
                <w:rFonts w:cs="B Nazanin"/>
                <w:b/>
                <w:color w:val="1F497D"/>
                <w:szCs w:val="24"/>
                <w:rtl/>
              </w:rPr>
              <w:footnoteReference w:id="5"/>
            </w:r>
            <w:r w:rsidRPr="00870D23">
              <w:rPr>
                <w:rFonts w:cs="B Nazanin"/>
                <w:b/>
                <w:color w:val="1F497D"/>
                <w:szCs w:val="24"/>
                <w:rtl/>
              </w:rPr>
              <w:t xml:space="preserve"> را به واحد پولی افغانی ارایه نماید، مگر اینکه در </w:t>
            </w:r>
            <w:r w:rsidRPr="00870D23">
              <w:rPr>
                <w:rFonts w:cs="B Nazanin"/>
                <w:bCs/>
                <w:i/>
                <w:iCs/>
                <w:color w:val="1F497D"/>
                <w:szCs w:val="24"/>
                <w:rtl/>
              </w:rPr>
              <w:t>صفحه معلومات داوطلبی</w:t>
            </w:r>
            <w:r w:rsidRPr="00870D23">
              <w:rPr>
                <w:rFonts w:cs="B Nazanin"/>
                <w:b/>
                <w:color w:val="1F497D"/>
                <w:szCs w:val="24"/>
                <w:rtl/>
              </w:rPr>
              <w:t xml:space="preserve"> طوری دیگر تذکر رفته باشد.</w:t>
            </w:r>
            <w:bookmarkEnd w:id="171"/>
            <w:bookmarkEnd w:id="172"/>
            <w:bookmarkEnd w:id="173"/>
            <w:bookmarkEnd w:id="174"/>
            <w:r w:rsidRPr="00870D23">
              <w:rPr>
                <w:rFonts w:cs="B Nazanin"/>
                <w:b/>
                <w:color w:val="1F497D"/>
                <w:szCs w:val="24"/>
                <w:rtl/>
              </w:rPr>
              <w:t xml:space="preserve"> </w:t>
            </w:r>
          </w:p>
        </w:tc>
      </w:tr>
      <w:tr w:rsidR="00C86A57" w:rsidRPr="008108E4" w14:paraId="6FD91588"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51AE5125"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276BDBB9" w14:textId="77777777" w:rsidR="00C86A57" w:rsidRPr="00870D23" w:rsidRDefault="00C86A57" w:rsidP="000573CF">
            <w:pPr>
              <w:pStyle w:val="ListParagraph"/>
              <w:numPr>
                <w:ilvl w:val="1"/>
                <w:numId w:val="20"/>
              </w:numPr>
              <w:tabs>
                <w:tab w:val="right" w:pos="473"/>
              </w:tabs>
              <w:suppressAutoHyphens/>
              <w:bidi/>
              <w:spacing w:before="120" w:after="120"/>
              <w:ind w:left="473" w:hanging="450"/>
              <w:jc w:val="both"/>
              <w:outlineLvl w:val="1"/>
              <w:rPr>
                <w:rFonts w:cs="B Nazanin"/>
                <w:b/>
                <w:color w:val="1F497D"/>
                <w:szCs w:val="24"/>
              </w:rPr>
            </w:pPr>
            <w:r w:rsidRPr="00870D23">
              <w:rPr>
                <w:rFonts w:cs="B Nazanin"/>
                <w:b/>
                <w:color w:val="1F497D"/>
                <w:szCs w:val="24"/>
                <w:rtl/>
              </w:rPr>
              <w:t xml:space="preserve">منبع نرخ تبادله، نرخ فروش د افغانستان بانک در روز مندرج </w:t>
            </w:r>
            <w:r w:rsidRPr="00870D23">
              <w:rPr>
                <w:rFonts w:cs="B Nazanin"/>
                <w:bCs/>
                <w:i/>
                <w:iCs/>
                <w:color w:val="1F497D"/>
                <w:szCs w:val="24"/>
                <w:rtl/>
              </w:rPr>
              <w:t>صفحه معلومات داوطلبی</w:t>
            </w:r>
            <w:r w:rsidRPr="00870D23">
              <w:rPr>
                <w:rFonts w:cs="B Nazanin"/>
                <w:b/>
                <w:color w:val="1F497D"/>
                <w:szCs w:val="24"/>
                <w:rtl/>
              </w:rPr>
              <w:t xml:space="preserve"> می باشد. </w:t>
            </w:r>
          </w:p>
        </w:tc>
      </w:tr>
      <w:tr w:rsidR="00C86A57" w:rsidRPr="008108E4" w14:paraId="2122D3EC"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761BEDA0"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287810A2" w14:textId="77777777" w:rsidR="00C86A57" w:rsidRPr="00870D23" w:rsidRDefault="00C86A57" w:rsidP="000573CF">
            <w:pPr>
              <w:pStyle w:val="ListParagraph"/>
              <w:numPr>
                <w:ilvl w:val="1"/>
                <w:numId w:val="20"/>
              </w:numPr>
              <w:tabs>
                <w:tab w:val="right" w:pos="473"/>
              </w:tabs>
              <w:suppressAutoHyphens/>
              <w:bidi/>
              <w:spacing w:before="120" w:after="120"/>
              <w:ind w:left="473" w:hanging="450"/>
              <w:jc w:val="both"/>
              <w:outlineLvl w:val="1"/>
              <w:rPr>
                <w:rFonts w:cs="B Nazanin"/>
                <w:b/>
                <w:color w:val="1F497D"/>
                <w:szCs w:val="24"/>
              </w:rPr>
            </w:pPr>
            <w:r w:rsidRPr="00870D23">
              <w:rPr>
                <w:rFonts w:cs="B Nazanin"/>
                <w:b/>
                <w:color w:val="1F497D"/>
                <w:szCs w:val="24"/>
                <w:rtl/>
              </w:rPr>
              <w:t xml:space="preserve">داوطلب مکلف است جزئیات اسعار خارجی لازم را در آفر ارائه نماید. </w:t>
            </w:r>
          </w:p>
        </w:tc>
      </w:tr>
      <w:tr w:rsidR="00C86A57" w:rsidRPr="008108E4" w14:paraId="520EF882" w14:textId="77777777" w:rsidTr="000573CF">
        <w:trPr>
          <w:trHeight w:val="611"/>
          <w:jc w:val="center"/>
        </w:trPr>
        <w:tc>
          <w:tcPr>
            <w:tcW w:w="1786" w:type="dxa"/>
            <w:tcBorders>
              <w:top w:val="single" w:sz="4" w:space="0" w:color="auto"/>
              <w:left w:val="single" w:sz="4" w:space="0" w:color="auto"/>
              <w:bottom w:val="single" w:sz="4" w:space="0" w:color="auto"/>
              <w:right w:val="single" w:sz="4" w:space="0" w:color="auto"/>
            </w:tcBorders>
            <w:hideMark/>
          </w:tcPr>
          <w:p w14:paraId="5028B9A2" w14:textId="77777777" w:rsidR="00C86A57" w:rsidRPr="00870D23" w:rsidRDefault="00C86A57" w:rsidP="000573CF">
            <w:pPr>
              <w:bidi/>
              <w:ind w:right="216"/>
              <w:jc w:val="both"/>
              <w:outlineLvl w:val="1"/>
              <w:rPr>
                <w:rFonts w:cs="B Nazanin"/>
                <w:color w:val="1F497D"/>
                <w:szCs w:val="24"/>
                <w:lang w:val="en-GB" w:bidi="fa-IR"/>
              </w:rPr>
            </w:pPr>
            <w:bookmarkStart w:id="175" w:name="_Toc199171346"/>
            <w:bookmarkStart w:id="176" w:name="_Toc451326869"/>
            <w:bookmarkStart w:id="177" w:name="_Toc451354843"/>
            <w:bookmarkStart w:id="178" w:name="_Toc452152972"/>
            <w:r w:rsidRPr="00870D23">
              <w:rPr>
                <w:rFonts w:cs="B Nazanin"/>
                <w:color w:val="1F497D"/>
                <w:szCs w:val="24"/>
                <w:rtl/>
                <w:lang w:val="en-GB" w:bidi="fa-IR"/>
              </w:rPr>
              <w:lastRenderedPageBreak/>
              <w:t>ماده 16- میعاد اعتبار آفرها</w:t>
            </w:r>
            <w:bookmarkEnd w:id="175"/>
            <w:bookmarkEnd w:id="176"/>
            <w:bookmarkEnd w:id="177"/>
            <w:bookmarkEnd w:id="178"/>
          </w:p>
        </w:tc>
        <w:tc>
          <w:tcPr>
            <w:tcW w:w="7834" w:type="dxa"/>
            <w:tcBorders>
              <w:top w:val="single" w:sz="4" w:space="0" w:color="auto"/>
              <w:left w:val="single" w:sz="4" w:space="0" w:color="auto"/>
              <w:bottom w:val="single" w:sz="4" w:space="0" w:color="auto"/>
              <w:right w:val="single" w:sz="4" w:space="0" w:color="auto"/>
            </w:tcBorders>
            <w:hideMark/>
          </w:tcPr>
          <w:p w14:paraId="45665ED5" w14:textId="77777777" w:rsidR="00C86A57" w:rsidRPr="00870D23" w:rsidRDefault="00C86A57" w:rsidP="000573CF">
            <w:pPr>
              <w:pStyle w:val="ListParagraph"/>
              <w:numPr>
                <w:ilvl w:val="1"/>
                <w:numId w:val="21"/>
              </w:numPr>
              <w:tabs>
                <w:tab w:val="right" w:pos="473"/>
              </w:tabs>
              <w:suppressAutoHyphens/>
              <w:bidi/>
              <w:spacing w:before="120" w:after="120"/>
              <w:ind w:left="473" w:hanging="450"/>
              <w:jc w:val="both"/>
              <w:outlineLvl w:val="1"/>
              <w:rPr>
                <w:rFonts w:cs="B Nazanin"/>
                <w:color w:val="1F497D"/>
                <w:szCs w:val="24"/>
                <w:rtl/>
              </w:rPr>
            </w:pPr>
            <w:bookmarkStart w:id="179" w:name="_Toc451326870"/>
            <w:bookmarkStart w:id="180" w:name="_Toc451354844"/>
            <w:bookmarkStart w:id="181" w:name="_Toc452152973"/>
            <w:bookmarkStart w:id="182" w:name="_Toc199171347"/>
            <w:r w:rsidRPr="00870D23">
              <w:rPr>
                <w:rFonts w:cs="B Nazanin"/>
                <w:color w:val="1F497D"/>
                <w:szCs w:val="24"/>
                <w:rtl/>
              </w:rPr>
              <w:t xml:space="preserve">آفر باید به مدت مندرج  </w:t>
            </w:r>
            <w:r w:rsidRPr="00870D23">
              <w:rPr>
                <w:rFonts w:cs="B Nazanin"/>
                <w:b/>
                <w:bCs/>
                <w:i/>
                <w:iCs/>
                <w:color w:val="1F497D"/>
                <w:szCs w:val="24"/>
                <w:rtl/>
              </w:rPr>
              <w:t>صفحه معلومات داوطلبی</w:t>
            </w:r>
            <w:r w:rsidRPr="00870D23">
              <w:rPr>
                <w:rFonts w:cs="B Nazanin"/>
                <w:b/>
                <w:bCs/>
                <w:color w:val="1F497D"/>
                <w:szCs w:val="24"/>
                <w:rtl/>
              </w:rPr>
              <w:t xml:space="preserve"> </w:t>
            </w:r>
            <w:r w:rsidRPr="00870D23">
              <w:rPr>
                <w:rFonts w:cs="B Nazanin"/>
                <w:color w:val="1F497D"/>
                <w:szCs w:val="24"/>
                <w:rtl/>
              </w:rPr>
              <w:t>اعتبار داشته باشد.</w:t>
            </w:r>
            <w:r w:rsidRPr="00870D23">
              <w:rPr>
                <w:rFonts w:cs="B Nazanin"/>
                <w:b/>
                <w:bCs/>
                <w:color w:val="1F497D"/>
                <w:szCs w:val="24"/>
                <w:rtl/>
              </w:rPr>
              <w:t xml:space="preserve"> </w:t>
            </w:r>
            <w:r w:rsidRPr="00870D23">
              <w:rPr>
                <w:rFonts w:cs="B Nazanin"/>
                <w:color w:val="1F497D"/>
                <w:szCs w:val="24"/>
                <w:rtl/>
              </w:rPr>
              <w:t xml:space="preserve">این مدت در داوطلبی های ملی نمی تواند بیشتر از (90) روز بعد از ختم میعاد تسلیمی آفر ها باشد. آفر های با مدت اعتبار کمتر از میعاد مندرج این شرطنامه، غیر جوابگو پنداشته شده، رد میگردد. در داوطلبی بین المللی میعاد اعتبار آفر بیشتر از 120 روز بوده نمی تواند. </w:t>
            </w:r>
          </w:p>
          <w:p w14:paraId="0350E933" w14:textId="77777777" w:rsidR="00C86A57" w:rsidRPr="00870D23" w:rsidRDefault="00C86A57" w:rsidP="000573CF">
            <w:pPr>
              <w:pStyle w:val="ListParagraph"/>
              <w:tabs>
                <w:tab w:val="right" w:pos="473"/>
              </w:tabs>
              <w:suppressAutoHyphens/>
              <w:bidi/>
              <w:spacing w:before="120" w:after="120"/>
              <w:ind w:left="473"/>
              <w:jc w:val="both"/>
              <w:outlineLvl w:val="1"/>
              <w:rPr>
                <w:rFonts w:cs="B Nazanin"/>
                <w:color w:val="1F497D"/>
                <w:szCs w:val="24"/>
              </w:rPr>
            </w:pPr>
            <w:r w:rsidRPr="00870D23">
              <w:rPr>
                <w:rFonts w:cs="B Nazanin"/>
                <w:color w:val="1F497D"/>
                <w:szCs w:val="24"/>
                <w:rtl/>
              </w:rPr>
              <w:t>در حالات استثنائی اداره از داوطلب تقاضا می نماید تا مدت اعتبار آفر را به مدت مشخص تمدید نماید. تقاضای اداره برای تمدید و جواب داوطلب طور کتبی صورت میگیرد.</w:t>
            </w:r>
            <w:bookmarkStart w:id="183" w:name="_Toc451326871"/>
            <w:bookmarkStart w:id="184" w:name="_Toc451354845"/>
            <w:bookmarkStart w:id="185" w:name="_Toc452152974"/>
            <w:bookmarkEnd w:id="179"/>
            <w:bookmarkEnd w:id="180"/>
            <w:bookmarkEnd w:id="181"/>
            <w:r w:rsidRPr="00870D23">
              <w:rPr>
                <w:rFonts w:cs="B Nazanin"/>
                <w:color w:val="1F497D"/>
                <w:szCs w:val="24"/>
                <w:rtl/>
              </w:rPr>
              <w:t xml:space="preserve"> در صورت تمدید میعاد اعتبار آفر، میعاد اعتبار تضمین آفر نیز برای مدت مشابه تمدید میگردد. داوطلب نمی تواند در آفر تمدید شده خویش تغییرات وارد نماید، حالات مندرج </w:t>
            </w:r>
            <w:r w:rsidRPr="00870D23">
              <w:rPr>
                <w:rFonts w:cs="B Nazanin"/>
                <w:color w:val="1F497D"/>
                <w:szCs w:val="24"/>
                <w:rtl/>
                <w:lang w:bidi="fa-IR"/>
              </w:rPr>
              <w:t>ماده 17 این دستورالعمل از این امر مستثنی است. در صورت رد درخواست تمدید میعاد اعتبار آفر از جانب داوطلب، تضمین آفر مسترد می گردد.</w:t>
            </w:r>
            <w:bookmarkEnd w:id="183"/>
            <w:bookmarkEnd w:id="184"/>
            <w:r w:rsidRPr="00870D23">
              <w:rPr>
                <w:rFonts w:cs="B Nazanin"/>
                <w:color w:val="1F497D"/>
                <w:szCs w:val="24"/>
                <w:rtl/>
                <w:lang w:bidi="fa-IR"/>
              </w:rPr>
              <w:t xml:space="preserve"> </w:t>
            </w:r>
            <w:bookmarkEnd w:id="182"/>
            <w:r w:rsidRPr="00870D23">
              <w:rPr>
                <w:rFonts w:cs="B Nazanin"/>
                <w:color w:val="1F497D"/>
                <w:szCs w:val="24"/>
                <w:rtl/>
                <w:lang w:bidi="fa-IR"/>
              </w:rPr>
              <w:t>در صورت در جریان بودن طی مراحل محرومیت داوطلب، تضمین آفر وی مسترد نمیگردد.</w:t>
            </w:r>
            <w:bookmarkEnd w:id="185"/>
            <w:r w:rsidRPr="00870D23">
              <w:rPr>
                <w:rFonts w:cs="B Nazanin"/>
                <w:color w:val="1F497D"/>
                <w:szCs w:val="24"/>
                <w:rtl/>
                <w:lang w:bidi="fa-IR"/>
              </w:rPr>
              <w:t xml:space="preserve"> </w:t>
            </w:r>
          </w:p>
        </w:tc>
      </w:tr>
      <w:tr w:rsidR="00C86A57" w:rsidRPr="008108E4" w14:paraId="7783A0BF" w14:textId="77777777" w:rsidTr="000573CF">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236068CD" w14:textId="77777777" w:rsidR="00C86A57" w:rsidRPr="00870D23" w:rsidRDefault="00C86A57" w:rsidP="000573CF">
            <w:pPr>
              <w:bidi/>
              <w:jc w:val="both"/>
              <w:outlineLvl w:val="1"/>
              <w:rPr>
                <w:rFonts w:cs="B Nazanin"/>
                <w:color w:val="1F497D"/>
                <w:szCs w:val="24"/>
                <w:lang w:val="en-GB" w:bidi="fa-IR"/>
              </w:rPr>
            </w:pPr>
            <w:bookmarkStart w:id="186" w:name="_Toc199171348"/>
            <w:bookmarkStart w:id="187" w:name="_Toc451326872"/>
            <w:bookmarkStart w:id="188" w:name="_Toc451354846"/>
            <w:bookmarkStart w:id="189" w:name="_Toc452152975"/>
            <w:r w:rsidRPr="00870D23">
              <w:rPr>
                <w:rFonts w:cs="B Nazanin"/>
                <w:color w:val="1F497D"/>
                <w:szCs w:val="24"/>
                <w:rtl/>
                <w:lang w:val="en-GB" w:bidi="fa-IR"/>
              </w:rPr>
              <w:t>ماده 17- تضمین آفر</w:t>
            </w:r>
            <w:bookmarkEnd w:id="186"/>
            <w:bookmarkEnd w:id="187"/>
            <w:bookmarkEnd w:id="188"/>
            <w:bookmarkEnd w:id="189"/>
            <w:r w:rsidRPr="00870D23">
              <w:rPr>
                <w:rFonts w:cs="B Nazanin"/>
                <w:color w:val="1F497D"/>
                <w:szCs w:val="24"/>
                <w:rtl/>
                <w:lang w:val="en-GB" w:bidi="fa-IR"/>
              </w:rPr>
              <w:t xml:space="preserve"> و اظهار نامه تضمین آفر </w:t>
            </w:r>
          </w:p>
        </w:tc>
        <w:tc>
          <w:tcPr>
            <w:tcW w:w="7834" w:type="dxa"/>
            <w:tcBorders>
              <w:top w:val="single" w:sz="4" w:space="0" w:color="auto"/>
              <w:left w:val="single" w:sz="4" w:space="0" w:color="auto"/>
              <w:bottom w:val="single" w:sz="4" w:space="0" w:color="auto"/>
              <w:right w:val="single" w:sz="4" w:space="0" w:color="auto"/>
            </w:tcBorders>
            <w:hideMark/>
          </w:tcPr>
          <w:p w14:paraId="44A13539" w14:textId="77777777" w:rsidR="00C86A57" w:rsidRPr="00870D23" w:rsidRDefault="00C86A57" w:rsidP="000573CF">
            <w:pPr>
              <w:pStyle w:val="Sub-ClauseText"/>
              <w:numPr>
                <w:ilvl w:val="1"/>
                <w:numId w:val="22"/>
              </w:numPr>
              <w:tabs>
                <w:tab w:val="right" w:pos="468"/>
              </w:tabs>
              <w:suppressAutoHyphens/>
              <w:bidi/>
              <w:ind w:left="473" w:hanging="450"/>
              <w:outlineLvl w:val="1"/>
              <w:rPr>
                <w:rFonts w:cs="B Nazanin"/>
                <w:b/>
                <w:color w:val="1F497D"/>
                <w:szCs w:val="24"/>
              </w:rPr>
            </w:pPr>
            <w:bookmarkStart w:id="190" w:name="_Toc451326873"/>
            <w:bookmarkStart w:id="191" w:name="_Toc451354847"/>
            <w:bookmarkStart w:id="192" w:name="_Toc452152976"/>
            <w:bookmarkStart w:id="193" w:name="_Toc199171349"/>
            <w:r w:rsidRPr="00870D23">
              <w:rPr>
                <w:rFonts w:cs="B Nazanin"/>
                <w:color w:val="1F497D"/>
                <w:szCs w:val="24"/>
                <w:rtl/>
                <w:lang w:bidi="fa-IR"/>
              </w:rPr>
              <w:t>داوطلب</w:t>
            </w:r>
            <w:r w:rsidRPr="00870D23">
              <w:rPr>
                <w:rFonts w:cs="B Nazanin"/>
                <w:color w:val="1F497D"/>
                <w:szCs w:val="24"/>
                <w:lang w:bidi="fa-IR"/>
              </w:rPr>
              <w:t xml:space="preserve"> </w:t>
            </w:r>
            <w:r w:rsidRPr="00870D23">
              <w:rPr>
                <w:rFonts w:cs="B Nazanin"/>
                <w:color w:val="1F497D"/>
                <w:szCs w:val="24"/>
                <w:rtl/>
                <w:lang w:bidi="fa-IR"/>
              </w:rPr>
              <w:t>مکلف است، تضمین آفر یا اظهار نامه تضمین آفر را منحیث جزء آفر خود تهیه نماید. آفر بدون تضمین آفر غیر جوابگو پنداشته شده، رد میگردد.</w:t>
            </w:r>
            <w:bookmarkEnd w:id="190"/>
            <w:bookmarkEnd w:id="191"/>
            <w:bookmarkEnd w:id="192"/>
            <w:r w:rsidRPr="00870D23">
              <w:rPr>
                <w:rFonts w:cs="B Nazanin"/>
                <w:color w:val="1F497D"/>
                <w:szCs w:val="24"/>
                <w:rtl/>
                <w:lang w:bidi="fa-IR"/>
              </w:rPr>
              <w:t xml:space="preserve">   </w:t>
            </w:r>
            <w:bookmarkEnd w:id="193"/>
          </w:p>
        </w:tc>
      </w:tr>
      <w:tr w:rsidR="00C86A57" w:rsidRPr="008108E4" w14:paraId="44E18575"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0FBAC5D0"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0B436AF2" w14:textId="77777777" w:rsidR="00C86A57" w:rsidRPr="00870D23" w:rsidRDefault="00C86A57" w:rsidP="000573CF">
            <w:pPr>
              <w:pStyle w:val="Sub-ClauseText"/>
              <w:numPr>
                <w:ilvl w:val="1"/>
                <w:numId w:val="22"/>
              </w:numPr>
              <w:tabs>
                <w:tab w:val="right" w:pos="473"/>
              </w:tabs>
              <w:suppressAutoHyphens/>
              <w:bidi/>
              <w:ind w:left="473" w:hanging="450"/>
              <w:rPr>
                <w:rFonts w:cs="B Nazanin"/>
                <w:color w:val="1F497D"/>
                <w:szCs w:val="24"/>
                <w:rtl/>
                <w:lang w:bidi="fa-IR"/>
              </w:rPr>
            </w:pPr>
            <w:r w:rsidRPr="00870D23">
              <w:rPr>
                <w:rFonts w:cs="B Nazanin"/>
                <w:color w:val="1F497D"/>
                <w:szCs w:val="24"/>
                <w:rtl/>
                <w:lang w:bidi="fa-IR"/>
              </w:rPr>
              <w:t xml:space="preserve">مقدار تضمین آفر در </w:t>
            </w:r>
            <w:r w:rsidRPr="00870D23">
              <w:rPr>
                <w:rFonts w:cs="B Nazanin"/>
                <w:b/>
                <w:bCs/>
                <w:i/>
                <w:iCs/>
                <w:color w:val="1F497D"/>
                <w:szCs w:val="24"/>
                <w:rtl/>
                <w:lang w:bidi="fa-IR"/>
              </w:rPr>
              <w:t>صفحه معلومات داوطلبی</w:t>
            </w:r>
            <w:r w:rsidRPr="00870D23">
              <w:rPr>
                <w:rFonts w:cs="B Nazanin"/>
                <w:color w:val="1F497D"/>
                <w:szCs w:val="24"/>
                <w:rtl/>
                <w:lang w:bidi="fa-IR"/>
              </w:rPr>
              <w:t xml:space="preserve"> مشخص گردیده و می تواند به  واحد پول افغانی و یا سایر اسعار قابل تبدیل مطابق </w:t>
            </w:r>
            <w:r w:rsidRPr="00870D23">
              <w:rPr>
                <w:rFonts w:cs="B Nazanin"/>
                <w:b/>
                <w:bCs/>
                <w:i/>
                <w:iCs/>
                <w:color w:val="1F497D"/>
                <w:szCs w:val="24"/>
                <w:rtl/>
                <w:lang w:bidi="fa-IR"/>
              </w:rPr>
              <w:t>صفحه معلومات داوطلبی</w:t>
            </w:r>
            <w:r w:rsidRPr="00870D23">
              <w:rPr>
                <w:rFonts w:cs="B Nazanin"/>
                <w:color w:val="1F497D"/>
                <w:szCs w:val="24"/>
                <w:rtl/>
                <w:lang w:bidi="fa-IR"/>
              </w:rPr>
              <w:t xml:space="preserve"> ارایه گردد. تضمین آفر می تواند:</w:t>
            </w:r>
          </w:p>
          <w:p w14:paraId="346A8A1A" w14:textId="77777777" w:rsidR="00C86A57" w:rsidRPr="00870D23" w:rsidRDefault="00C86A57" w:rsidP="000573CF">
            <w:pPr>
              <w:pStyle w:val="Sub-ClauseText"/>
              <w:numPr>
                <w:ilvl w:val="0"/>
                <w:numId w:val="23"/>
              </w:numPr>
              <w:tabs>
                <w:tab w:val="right" w:pos="648"/>
              </w:tabs>
              <w:suppressAutoHyphens/>
              <w:bidi/>
              <w:ind w:left="648" w:hanging="175"/>
              <w:rPr>
                <w:rFonts w:cs="B Nazanin"/>
                <w:color w:val="1F497D"/>
                <w:szCs w:val="24"/>
                <w:lang w:bidi="fa-IR"/>
              </w:rPr>
            </w:pPr>
            <w:r w:rsidRPr="00870D23">
              <w:rPr>
                <w:rFonts w:cs="B Nazanin"/>
                <w:color w:val="1F497D"/>
                <w:szCs w:val="24"/>
                <w:rtl/>
                <w:lang w:bidi="fa-IR"/>
              </w:rPr>
              <w:t xml:space="preserve">به شکل ضمانت بانکی و پول نقد ارایه گردد. </w:t>
            </w:r>
          </w:p>
          <w:p w14:paraId="7640C628" w14:textId="77777777" w:rsidR="00C86A57" w:rsidRPr="00870D23" w:rsidRDefault="00C86A57" w:rsidP="000573CF">
            <w:pPr>
              <w:pStyle w:val="Sub-ClauseText"/>
              <w:numPr>
                <w:ilvl w:val="0"/>
                <w:numId w:val="23"/>
              </w:numPr>
              <w:tabs>
                <w:tab w:val="right" w:pos="653"/>
              </w:tabs>
              <w:suppressAutoHyphens/>
              <w:bidi/>
              <w:ind w:left="653" w:hanging="180"/>
              <w:rPr>
                <w:rFonts w:cs="B Nazanin"/>
                <w:color w:val="1F497D"/>
                <w:szCs w:val="24"/>
                <w:lang w:bidi="fa-IR"/>
              </w:rPr>
            </w:pPr>
            <w:r w:rsidRPr="00870D23">
              <w:rPr>
                <w:rFonts w:cs="B Nazanin"/>
                <w:color w:val="1F497D"/>
                <w:szCs w:val="24"/>
                <w:rtl/>
                <w:lang w:bidi="fa-IR"/>
              </w:rPr>
              <w:t xml:space="preserve">داوطلب می تواند تضمین آفر را از یک نهاد معتبر مالی هر کشور واجد شرایط تهیه نماید. هر گاه نهاد صادر کننده تضمین آفر خارج از جمهوری اسلامی افغانستان موقعیت داشته باشد، باید نهاد مالی مشابه در داخل جمهوری اسلامی افغانستان اجرای تضمین آفر را  ضمانت نماید.  </w:t>
            </w:r>
          </w:p>
          <w:p w14:paraId="2DFEEE02" w14:textId="77777777" w:rsidR="00C86A57" w:rsidRPr="00870D23" w:rsidRDefault="00C86A57" w:rsidP="000573CF">
            <w:pPr>
              <w:pStyle w:val="Sub-ClauseText"/>
              <w:numPr>
                <w:ilvl w:val="0"/>
                <w:numId w:val="23"/>
              </w:numPr>
              <w:tabs>
                <w:tab w:val="right" w:pos="648"/>
              </w:tabs>
              <w:suppressAutoHyphens/>
              <w:bidi/>
              <w:ind w:left="648" w:hanging="175"/>
              <w:rPr>
                <w:rFonts w:cs="B Nazanin"/>
                <w:color w:val="1F497D"/>
                <w:szCs w:val="24"/>
                <w:lang w:bidi="fa-IR"/>
              </w:rPr>
            </w:pPr>
            <w:r w:rsidRPr="00870D23">
              <w:rPr>
                <w:rFonts w:cs="B Nazanin"/>
                <w:color w:val="1F497D"/>
                <w:szCs w:val="24"/>
                <w:rtl/>
                <w:lang w:bidi="fa-IR"/>
              </w:rPr>
              <w:t xml:space="preserve">تضمین آفر باید کاملا در مطابقت با یکی از فورم های تضمین آفر مندرج </w:t>
            </w:r>
            <w:r w:rsidRPr="00870D23">
              <w:rPr>
                <w:rFonts w:cs="B Nazanin"/>
                <w:b/>
                <w:bCs/>
                <w:i/>
                <w:iCs/>
                <w:color w:val="1F497D"/>
                <w:szCs w:val="24"/>
                <w:rtl/>
                <w:lang w:bidi="fa-IR"/>
              </w:rPr>
              <w:t>قسمت 9 (فورمه های قرارداد و تضمینات)</w:t>
            </w:r>
            <w:r w:rsidRPr="00870D23">
              <w:rPr>
                <w:rFonts w:cs="B Nazanin"/>
                <w:color w:val="1F497D"/>
                <w:szCs w:val="24"/>
                <w:rtl/>
                <w:lang w:bidi="fa-IR"/>
              </w:rPr>
              <w:t xml:space="preserve"> و یا فورمه های دیگری که قبل از تسلیمی آفر توسط اداره منظور گردیده باشد، ترتیب گردد. </w:t>
            </w:r>
          </w:p>
          <w:p w14:paraId="27FD97C6" w14:textId="77777777" w:rsidR="00C86A57" w:rsidRPr="00870D23" w:rsidRDefault="00C86A57" w:rsidP="000573CF">
            <w:pPr>
              <w:pStyle w:val="Sub-ClauseText"/>
              <w:numPr>
                <w:ilvl w:val="0"/>
                <w:numId w:val="23"/>
              </w:numPr>
              <w:tabs>
                <w:tab w:val="right" w:pos="648"/>
              </w:tabs>
              <w:suppressAutoHyphens/>
              <w:bidi/>
              <w:ind w:left="648" w:hanging="175"/>
              <w:rPr>
                <w:rFonts w:cs="B Nazanin"/>
                <w:color w:val="1F497D"/>
                <w:szCs w:val="24"/>
                <w:lang w:bidi="fa-IR"/>
              </w:rPr>
            </w:pPr>
            <w:r w:rsidRPr="00870D23">
              <w:rPr>
                <w:rFonts w:cs="B Nazanin"/>
                <w:color w:val="1F497D"/>
                <w:szCs w:val="24"/>
                <w:rtl/>
                <w:lang w:bidi="fa-IR"/>
              </w:rPr>
              <w:t xml:space="preserve">در صورت تطبیق هدایت </w:t>
            </w:r>
            <w:r w:rsidRPr="00870D23">
              <w:rPr>
                <w:rFonts w:cs="B Nazanin"/>
                <w:color w:val="1F497D"/>
                <w:szCs w:val="24"/>
                <w:rtl/>
              </w:rPr>
              <w:t xml:space="preserve">بند 5 ماده 17  </w:t>
            </w:r>
            <w:r w:rsidRPr="00870D23">
              <w:rPr>
                <w:rFonts w:cs="B Nazanin"/>
                <w:b/>
                <w:bCs/>
                <w:i/>
                <w:iCs/>
                <w:color w:val="1F497D"/>
                <w:szCs w:val="24"/>
                <w:rtl/>
                <w:lang w:bidi="fa-IR"/>
              </w:rPr>
              <w:t>این دستورالعمل</w:t>
            </w:r>
            <w:r w:rsidRPr="00870D23">
              <w:rPr>
                <w:rFonts w:cs="B Nazanin"/>
                <w:color w:val="1F497D"/>
                <w:szCs w:val="24"/>
                <w:rtl/>
                <w:lang w:bidi="fa-IR"/>
              </w:rPr>
              <w:t xml:space="preserve">،  با درخواست کتبی اداره به اسرع وقت  قابل پرداخت باشد. </w:t>
            </w:r>
          </w:p>
          <w:p w14:paraId="46B440A0" w14:textId="77777777" w:rsidR="00C86A57" w:rsidRPr="00870D23" w:rsidRDefault="00C86A57" w:rsidP="000573CF">
            <w:pPr>
              <w:pStyle w:val="Sub-ClauseText"/>
              <w:numPr>
                <w:ilvl w:val="0"/>
                <w:numId w:val="23"/>
              </w:numPr>
              <w:tabs>
                <w:tab w:val="right" w:pos="648"/>
              </w:tabs>
              <w:suppressAutoHyphens/>
              <w:bidi/>
              <w:ind w:left="648" w:hanging="175"/>
              <w:rPr>
                <w:rFonts w:cs="B Nazanin"/>
                <w:color w:val="1F497D"/>
                <w:szCs w:val="24"/>
                <w:lang w:bidi="fa-IR"/>
              </w:rPr>
            </w:pPr>
            <w:r w:rsidRPr="00870D23">
              <w:rPr>
                <w:rFonts w:cs="B Nazanin"/>
                <w:color w:val="1F497D"/>
                <w:szCs w:val="24"/>
                <w:rtl/>
                <w:lang w:bidi="fa-IR"/>
              </w:rPr>
              <w:t>نسخه اصلی آن تسلیم  داده شود. کاپی ها قابل قبول نخواهد بود.</w:t>
            </w:r>
          </w:p>
          <w:p w14:paraId="0C200EB9" w14:textId="77777777" w:rsidR="00C86A57" w:rsidRPr="00870D23" w:rsidRDefault="00C86A57" w:rsidP="000573CF">
            <w:pPr>
              <w:pStyle w:val="Sub-ClauseText"/>
              <w:numPr>
                <w:ilvl w:val="0"/>
                <w:numId w:val="23"/>
              </w:numPr>
              <w:tabs>
                <w:tab w:val="right" w:pos="743"/>
              </w:tabs>
              <w:suppressAutoHyphens/>
              <w:bidi/>
              <w:ind w:left="743" w:hanging="270"/>
              <w:rPr>
                <w:rFonts w:cs="B Nazanin"/>
                <w:color w:val="1F497D"/>
                <w:szCs w:val="24"/>
                <w:lang w:bidi="fa-IR"/>
              </w:rPr>
            </w:pPr>
            <w:r w:rsidRPr="00870D23">
              <w:rPr>
                <w:rFonts w:cs="B Nazanin"/>
                <w:color w:val="1F497D"/>
                <w:szCs w:val="24"/>
                <w:rtl/>
                <w:lang w:bidi="fa-IR"/>
              </w:rPr>
              <w:t>میعاد اعتبار تضمین آفر یا اظهار نامه تضمین آفر در مطابقت با بند 2 ماده 16 این دستورالعمل، حد اقل (28) روز بیشتر از میعاد اعتبار آفر و یا میعاد تمدید شده آن باشد.</w:t>
            </w:r>
          </w:p>
        </w:tc>
      </w:tr>
      <w:tr w:rsidR="00C86A57" w:rsidRPr="008108E4" w14:paraId="40F21885"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1AC9A077"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441DA93B" w14:textId="77777777" w:rsidR="00C86A57" w:rsidRPr="00870D23" w:rsidRDefault="00C86A57" w:rsidP="000573CF">
            <w:pPr>
              <w:pStyle w:val="Sub-ClauseText"/>
              <w:numPr>
                <w:ilvl w:val="1"/>
                <w:numId w:val="22"/>
              </w:numPr>
              <w:tabs>
                <w:tab w:val="right" w:pos="468"/>
              </w:tabs>
              <w:suppressAutoHyphens/>
              <w:bidi/>
              <w:ind w:left="468" w:hanging="450"/>
              <w:rPr>
                <w:rFonts w:cs="B Nazanin"/>
                <w:color w:val="1F497D"/>
                <w:szCs w:val="24"/>
                <w:lang w:bidi="fa-IR"/>
              </w:rPr>
            </w:pPr>
            <w:r w:rsidRPr="00870D23">
              <w:rPr>
                <w:rFonts w:cs="B Nazanin"/>
                <w:color w:val="1F497D"/>
                <w:szCs w:val="24"/>
                <w:rtl/>
                <w:lang w:bidi="fa-IR"/>
              </w:rPr>
              <w:t xml:space="preserve">در صورت که تضمین آفر یا اظهار نامه تضمین آفر در مطابقت با بند 1 ماده 17 این دستورالعمل مطالبه گردیده باشد، تمام آفر های که توام با تضمین آفر یا اظهار نامه تضمین آفر مطابق بند فوق الذکر نباشد، غیر جوابگو پنداشته شده رد می گردند. </w:t>
            </w:r>
          </w:p>
        </w:tc>
      </w:tr>
      <w:tr w:rsidR="00C86A57" w:rsidRPr="008108E4" w14:paraId="42F1C10D"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22A38939"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76D4208D" w14:textId="77777777" w:rsidR="00C86A57" w:rsidRPr="00870D23" w:rsidRDefault="00C86A57" w:rsidP="000573CF">
            <w:pPr>
              <w:pStyle w:val="Sub-ClauseText"/>
              <w:numPr>
                <w:ilvl w:val="1"/>
                <w:numId w:val="22"/>
              </w:numPr>
              <w:tabs>
                <w:tab w:val="right" w:pos="468"/>
              </w:tabs>
              <w:suppressAutoHyphens/>
              <w:bidi/>
              <w:ind w:left="468" w:hanging="450"/>
              <w:rPr>
                <w:rFonts w:cs="B Nazanin"/>
                <w:color w:val="1F497D"/>
                <w:szCs w:val="24"/>
                <w:lang w:val="en-GB"/>
              </w:rPr>
            </w:pPr>
            <w:r w:rsidRPr="00870D23">
              <w:rPr>
                <w:rFonts w:cs="B Nazanin"/>
                <w:color w:val="1F497D"/>
                <w:szCs w:val="24"/>
                <w:rtl/>
                <w:lang w:bidi="fa-IR"/>
              </w:rPr>
              <w:t xml:space="preserve">تضمین آفر داوطلبان غیر موفق  بعد از عقد قرارداد </w:t>
            </w:r>
            <w:r w:rsidRPr="00870D23">
              <w:rPr>
                <w:rFonts w:cs="B Nazanin" w:hint="cs"/>
                <w:color w:val="1F497D"/>
                <w:szCs w:val="24"/>
                <w:rtl/>
                <w:lang w:bidi="fa-IR"/>
              </w:rPr>
              <w:t xml:space="preserve">با </w:t>
            </w:r>
            <w:r w:rsidRPr="00870D23">
              <w:rPr>
                <w:rFonts w:cs="B Nazanin"/>
                <w:color w:val="1F497D"/>
                <w:szCs w:val="24"/>
                <w:rtl/>
                <w:lang w:bidi="fa-IR"/>
              </w:rPr>
              <w:t>داوطلب برنده، به آنان  مسترد میگردد.</w:t>
            </w:r>
          </w:p>
        </w:tc>
      </w:tr>
      <w:tr w:rsidR="00C86A57" w:rsidRPr="008108E4" w14:paraId="0CE04C1F"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4F87E511"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2B6B92BF" w14:textId="77777777" w:rsidR="00C86A57" w:rsidRPr="00870D23" w:rsidRDefault="00C86A57" w:rsidP="000573CF">
            <w:pPr>
              <w:pStyle w:val="Sub-ClauseText"/>
              <w:numPr>
                <w:ilvl w:val="1"/>
                <w:numId w:val="22"/>
              </w:numPr>
              <w:tabs>
                <w:tab w:val="right" w:pos="468"/>
              </w:tabs>
              <w:suppressAutoHyphens/>
              <w:bidi/>
              <w:ind w:left="468" w:hanging="450"/>
              <w:rPr>
                <w:rFonts w:cs="B Nazanin"/>
                <w:color w:val="1F497D"/>
                <w:szCs w:val="24"/>
                <w:rtl/>
                <w:lang w:val="en-GB"/>
              </w:rPr>
            </w:pPr>
            <w:r w:rsidRPr="00870D23">
              <w:rPr>
                <w:rFonts w:cs="B Nazanin"/>
                <w:color w:val="1F497D"/>
                <w:szCs w:val="24"/>
                <w:rtl/>
                <w:lang w:val="en-GB"/>
              </w:rPr>
              <w:t>در حالات ذیل اظهارنامه تضمین آفر تطبیق و یا تضمین آفر مسترد نمی گردد:</w:t>
            </w:r>
          </w:p>
          <w:p w14:paraId="58E96D7F" w14:textId="77777777" w:rsidR="00C86A57" w:rsidRPr="00870D23" w:rsidRDefault="00C86A57" w:rsidP="000573CF">
            <w:pPr>
              <w:pStyle w:val="Sub-ClauseText"/>
              <w:numPr>
                <w:ilvl w:val="0"/>
                <w:numId w:val="24"/>
              </w:numPr>
              <w:tabs>
                <w:tab w:val="right" w:pos="648"/>
              </w:tabs>
              <w:suppressAutoHyphens/>
              <w:bidi/>
              <w:ind w:left="648" w:hanging="270"/>
              <w:rPr>
                <w:rFonts w:cs="B Nazanin"/>
                <w:color w:val="1F497D"/>
                <w:szCs w:val="24"/>
                <w:lang w:val="en-GB"/>
              </w:rPr>
            </w:pPr>
            <w:r w:rsidRPr="00870D23">
              <w:rPr>
                <w:rFonts w:cs="B Nazanin"/>
                <w:color w:val="1F497D"/>
                <w:szCs w:val="24"/>
                <w:rtl/>
                <w:lang w:bidi="fa-IR"/>
              </w:rPr>
              <w:lastRenderedPageBreak/>
              <w:t>در صورت تغییر یا  انصراف از آفر بعد از انقضای مدت معینه تسلیمی آن به استثنای مورد  بند 2 ماده 16 این دستور العمل؛</w:t>
            </w:r>
          </w:p>
          <w:p w14:paraId="0E1A7F40" w14:textId="77777777" w:rsidR="00C86A57" w:rsidRPr="00870D23" w:rsidRDefault="00C86A57" w:rsidP="000573CF">
            <w:pPr>
              <w:pStyle w:val="Sub-ClauseText"/>
              <w:numPr>
                <w:ilvl w:val="0"/>
                <w:numId w:val="24"/>
              </w:numPr>
              <w:tabs>
                <w:tab w:val="right" w:pos="648"/>
              </w:tabs>
              <w:suppressAutoHyphens/>
              <w:bidi/>
              <w:ind w:left="648" w:hanging="270"/>
              <w:rPr>
                <w:rFonts w:cs="B Nazanin"/>
                <w:color w:val="1F497D"/>
                <w:szCs w:val="24"/>
                <w:lang w:val="en-GB"/>
              </w:rPr>
            </w:pPr>
            <w:r w:rsidRPr="00870D23">
              <w:rPr>
                <w:rFonts w:cs="B Nazanin"/>
                <w:color w:val="1F497D"/>
                <w:szCs w:val="24"/>
                <w:rtl/>
                <w:lang w:val="en-GB"/>
              </w:rPr>
              <w:t>در صورت انکار داوطلب از پذیرش تصحیح اشتباهات حسابی در جدول قیمت های ارایه شده در آفر؛</w:t>
            </w:r>
          </w:p>
          <w:p w14:paraId="2990731F" w14:textId="77777777" w:rsidR="00C86A57" w:rsidRPr="00870D23" w:rsidRDefault="00C86A57" w:rsidP="000573CF">
            <w:pPr>
              <w:pStyle w:val="Sub-ClauseText"/>
              <w:numPr>
                <w:ilvl w:val="0"/>
                <w:numId w:val="24"/>
              </w:numPr>
              <w:tabs>
                <w:tab w:val="right" w:pos="648"/>
              </w:tabs>
              <w:suppressAutoHyphens/>
              <w:bidi/>
              <w:ind w:left="648" w:hanging="270"/>
              <w:rPr>
                <w:rFonts w:cs="B Nazanin"/>
                <w:color w:val="1F497D"/>
                <w:szCs w:val="24"/>
                <w:lang w:val="en-GB"/>
              </w:rPr>
            </w:pPr>
            <w:r w:rsidRPr="00870D23">
              <w:rPr>
                <w:rFonts w:cs="B Nazanin"/>
                <w:color w:val="1F497D"/>
                <w:szCs w:val="24"/>
                <w:rtl/>
                <w:lang w:val="en-GB"/>
              </w:rPr>
              <w:t>در صورت اجتناب داوطلب از پذیرش اشتباهات محاسبوی در آفر در مطابقت با بند 2 ماده 28 این دستور العمل؛</w:t>
            </w:r>
          </w:p>
          <w:p w14:paraId="259D40EF" w14:textId="77777777" w:rsidR="00C86A57" w:rsidRPr="00870D23" w:rsidRDefault="00C86A57" w:rsidP="000573CF">
            <w:pPr>
              <w:pStyle w:val="Sub-ClauseText"/>
              <w:numPr>
                <w:ilvl w:val="0"/>
                <w:numId w:val="24"/>
              </w:numPr>
              <w:tabs>
                <w:tab w:val="right" w:pos="648"/>
              </w:tabs>
              <w:suppressAutoHyphens/>
              <w:bidi/>
              <w:ind w:left="648" w:hanging="270"/>
              <w:rPr>
                <w:rFonts w:cs="B Nazanin"/>
                <w:color w:val="1F497D"/>
                <w:szCs w:val="24"/>
                <w:lang w:val="en-GB"/>
              </w:rPr>
            </w:pPr>
            <w:r w:rsidRPr="00870D23">
              <w:rPr>
                <w:rFonts w:cs="B Nazanin"/>
                <w:color w:val="1F497D"/>
                <w:szCs w:val="24"/>
                <w:rtl/>
                <w:lang w:val="en-GB"/>
              </w:rPr>
              <w:t>اجتناب داوطلب برنده از عقد قرارداد در خلال مدت معینه؛</w:t>
            </w:r>
          </w:p>
          <w:p w14:paraId="1CD0CE0B" w14:textId="77777777" w:rsidR="00C86A57" w:rsidRPr="00870D23" w:rsidRDefault="00C86A57" w:rsidP="000573CF">
            <w:pPr>
              <w:pStyle w:val="Sub-ClauseText"/>
              <w:numPr>
                <w:ilvl w:val="0"/>
                <w:numId w:val="24"/>
              </w:numPr>
              <w:tabs>
                <w:tab w:val="right" w:pos="648"/>
              </w:tabs>
              <w:suppressAutoHyphens/>
              <w:bidi/>
              <w:ind w:left="648" w:hanging="270"/>
              <w:rPr>
                <w:rFonts w:cs="B Nazanin"/>
                <w:color w:val="1F497D"/>
                <w:szCs w:val="24"/>
                <w:lang w:val="en-GB"/>
              </w:rPr>
            </w:pPr>
            <w:r w:rsidRPr="00870D23">
              <w:rPr>
                <w:rFonts w:cs="B Nazanin"/>
                <w:color w:val="1F497D"/>
                <w:szCs w:val="24"/>
                <w:rtl/>
                <w:lang w:val="en-GB"/>
              </w:rPr>
              <w:t>عدم ارائه تضمین اجراء قرارداد توسط داوطلب برنده؛</w:t>
            </w:r>
          </w:p>
          <w:p w14:paraId="117D3ED6" w14:textId="77777777" w:rsidR="00C86A57" w:rsidRPr="00870D23" w:rsidRDefault="00C86A57" w:rsidP="000573CF">
            <w:pPr>
              <w:pStyle w:val="Sub-ClauseText"/>
              <w:numPr>
                <w:ilvl w:val="0"/>
                <w:numId w:val="24"/>
              </w:numPr>
              <w:tabs>
                <w:tab w:val="right" w:pos="648"/>
              </w:tabs>
              <w:suppressAutoHyphens/>
              <w:bidi/>
              <w:ind w:left="648" w:hanging="270"/>
              <w:rPr>
                <w:rFonts w:cs="B Nazanin"/>
                <w:color w:val="1F497D"/>
                <w:szCs w:val="24"/>
                <w:lang w:val="en-GB"/>
              </w:rPr>
            </w:pPr>
            <w:r w:rsidRPr="00870D23">
              <w:rPr>
                <w:rFonts w:cs="B Nazanin"/>
                <w:color w:val="1F497D"/>
                <w:szCs w:val="24"/>
                <w:rtl/>
                <w:lang w:val="en-GB"/>
              </w:rPr>
              <w:t xml:space="preserve">در صورت محرومیت داوطلب به دلیل تخطی در این داوطلبی. </w:t>
            </w:r>
          </w:p>
        </w:tc>
      </w:tr>
      <w:tr w:rsidR="00C86A57" w:rsidRPr="008108E4" w14:paraId="180E3621"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13D4F377"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6B8CEA87" w14:textId="77777777" w:rsidR="00C86A57" w:rsidRPr="00870D23" w:rsidRDefault="00C86A57" w:rsidP="000573CF">
            <w:pPr>
              <w:pStyle w:val="Sub-ClauseText"/>
              <w:numPr>
                <w:ilvl w:val="1"/>
                <w:numId w:val="22"/>
              </w:numPr>
              <w:tabs>
                <w:tab w:val="right" w:pos="468"/>
              </w:tabs>
              <w:suppressAutoHyphens/>
              <w:bidi/>
              <w:ind w:left="468" w:hanging="450"/>
              <w:rPr>
                <w:rFonts w:cs="B Nazanin"/>
                <w:color w:val="1F497D"/>
                <w:szCs w:val="24"/>
                <w:lang w:val="en-GB"/>
              </w:rPr>
            </w:pPr>
            <w:r w:rsidRPr="00870D23">
              <w:rPr>
                <w:rFonts w:cs="B Nazanin"/>
                <w:color w:val="1F497D"/>
                <w:szCs w:val="24"/>
                <w:rtl/>
                <w:lang w:val="en-GB"/>
              </w:rPr>
              <w:t>در صورت که داوطلب شرکت مشترک</w:t>
            </w:r>
            <w:r w:rsidRPr="00870D23">
              <w:rPr>
                <w:rFonts w:cs="B Nazanin"/>
                <w:color w:val="1F497D"/>
                <w:szCs w:val="24"/>
                <w:rtl/>
              </w:rPr>
              <w:t xml:space="preserve"> (</w:t>
            </w:r>
            <w:r w:rsidRPr="00870D23">
              <w:rPr>
                <w:rFonts w:cs="B Nazanin"/>
                <w:color w:val="1F497D"/>
                <w:szCs w:val="24"/>
              </w:rPr>
              <w:t>(JV</w:t>
            </w:r>
            <w:r w:rsidRPr="00870D23">
              <w:rPr>
                <w:rFonts w:cs="B Nazanin"/>
                <w:color w:val="1F497D"/>
                <w:szCs w:val="24"/>
                <w:rtl/>
              </w:rPr>
              <w:t xml:space="preserve"> باشد</w:t>
            </w:r>
            <w:r w:rsidRPr="00870D23">
              <w:rPr>
                <w:rFonts w:cs="B Nazanin"/>
                <w:color w:val="1F497D"/>
                <w:szCs w:val="24"/>
                <w:rtl/>
                <w:lang w:val="en-GB"/>
              </w:rPr>
              <w:t>، تضمین آفر یا اظهار نامه تضمین آفر باید بنام داوطلب مشترک (</w:t>
            </w:r>
            <w:r w:rsidRPr="00870D23">
              <w:rPr>
                <w:rFonts w:cs="B Nazanin"/>
                <w:color w:val="1F497D"/>
                <w:szCs w:val="24"/>
              </w:rPr>
              <w:t>JV</w:t>
            </w:r>
            <w:r w:rsidRPr="00870D23">
              <w:rPr>
                <w:rFonts w:cs="B Nazanin"/>
                <w:color w:val="1F497D"/>
                <w:szCs w:val="24"/>
                <w:rtl/>
                <w:lang w:bidi="fa-IR"/>
              </w:rPr>
              <w:t>)</w:t>
            </w:r>
            <w:r w:rsidRPr="00870D23">
              <w:rPr>
                <w:rFonts w:cs="B Nazanin"/>
                <w:color w:val="1F497D"/>
                <w:szCs w:val="24"/>
                <w:rtl/>
                <w:lang w:val="en-GB"/>
              </w:rPr>
              <w:t xml:space="preserve"> باشد. </w:t>
            </w:r>
          </w:p>
        </w:tc>
      </w:tr>
      <w:tr w:rsidR="00C86A57" w:rsidRPr="008108E4" w14:paraId="20F2279F"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hideMark/>
          </w:tcPr>
          <w:p w14:paraId="743F57D7" w14:textId="77777777" w:rsidR="00C86A57" w:rsidRPr="00870D23" w:rsidRDefault="00C86A57" w:rsidP="000573CF">
            <w:pPr>
              <w:bidi/>
              <w:jc w:val="both"/>
              <w:outlineLvl w:val="1"/>
              <w:rPr>
                <w:rFonts w:cs="B Nazanin"/>
                <w:color w:val="1F497D"/>
                <w:szCs w:val="24"/>
                <w:lang w:val="en-GB" w:bidi="fa-IR"/>
              </w:rPr>
            </w:pPr>
            <w:r w:rsidRPr="00870D23">
              <w:rPr>
                <w:rFonts w:cs="B Nazanin"/>
                <w:color w:val="1F497D"/>
                <w:szCs w:val="24"/>
                <w:rtl/>
                <w:lang w:val="en-GB" w:bidi="fa-IR"/>
              </w:rPr>
              <w:t>ماده 18</w:t>
            </w:r>
            <w:r w:rsidRPr="00870D23">
              <w:rPr>
                <w:rFonts w:hint="cs"/>
                <w:color w:val="1F497D"/>
                <w:szCs w:val="24"/>
                <w:rtl/>
                <w:lang w:val="en-GB" w:bidi="fa-IR"/>
              </w:rPr>
              <w:t>–</w:t>
            </w:r>
            <w:r w:rsidRPr="00870D23">
              <w:rPr>
                <w:rFonts w:cs="B Nazanin"/>
                <w:color w:val="1F497D"/>
                <w:szCs w:val="24"/>
                <w:rtl/>
                <w:lang w:val="en-GB" w:bidi="fa-IR"/>
              </w:rPr>
              <w:t xml:space="preserve"> </w:t>
            </w:r>
            <w:r w:rsidRPr="00870D23">
              <w:rPr>
                <w:rFonts w:cs="B Nazanin" w:hint="cs"/>
                <w:color w:val="1F497D"/>
                <w:szCs w:val="24"/>
                <w:rtl/>
                <w:lang w:val="en-GB" w:bidi="fa-IR"/>
              </w:rPr>
              <w:t>آفر</w:t>
            </w:r>
            <w:r w:rsidRPr="00870D23">
              <w:rPr>
                <w:rFonts w:cs="B Nazanin"/>
                <w:color w:val="1F497D"/>
                <w:szCs w:val="24"/>
                <w:rtl/>
                <w:lang w:val="en-GB" w:bidi="fa-IR"/>
              </w:rPr>
              <w:t xml:space="preserve"> </w:t>
            </w:r>
            <w:r w:rsidRPr="00870D23">
              <w:rPr>
                <w:rFonts w:cs="B Nazanin" w:hint="cs"/>
                <w:color w:val="1F497D"/>
                <w:szCs w:val="24"/>
                <w:rtl/>
                <w:lang w:val="en-GB" w:bidi="fa-IR"/>
              </w:rPr>
              <w:t>های</w:t>
            </w:r>
            <w:r w:rsidRPr="00870D23">
              <w:rPr>
                <w:rFonts w:cs="B Nazanin"/>
                <w:color w:val="1F497D"/>
                <w:szCs w:val="24"/>
                <w:rtl/>
                <w:lang w:val="en-GB" w:bidi="fa-IR"/>
              </w:rPr>
              <w:t xml:space="preserve"> </w:t>
            </w:r>
            <w:r w:rsidRPr="00870D23">
              <w:rPr>
                <w:rFonts w:cs="B Nazanin" w:hint="cs"/>
                <w:color w:val="1F497D"/>
                <w:szCs w:val="24"/>
                <w:rtl/>
                <w:lang w:val="en-GB" w:bidi="fa-IR"/>
              </w:rPr>
              <w:t>بدیل</w:t>
            </w:r>
          </w:p>
        </w:tc>
        <w:tc>
          <w:tcPr>
            <w:tcW w:w="7834" w:type="dxa"/>
            <w:tcBorders>
              <w:top w:val="single" w:sz="4" w:space="0" w:color="auto"/>
              <w:left w:val="single" w:sz="4" w:space="0" w:color="auto"/>
              <w:bottom w:val="single" w:sz="4" w:space="0" w:color="auto"/>
              <w:right w:val="single" w:sz="4" w:space="0" w:color="auto"/>
            </w:tcBorders>
            <w:hideMark/>
          </w:tcPr>
          <w:p w14:paraId="3D19DABA" w14:textId="77777777" w:rsidR="00C86A57" w:rsidRPr="00870D23" w:rsidRDefault="00C86A57" w:rsidP="000573CF">
            <w:pPr>
              <w:pStyle w:val="Sub-ClauseText"/>
              <w:numPr>
                <w:ilvl w:val="1"/>
                <w:numId w:val="25"/>
              </w:numPr>
              <w:tabs>
                <w:tab w:val="right" w:pos="468"/>
              </w:tabs>
              <w:suppressAutoHyphens/>
              <w:bidi/>
              <w:ind w:left="473" w:hanging="450"/>
              <w:outlineLvl w:val="1"/>
              <w:rPr>
                <w:rFonts w:cs="B Nazanin"/>
                <w:color w:val="1F497D"/>
                <w:szCs w:val="24"/>
                <w:rtl/>
                <w:lang w:bidi="fa-IR"/>
              </w:rPr>
            </w:pPr>
            <w:bookmarkStart w:id="194" w:name="_Toc199171330"/>
            <w:bookmarkStart w:id="195" w:name="_Toc451326853"/>
            <w:bookmarkStart w:id="196" w:name="_Toc451354827"/>
            <w:bookmarkStart w:id="197" w:name="_Toc452152956"/>
            <w:r w:rsidRPr="00870D23">
              <w:rPr>
                <w:rFonts w:cs="B Nazanin"/>
                <w:color w:val="1F497D"/>
                <w:szCs w:val="24"/>
                <w:rtl/>
              </w:rPr>
              <w:t xml:space="preserve">آفرهای بدیل صرف در صورتی قابل قبول خواهد بود که در </w:t>
            </w:r>
            <w:r w:rsidRPr="00870D23">
              <w:rPr>
                <w:rFonts w:cs="B Nazanin"/>
                <w:b/>
                <w:bCs/>
                <w:i/>
                <w:iCs/>
                <w:color w:val="1F497D"/>
                <w:szCs w:val="24"/>
                <w:rtl/>
              </w:rPr>
              <w:t>صفحه معلومات داوطلبی</w:t>
            </w:r>
            <w:r w:rsidRPr="00870D23">
              <w:rPr>
                <w:rFonts w:cs="B Nazanin"/>
                <w:color w:val="1F497D"/>
                <w:szCs w:val="24"/>
                <w:rtl/>
              </w:rPr>
              <w:t xml:space="preserve"> از قبولی آن تذکر رفته باشد.</w:t>
            </w:r>
            <w:bookmarkEnd w:id="194"/>
            <w:bookmarkEnd w:id="195"/>
            <w:bookmarkEnd w:id="196"/>
            <w:bookmarkEnd w:id="197"/>
            <w:r w:rsidRPr="00870D23">
              <w:rPr>
                <w:rFonts w:cs="B Nazanin"/>
                <w:color w:val="1F497D"/>
                <w:szCs w:val="24"/>
                <w:rtl/>
              </w:rPr>
              <w:t xml:space="preserve"> در صورت قبولی آفر بدیل طبق احکام بند 1 و 2 ماده 18 این دستور العمل اجراآت صورت میگیرد و پذیرش یکی از گزینه های ذیل در صفحه معلومات داوطلبی مشخص میگردد:</w:t>
            </w:r>
          </w:p>
          <w:p w14:paraId="23E8E2B8" w14:textId="77777777" w:rsidR="00C86A57" w:rsidRPr="00870D23" w:rsidRDefault="00C86A57" w:rsidP="000573CF">
            <w:pPr>
              <w:pStyle w:val="Sub-ClauseText"/>
              <w:numPr>
                <w:ilvl w:val="0"/>
                <w:numId w:val="26"/>
              </w:numPr>
              <w:tabs>
                <w:tab w:val="right" w:pos="468"/>
              </w:tabs>
              <w:suppressAutoHyphens/>
              <w:bidi/>
              <w:ind w:left="743" w:hanging="270"/>
              <w:outlineLvl w:val="1"/>
              <w:rPr>
                <w:rFonts w:cs="B Nazanin"/>
                <w:color w:val="1F497D"/>
                <w:szCs w:val="24"/>
                <w:lang w:bidi="fa-IR"/>
              </w:rPr>
            </w:pPr>
            <w:r w:rsidRPr="00870D23">
              <w:rPr>
                <w:rFonts w:cs="B Nazanin"/>
                <w:color w:val="1F497D"/>
                <w:szCs w:val="24"/>
                <w:rtl/>
                <w:lang w:bidi="fa-IR"/>
              </w:rPr>
              <w:t>داوطلب می تواند آفر های بدیل را با آفر اصلی تسلیم نموده و اداره  صرف در صورت که آفر اصلی ارائه شده دارائی نازلترین قیمت باشد، آفر بدیل را ملاحظه می نماید.</w:t>
            </w:r>
          </w:p>
          <w:p w14:paraId="384E7BD2" w14:textId="77777777" w:rsidR="00C86A57" w:rsidRPr="00870D23" w:rsidRDefault="00C86A57" w:rsidP="000573CF">
            <w:pPr>
              <w:pStyle w:val="Sub-ClauseText"/>
              <w:tabs>
                <w:tab w:val="right" w:pos="468"/>
              </w:tabs>
              <w:suppressAutoHyphens/>
              <w:bidi/>
              <w:ind w:left="473"/>
              <w:outlineLvl w:val="1"/>
              <w:rPr>
                <w:rFonts w:cs="B Nazanin"/>
                <w:color w:val="1F497D"/>
                <w:szCs w:val="24"/>
                <w:lang w:bidi="fa-IR"/>
              </w:rPr>
            </w:pPr>
            <w:r w:rsidRPr="00870D23">
              <w:rPr>
                <w:rFonts w:cs="B Nazanin"/>
                <w:color w:val="1F497D"/>
                <w:szCs w:val="24"/>
                <w:rtl/>
                <w:lang w:bidi="fa-IR"/>
              </w:rPr>
              <w:t xml:space="preserve">یا </w:t>
            </w:r>
          </w:p>
          <w:p w14:paraId="35F0EC00" w14:textId="77777777" w:rsidR="00C86A57" w:rsidRPr="00870D23" w:rsidRDefault="00C86A57" w:rsidP="000573CF">
            <w:pPr>
              <w:pStyle w:val="Sub-ClauseText"/>
              <w:numPr>
                <w:ilvl w:val="0"/>
                <w:numId w:val="26"/>
              </w:numPr>
              <w:tabs>
                <w:tab w:val="right" w:pos="468"/>
              </w:tabs>
              <w:suppressAutoHyphens/>
              <w:bidi/>
              <w:ind w:left="743" w:hanging="270"/>
              <w:outlineLvl w:val="1"/>
              <w:rPr>
                <w:rFonts w:cs="B Nazanin"/>
                <w:color w:val="1F497D"/>
                <w:szCs w:val="24"/>
                <w:lang w:bidi="fa-IR"/>
              </w:rPr>
            </w:pPr>
            <w:r w:rsidRPr="00870D23">
              <w:rPr>
                <w:rFonts w:cs="B Nazanin"/>
                <w:color w:val="1F497D"/>
                <w:szCs w:val="24"/>
                <w:rtl/>
                <w:lang w:bidi="fa-IR"/>
              </w:rPr>
              <w:t xml:space="preserve">داوطلب می تواند آفر بدیل را بدون آفر اصلی تسلیم نماید که در این صورت آفر های اصلی و آفر های بدیل هر کدام به نوبه خود ارزیابی می گردند. </w:t>
            </w:r>
          </w:p>
          <w:p w14:paraId="769A8521" w14:textId="77777777" w:rsidR="00C86A57" w:rsidRPr="00870D23" w:rsidRDefault="00C86A57" w:rsidP="000573CF">
            <w:pPr>
              <w:pStyle w:val="Sub-ClauseText"/>
              <w:numPr>
                <w:ilvl w:val="1"/>
                <w:numId w:val="25"/>
              </w:numPr>
              <w:tabs>
                <w:tab w:val="right" w:pos="468"/>
              </w:tabs>
              <w:suppressAutoHyphens/>
              <w:bidi/>
              <w:ind w:left="473" w:hanging="450"/>
              <w:outlineLvl w:val="1"/>
              <w:rPr>
                <w:rFonts w:cs="B Nazanin"/>
                <w:color w:val="1F497D"/>
                <w:szCs w:val="24"/>
                <w:lang w:bidi="fa-IR"/>
              </w:rPr>
            </w:pPr>
            <w:r w:rsidRPr="00870D23">
              <w:rPr>
                <w:rFonts w:cs="B Nazanin"/>
                <w:color w:val="1F497D"/>
                <w:szCs w:val="24"/>
                <w:rtl/>
                <w:lang w:bidi="fa-IR"/>
              </w:rPr>
              <w:t xml:space="preserve">آفر های بدیل تمام معلومات لازم بشمول محاسبه دیزاین، مشخصات تخنیکی، جزئیات قیمت ها، شیوه پیشنهادی اعمار، پیش پرداخت و تاریخ تکمیل بدیل در حدود مناسب و دیگر جزئیات مربوط جهت ارزیابی آفر های بدیل توسط اداره را ارائه نمایند.    </w:t>
            </w:r>
          </w:p>
        </w:tc>
      </w:tr>
      <w:tr w:rsidR="00C86A57" w:rsidRPr="008108E4" w14:paraId="1D5CF2D5" w14:textId="77777777" w:rsidTr="000573CF">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04E6B025" w14:textId="77777777" w:rsidR="00C86A57" w:rsidRPr="00870D23" w:rsidRDefault="00C86A57" w:rsidP="000573CF">
            <w:pPr>
              <w:bidi/>
              <w:jc w:val="both"/>
              <w:outlineLvl w:val="1"/>
              <w:rPr>
                <w:rFonts w:cs="B Nazanin"/>
                <w:color w:val="1F497D"/>
                <w:szCs w:val="24"/>
                <w:lang w:val="en-GB" w:bidi="fa-IR"/>
              </w:rPr>
            </w:pPr>
            <w:bookmarkStart w:id="198" w:name="_Toc199171350"/>
            <w:bookmarkStart w:id="199" w:name="_Toc451326874"/>
            <w:bookmarkStart w:id="200" w:name="_Toc451354848"/>
            <w:bookmarkStart w:id="201" w:name="_Toc452152977"/>
            <w:r w:rsidRPr="00870D23">
              <w:rPr>
                <w:rFonts w:cs="B Nazanin"/>
                <w:color w:val="1F497D"/>
                <w:szCs w:val="24"/>
                <w:rtl/>
                <w:lang w:val="en-GB" w:bidi="fa-IR"/>
              </w:rPr>
              <w:t>ماده 19- شکل و امضاء آفر</w:t>
            </w:r>
            <w:bookmarkEnd w:id="198"/>
            <w:bookmarkEnd w:id="199"/>
            <w:bookmarkEnd w:id="200"/>
            <w:bookmarkEnd w:id="201"/>
            <w:r w:rsidRPr="00870D23">
              <w:rPr>
                <w:rFonts w:cs="B Nazanin"/>
                <w:color w:val="1F497D"/>
                <w:szCs w:val="24"/>
                <w:rtl/>
                <w:lang w:val="en-GB" w:bidi="fa-IR"/>
              </w:rPr>
              <w:t xml:space="preserve"> </w:t>
            </w:r>
          </w:p>
        </w:tc>
        <w:tc>
          <w:tcPr>
            <w:tcW w:w="7834" w:type="dxa"/>
            <w:tcBorders>
              <w:top w:val="single" w:sz="4" w:space="0" w:color="auto"/>
              <w:left w:val="single" w:sz="4" w:space="0" w:color="auto"/>
              <w:bottom w:val="single" w:sz="4" w:space="0" w:color="auto"/>
              <w:right w:val="single" w:sz="4" w:space="0" w:color="auto"/>
            </w:tcBorders>
            <w:hideMark/>
          </w:tcPr>
          <w:p w14:paraId="21002375" w14:textId="77777777" w:rsidR="00C86A57" w:rsidRPr="00870D23" w:rsidRDefault="00C86A57" w:rsidP="000573CF">
            <w:pPr>
              <w:pStyle w:val="Sub-ClauseText"/>
              <w:numPr>
                <w:ilvl w:val="1"/>
                <w:numId w:val="27"/>
              </w:numPr>
              <w:tabs>
                <w:tab w:val="right" w:pos="468"/>
              </w:tabs>
              <w:suppressAutoHyphens/>
              <w:bidi/>
              <w:ind w:left="473" w:hanging="450"/>
              <w:outlineLvl w:val="1"/>
              <w:rPr>
                <w:rFonts w:cs="B Nazanin"/>
                <w:color w:val="1F497D"/>
                <w:szCs w:val="24"/>
              </w:rPr>
            </w:pPr>
            <w:bookmarkStart w:id="202" w:name="_Toc199171351"/>
            <w:bookmarkStart w:id="203" w:name="_Toc451326875"/>
            <w:bookmarkStart w:id="204" w:name="_Toc451354849"/>
            <w:bookmarkStart w:id="205" w:name="_Toc452152978"/>
            <w:r w:rsidRPr="00870D23">
              <w:rPr>
                <w:rFonts w:cs="B Nazanin"/>
                <w:color w:val="1F497D"/>
                <w:szCs w:val="24"/>
                <w:rtl/>
                <w:lang w:bidi="fa-IR"/>
              </w:rPr>
              <w:t xml:space="preserve">داوطلب مکلف است، یک نقل اصلی تمام اسناد شامل آفر را مطابق ماده 13 این دستورالعمل ترتیب و با علامه کلمه "اصل" علامه گذاری نماید. بر علاوه کاپی های آفر با کلمه "کاپی" علامه گذاری شده و به تعداد مندرج </w:t>
            </w:r>
            <w:r w:rsidRPr="00870D23">
              <w:rPr>
                <w:rFonts w:cs="B Nazanin"/>
                <w:b/>
                <w:bCs/>
                <w:i/>
                <w:iCs/>
                <w:color w:val="1F497D"/>
                <w:szCs w:val="24"/>
                <w:rtl/>
                <w:lang w:bidi="fa-IR"/>
              </w:rPr>
              <w:t>صفحه معلومات داوطلبی</w:t>
            </w:r>
            <w:r w:rsidRPr="00870D23">
              <w:rPr>
                <w:rFonts w:cs="B Nazanin"/>
                <w:color w:val="1F497D"/>
                <w:szCs w:val="24"/>
                <w:rtl/>
                <w:lang w:bidi="fa-IR"/>
              </w:rPr>
              <w:t xml:space="preserve"> تسلیم گردد. درصورت موجودیت تفاوت میان اصل و کاپی، اصل آن قابل اعتبار خواهد بود</w:t>
            </w:r>
            <w:bookmarkEnd w:id="202"/>
            <w:r w:rsidRPr="00870D23">
              <w:rPr>
                <w:rFonts w:cs="B Nazanin"/>
                <w:color w:val="1F497D"/>
                <w:szCs w:val="24"/>
                <w:rtl/>
                <w:lang w:bidi="fa-IR"/>
              </w:rPr>
              <w:t>.</w:t>
            </w:r>
            <w:bookmarkEnd w:id="203"/>
            <w:bookmarkEnd w:id="204"/>
            <w:bookmarkEnd w:id="205"/>
            <w:r w:rsidRPr="00870D23">
              <w:rPr>
                <w:rFonts w:cs="B Nazanin"/>
                <w:color w:val="1F497D"/>
                <w:szCs w:val="24"/>
                <w:rtl/>
                <w:lang w:bidi="fa-IR"/>
              </w:rPr>
              <w:t xml:space="preserve"> </w:t>
            </w:r>
          </w:p>
        </w:tc>
      </w:tr>
      <w:tr w:rsidR="00C86A57" w:rsidRPr="008108E4" w14:paraId="091A721A"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11DC991E"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56EACF2A" w14:textId="77777777" w:rsidR="00C86A57" w:rsidRPr="00870D23" w:rsidRDefault="00C86A57" w:rsidP="000573CF">
            <w:pPr>
              <w:pStyle w:val="Sub-ClauseText"/>
              <w:numPr>
                <w:ilvl w:val="1"/>
                <w:numId w:val="27"/>
              </w:numPr>
              <w:tabs>
                <w:tab w:val="right" w:pos="468"/>
              </w:tabs>
              <w:suppressAutoHyphens/>
              <w:bidi/>
              <w:ind w:left="473" w:hanging="450"/>
              <w:rPr>
                <w:rFonts w:cs="B Nazanin"/>
                <w:color w:val="1F497D"/>
                <w:szCs w:val="24"/>
              </w:rPr>
            </w:pPr>
            <w:r w:rsidRPr="00870D23">
              <w:rPr>
                <w:rFonts w:cs="B Nazanin"/>
                <w:color w:val="1F497D"/>
                <w:szCs w:val="24"/>
                <w:rtl/>
                <w:lang w:bidi="fa-IR"/>
              </w:rPr>
              <w:t xml:space="preserve">اصل و کاپی های آفر باید تایپ گردد و یا با رنگ پاک ناشدنی نوشته شده و توسط نماینده قانونی داوطلب (رئیس، معاون یا نماینده با صلاحیت) در مطابقت با جزء 1 بند 3 ماده 5 این دستورالعمل امضا و مهر گردد. </w:t>
            </w:r>
            <w:r w:rsidRPr="00870D23">
              <w:rPr>
                <w:rFonts w:cs="B Nazanin"/>
                <w:color w:val="1F497D"/>
                <w:szCs w:val="24"/>
                <w:rtl/>
              </w:rPr>
              <w:t xml:space="preserve">تمام صفحات آفر که نوشته یا تعدیل گردیده باید توسط شخص که آفر را امضا نموده، امضا گردد.     </w:t>
            </w:r>
          </w:p>
        </w:tc>
      </w:tr>
      <w:tr w:rsidR="00C86A57" w:rsidRPr="008108E4" w14:paraId="59903272"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5697FBE0"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1FA6B591" w14:textId="77777777" w:rsidR="00C86A57" w:rsidRPr="00870D23" w:rsidRDefault="00C86A57" w:rsidP="000573CF">
            <w:pPr>
              <w:pStyle w:val="Sub-ClauseText"/>
              <w:numPr>
                <w:ilvl w:val="1"/>
                <w:numId w:val="27"/>
              </w:numPr>
              <w:tabs>
                <w:tab w:val="right" w:pos="468"/>
              </w:tabs>
              <w:suppressAutoHyphens/>
              <w:bidi/>
              <w:ind w:left="473" w:hanging="450"/>
              <w:rPr>
                <w:rFonts w:cs="B Nazanin"/>
                <w:color w:val="1F497D"/>
                <w:szCs w:val="24"/>
              </w:rPr>
            </w:pPr>
            <w:r w:rsidRPr="00870D23">
              <w:rPr>
                <w:rFonts w:cs="B Nazanin" w:hint="cs"/>
                <w:color w:val="1F497D"/>
                <w:szCs w:val="24"/>
                <w:rtl/>
              </w:rPr>
              <w:t xml:space="preserve"> </w:t>
            </w:r>
            <w:r w:rsidRPr="00870D23">
              <w:rPr>
                <w:rFonts w:cs="B Nazanin"/>
                <w:color w:val="1F497D"/>
                <w:szCs w:val="24"/>
                <w:rtl/>
              </w:rPr>
              <w:t xml:space="preserve">هرگونه وسط نویسی، تراش، یا دوباره نویسی صرف درصورتی قابل اعتبار میباشد که  توسط شخصیکه </w:t>
            </w:r>
            <w:r w:rsidRPr="00870D23">
              <w:rPr>
                <w:rFonts w:cs="B Nazanin" w:hint="cs"/>
                <w:color w:val="1F497D"/>
                <w:szCs w:val="24"/>
                <w:rtl/>
              </w:rPr>
              <w:t xml:space="preserve"> </w:t>
            </w:r>
            <w:r w:rsidRPr="00870D23">
              <w:rPr>
                <w:rFonts w:cs="B Nazanin"/>
                <w:color w:val="1F497D"/>
                <w:szCs w:val="24"/>
                <w:rtl/>
              </w:rPr>
              <w:t xml:space="preserve">آفر را امضا نموده یا نماینده با صلاحیت داوطلب امضا شده باشد. </w:t>
            </w:r>
          </w:p>
        </w:tc>
      </w:tr>
      <w:tr w:rsidR="00C86A57" w:rsidRPr="008108E4" w14:paraId="060882C7"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0BEC3727"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000C90B0" w14:textId="77777777" w:rsidR="00C86A57" w:rsidRPr="00870D23" w:rsidRDefault="00C86A57" w:rsidP="000573CF">
            <w:pPr>
              <w:pStyle w:val="Sub-ClauseText"/>
              <w:numPr>
                <w:ilvl w:val="1"/>
                <w:numId w:val="27"/>
              </w:numPr>
              <w:tabs>
                <w:tab w:val="right" w:pos="468"/>
              </w:tabs>
              <w:suppressAutoHyphens/>
              <w:bidi/>
              <w:ind w:left="473" w:hanging="450"/>
              <w:rPr>
                <w:rFonts w:cs="B Nazanin"/>
                <w:color w:val="1F497D"/>
                <w:szCs w:val="24"/>
              </w:rPr>
            </w:pPr>
            <w:r w:rsidRPr="00870D23">
              <w:rPr>
                <w:rFonts w:cs="B Nazanin"/>
                <w:color w:val="1F497D"/>
                <w:szCs w:val="24"/>
                <w:rtl/>
              </w:rPr>
              <w:t xml:space="preserve">هرگونه تغییر یا افزود در آفر قابل قبول نخواهد بود، مگر اینکه مطابق هدایات اداره یا برای اصلاح اشتباهات داوطلب باشد. که در این صورت اصلاح اشتباهات توسط شخصی که آفر را امضا نموده، امضا می گردد.  </w:t>
            </w:r>
          </w:p>
          <w:p w14:paraId="7D176848" w14:textId="77777777" w:rsidR="00C86A57" w:rsidRPr="00870D23" w:rsidRDefault="00C86A57" w:rsidP="000573CF">
            <w:pPr>
              <w:pStyle w:val="Sub-ClauseText"/>
              <w:tabs>
                <w:tab w:val="right" w:pos="468"/>
              </w:tabs>
              <w:suppressAutoHyphens/>
              <w:bidi/>
              <w:ind w:left="473"/>
              <w:rPr>
                <w:rFonts w:cs="B Nazanin"/>
                <w:color w:val="1F497D"/>
                <w:szCs w:val="24"/>
              </w:rPr>
            </w:pPr>
          </w:p>
        </w:tc>
      </w:tr>
      <w:tr w:rsidR="00C86A57" w:rsidRPr="008108E4" w14:paraId="4E19622F" w14:textId="77777777" w:rsidTr="000573CF">
        <w:trPr>
          <w:jc w:val="center"/>
        </w:trPr>
        <w:tc>
          <w:tcPr>
            <w:tcW w:w="9620" w:type="dxa"/>
            <w:gridSpan w:val="2"/>
            <w:tcBorders>
              <w:top w:val="single" w:sz="4" w:space="0" w:color="auto"/>
              <w:left w:val="single" w:sz="4" w:space="0" w:color="auto"/>
              <w:bottom w:val="single" w:sz="4" w:space="0" w:color="auto"/>
              <w:right w:val="single" w:sz="4" w:space="0" w:color="auto"/>
            </w:tcBorders>
            <w:hideMark/>
          </w:tcPr>
          <w:p w14:paraId="0F8DCDB5" w14:textId="77777777" w:rsidR="00C86A57" w:rsidRPr="00870D23" w:rsidRDefault="00C86A57" w:rsidP="000573CF">
            <w:pPr>
              <w:pStyle w:val="Sub-ClauseText"/>
              <w:suppressAutoHyphens/>
              <w:bidi/>
              <w:ind w:left="360"/>
              <w:jc w:val="left"/>
              <w:outlineLvl w:val="0"/>
              <w:rPr>
                <w:rFonts w:cs="B Nazanin"/>
                <w:bCs/>
                <w:color w:val="1F497D"/>
                <w:szCs w:val="24"/>
                <w:lang w:val="en-GB"/>
              </w:rPr>
            </w:pPr>
            <w:bookmarkStart w:id="206" w:name="_Toc199171352"/>
            <w:bookmarkStart w:id="207" w:name="_Toc451326876"/>
            <w:bookmarkStart w:id="208" w:name="_Toc451354850"/>
            <w:bookmarkStart w:id="209" w:name="_Toc452152979"/>
            <w:r w:rsidRPr="00870D23">
              <w:rPr>
                <w:rFonts w:cs="B Nazanin"/>
                <w:bCs/>
                <w:smallCaps/>
                <w:color w:val="1F497D"/>
                <w:szCs w:val="24"/>
                <w:rtl/>
                <w:lang w:val="en-GB"/>
              </w:rPr>
              <w:t xml:space="preserve">د.  </w:t>
            </w:r>
            <w:r w:rsidRPr="00870D23">
              <w:rPr>
                <w:rStyle w:val="Emphasis"/>
                <w:rFonts w:cs="B Nazanin"/>
                <w:bCs/>
                <w:color w:val="1F497D"/>
                <w:rtl/>
              </w:rPr>
              <w:t>تسلیمی  آفرها</w:t>
            </w:r>
            <w:bookmarkEnd w:id="206"/>
            <w:bookmarkEnd w:id="207"/>
            <w:bookmarkEnd w:id="208"/>
            <w:bookmarkEnd w:id="209"/>
          </w:p>
        </w:tc>
      </w:tr>
      <w:tr w:rsidR="00C86A57" w:rsidRPr="008108E4" w14:paraId="7F329C29" w14:textId="77777777" w:rsidTr="000573CF">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3ED87F37" w14:textId="77777777" w:rsidR="00C86A57" w:rsidRPr="00870D23" w:rsidRDefault="00C86A57" w:rsidP="000573CF">
            <w:pPr>
              <w:bidi/>
              <w:jc w:val="both"/>
              <w:outlineLvl w:val="1"/>
              <w:rPr>
                <w:rFonts w:cs="B Nazanin"/>
                <w:color w:val="1F497D"/>
                <w:szCs w:val="24"/>
                <w:lang w:val="en-GB" w:bidi="fa-IR"/>
              </w:rPr>
            </w:pPr>
            <w:bookmarkStart w:id="210" w:name="_Toc199171353"/>
            <w:bookmarkStart w:id="211" w:name="_Toc451326877"/>
            <w:bookmarkStart w:id="212" w:name="_Toc451354851"/>
            <w:bookmarkStart w:id="213" w:name="_Toc452152980"/>
            <w:r w:rsidRPr="00870D23">
              <w:rPr>
                <w:rFonts w:cs="B Nazanin"/>
                <w:color w:val="1F497D"/>
                <w:szCs w:val="24"/>
                <w:rtl/>
                <w:lang w:val="en-GB" w:bidi="fa-IR"/>
              </w:rPr>
              <w:t>ماده 20- تسلیمی، مهر و علامت گذاری آفر</w:t>
            </w:r>
            <w:bookmarkEnd w:id="210"/>
            <w:bookmarkEnd w:id="211"/>
            <w:bookmarkEnd w:id="212"/>
            <w:bookmarkEnd w:id="213"/>
            <w:r w:rsidRPr="00870D23">
              <w:rPr>
                <w:rFonts w:cs="B Nazanin"/>
                <w:color w:val="1F497D"/>
                <w:szCs w:val="24"/>
                <w:rtl/>
                <w:lang w:val="en-GB" w:bidi="fa-IR"/>
              </w:rPr>
              <w:t xml:space="preserve"> </w:t>
            </w:r>
          </w:p>
        </w:tc>
        <w:tc>
          <w:tcPr>
            <w:tcW w:w="7834" w:type="dxa"/>
            <w:tcBorders>
              <w:top w:val="single" w:sz="4" w:space="0" w:color="auto"/>
              <w:left w:val="single" w:sz="4" w:space="0" w:color="auto"/>
              <w:bottom w:val="single" w:sz="4" w:space="0" w:color="auto"/>
              <w:right w:val="single" w:sz="4" w:space="0" w:color="auto"/>
            </w:tcBorders>
            <w:hideMark/>
          </w:tcPr>
          <w:p w14:paraId="1295282A" w14:textId="77777777" w:rsidR="00C86A57" w:rsidRPr="00870D23" w:rsidRDefault="00C86A57" w:rsidP="000573CF">
            <w:pPr>
              <w:pStyle w:val="Sub-ClauseText"/>
              <w:numPr>
                <w:ilvl w:val="1"/>
                <w:numId w:val="28"/>
              </w:numPr>
              <w:tabs>
                <w:tab w:val="right" w:pos="468"/>
              </w:tabs>
              <w:suppressAutoHyphens/>
              <w:bidi/>
              <w:ind w:left="473" w:hanging="473"/>
              <w:outlineLvl w:val="1"/>
              <w:rPr>
                <w:rFonts w:cs="B Nazanin"/>
                <w:color w:val="1F497D"/>
                <w:szCs w:val="24"/>
                <w:lang w:val="en-GB"/>
              </w:rPr>
            </w:pPr>
            <w:bookmarkStart w:id="214" w:name="_Toc451326878"/>
            <w:bookmarkStart w:id="215" w:name="_Toc451354852"/>
            <w:bookmarkStart w:id="216" w:name="_Toc452152981"/>
            <w:bookmarkStart w:id="217" w:name="_Toc199171354"/>
            <w:r w:rsidRPr="00870D23">
              <w:rPr>
                <w:rFonts w:cs="B Nazanin"/>
                <w:color w:val="1F497D"/>
                <w:szCs w:val="24"/>
                <w:rtl/>
                <w:lang w:val="en-GB"/>
              </w:rPr>
              <w:t xml:space="preserve">داوطلب می تواند آفر خویش را شخصاً یا توسط پست ارسال نماید. ارسال الکترونیکی آفر ها در صورت تذکر آن در </w:t>
            </w:r>
            <w:r w:rsidRPr="00870D23">
              <w:rPr>
                <w:rFonts w:cs="B Nazanin"/>
                <w:b/>
                <w:bCs/>
                <w:i/>
                <w:iCs/>
                <w:color w:val="1F497D"/>
                <w:szCs w:val="24"/>
                <w:rtl/>
                <w:lang w:bidi="fa-IR"/>
              </w:rPr>
              <w:t>صفحه معلومات داوطلبی</w:t>
            </w:r>
            <w:r w:rsidRPr="00870D23">
              <w:rPr>
                <w:rFonts w:cs="B Nazanin"/>
                <w:color w:val="1F497D"/>
                <w:szCs w:val="24"/>
                <w:rtl/>
                <w:lang w:bidi="fa-IR"/>
              </w:rPr>
              <w:t>، امکان پذیر می باشد.</w:t>
            </w:r>
            <w:bookmarkEnd w:id="214"/>
            <w:bookmarkEnd w:id="215"/>
            <w:bookmarkEnd w:id="216"/>
            <w:r w:rsidRPr="00870D23">
              <w:rPr>
                <w:rFonts w:cs="B Nazanin"/>
                <w:color w:val="1F497D"/>
                <w:szCs w:val="24"/>
                <w:rtl/>
                <w:lang w:bidi="fa-IR"/>
              </w:rPr>
              <w:t xml:space="preserve"> در صورت مجاز بودن ارسال آفر الکترونیکی، داوطلب از روش متذکره </w:t>
            </w:r>
            <w:r w:rsidRPr="00870D23">
              <w:rPr>
                <w:rFonts w:cs="B Nazanin"/>
                <w:b/>
                <w:bCs/>
                <w:i/>
                <w:iCs/>
                <w:color w:val="1F497D"/>
                <w:szCs w:val="24"/>
                <w:rtl/>
                <w:lang w:bidi="fa-IR"/>
              </w:rPr>
              <w:t>صفحه معلومات داوطلبی</w:t>
            </w:r>
            <w:r w:rsidRPr="00870D23">
              <w:rPr>
                <w:rFonts w:cs="B Nazanin"/>
                <w:color w:val="1F497D"/>
                <w:szCs w:val="24"/>
                <w:rtl/>
                <w:lang w:bidi="fa-IR"/>
              </w:rPr>
              <w:t xml:space="preserve"> پیروی می نماید. داوطلب آفر را در پاکت های جداگانه سربسته و مهر شده گذاشته و بالای آنها کلمه "اصل" و "کاپی" بنویسد.</w:t>
            </w:r>
            <w:bookmarkEnd w:id="217"/>
            <w:r w:rsidRPr="00870D23">
              <w:rPr>
                <w:rFonts w:cs="B Nazanin"/>
                <w:b/>
                <w:color w:val="1F497D"/>
                <w:szCs w:val="24"/>
                <w:rtl/>
                <w:lang w:bidi="fa-IR"/>
              </w:rPr>
              <w:t xml:space="preserve"> </w:t>
            </w:r>
          </w:p>
        </w:tc>
      </w:tr>
      <w:tr w:rsidR="00C86A57" w:rsidRPr="008108E4" w14:paraId="76159CC7"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539DC6FB"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66E76F36" w14:textId="77777777" w:rsidR="00C86A57" w:rsidRPr="00870D23" w:rsidRDefault="00C86A57" w:rsidP="000573CF">
            <w:pPr>
              <w:pStyle w:val="Sub-ClauseText"/>
              <w:numPr>
                <w:ilvl w:val="1"/>
                <w:numId w:val="28"/>
              </w:numPr>
              <w:tabs>
                <w:tab w:val="right" w:pos="468"/>
              </w:tabs>
              <w:suppressAutoHyphens/>
              <w:bidi/>
              <w:ind w:left="473" w:hanging="450"/>
              <w:rPr>
                <w:rFonts w:cs="B Nazanin"/>
                <w:color w:val="1F497D"/>
                <w:szCs w:val="24"/>
                <w:rtl/>
                <w:lang w:val="en-GB"/>
              </w:rPr>
            </w:pPr>
            <w:r w:rsidRPr="00870D23">
              <w:rPr>
                <w:rFonts w:cs="B Nazanin"/>
                <w:color w:val="1F497D"/>
                <w:szCs w:val="24"/>
                <w:rtl/>
                <w:lang w:bidi="fa-IR"/>
              </w:rPr>
              <w:t>پاکت های آفر باید به طور ذیل ترتیب گردیده باشد:</w:t>
            </w:r>
          </w:p>
          <w:p w14:paraId="57A25743" w14:textId="77777777" w:rsidR="00C86A57" w:rsidRPr="00870D23" w:rsidRDefault="00C86A57" w:rsidP="000573CF">
            <w:pPr>
              <w:pStyle w:val="Sub-ClauseText"/>
              <w:numPr>
                <w:ilvl w:val="0"/>
                <w:numId w:val="29"/>
              </w:numPr>
              <w:tabs>
                <w:tab w:val="right" w:pos="648"/>
              </w:tabs>
              <w:suppressAutoHyphens/>
              <w:bidi/>
              <w:ind w:left="648" w:hanging="270"/>
              <w:rPr>
                <w:rFonts w:cs="B Nazanin"/>
                <w:color w:val="1F497D"/>
                <w:szCs w:val="24"/>
                <w:lang w:val="en-GB"/>
              </w:rPr>
            </w:pPr>
            <w:r w:rsidRPr="00870D23">
              <w:rPr>
                <w:rFonts w:cs="B Nazanin"/>
                <w:color w:val="1F497D"/>
                <w:szCs w:val="24"/>
                <w:rtl/>
                <w:lang w:val="en-GB"/>
              </w:rPr>
              <w:t xml:space="preserve">عنوانی اداره تدارکاتی در مطابقت به </w:t>
            </w:r>
            <w:r w:rsidRPr="00870D23">
              <w:rPr>
                <w:rFonts w:cs="B Nazanin"/>
                <w:b/>
                <w:bCs/>
                <w:i/>
                <w:iCs/>
                <w:color w:val="1F497D"/>
                <w:szCs w:val="24"/>
                <w:rtl/>
                <w:lang w:val="en-GB"/>
              </w:rPr>
              <w:t xml:space="preserve">صفحه معلومات داوطلبی </w:t>
            </w:r>
            <w:r w:rsidRPr="00870D23">
              <w:rPr>
                <w:rFonts w:cs="B Nazanin"/>
                <w:color w:val="1F497D"/>
                <w:szCs w:val="24"/>
                <w:rtl/>
                <w:lang w:val="en-GB"/>
              </w:rPr>
              <w:t>باشد؛</w:t>
            </w:r>
          </w:p>
          <w:p w14:paraId="09FA8DB8" w14:textId="77777777" w:rsidR="00C86A57" w:rsidRPr="00870D23" w:rsidRDefault="00C86A57" w:rsidP="000573CF">
            <w:pPr>
              <w:pStyle w:val="Sub-ClauseText"/>
              <w:numPr>
                <w:ilvl w:val="0"/>
                <w:numId w:val="29"/>
              </w:numPr>
              <w:tabs>
                <w:tab w:val="right" w:pos="648"/>
              </w:tabs>
              <w:suppressAutoHyphens/>
              <w:bidi/>
              <w:ind w:left="648" w:hanging="270"/>
              <w:rPr>
                <w:rFonts w:cs="B Nazanin"/>
                <w:color w:val="1F497D"/>
                <w:szCs w:val="24"/>
                <w:lang w:val="en-GB"/>
              </w:rPr>
            </w:pPr>
            <w:r w:rsidRPr="00870D23">
              <w:rPr>
                <w:rFonts w:cs="B Nazanin"/>
                <w:color w:val="1F497D"/>
                <w:szCs w:val="24"/>
                <w:rtl/>
                <w:lang w:bidi="fa-IR"/>
              </w:rPr>
              <w:t>حاوی نام، نمبر تشخیصیه</w:t>
            </w:r>
            <w:r w:rsidRPr="00870D23">
              <w:rPr>
                <w:rFonts w:cs="B Nazanin"/>
                <w:color w:val="1F497D"/>
                <w:szCs w:val="24"/>
                <w:lang w:bidi="fa-IR"/>
              </w:rPr>
              <w:t xml:space="preserve"> </w:t>
            </w:r>
            <w:r w:rsidRPr="00870D23">
              <w:rPr>
                <w:rFonts w:cs="B Nazanin"/>
                <w:color w:val="1F497D"/>
                <w:szCs w:val="24"/>
                <w:rtl/>
                <w:lang w:bidi="fa-IR"/>
              </w:rPr>
              <w:t xml:space="preserve">داوطلبی متذکره </w:t>
            </w:r>
            <w:r w:rsidRPr="00870D23">
              <w:rPr>
                <w:rFonts w:cs="B Nazanin"/>
                <w:b/>
                <w:bCs/>
                <w:i/>
                <w:iCs/>
                <w:color w:val="1F497D"/>
                <w:szCs w:val="24"/>
                <w:rtl/>
                <w:lang w:bidi="fa-IR"/>
              </w:rPr>
              <w:t>صفحه معلومات داوطلبی</w:t>
            </w:r>
            <w:r w:rsidRPr="00870D23">
              <w:rPr>
                <w:rFonts w:cs="B Nazanin"/>
                <w:color w:val="1F497D"/>
                <w:szCs w:val="24"/>
                <w:rtl/>
                <w:lang w:bidi="fa-IR"/>
              </w:rPr>
              <w:t xml:space="preserve"> و </w:t>
            </w:r>
            <w:r w:rsidRPr="00870D23">
              <w:rPr>
                <w:rFonts w:cs="B Nazanin"/>
                <w:b/>
                <w:bCs/>
                <w:i/>
                <w:iCs/>
                <w:color w:val="1F497D"/>
                <w:szCs w:val="24"/>
                <w:rtl/>
                <w:lang w:bidi="fa-IR"/>
              </w:rPr>
              <w:t xml:space="preserve">شرایط خاص قرارداد </w:t>
            </w:r>
            <w:r w:rsidRPr="00870D23">
              <w:rPr>
                <w:rFonts w:cs="B Nazanin"/>
                <w:color w:val="1F497D"/>
                <w:szCs w:val="24"/>
                <w:rtl/>
                <w:lang w:bidi="fa-IR"/>
              </w:rPr>
              <w:t xml:space="preserve">باشد.  </w:t>
            </w:r>
          </w:p>
          <w:p w14:paraId="6C1B804B" w14:textId="77777777" w:rsidR="00C86A57" w:rsidRPr="00870D23" w:rsidRDefault="00C86A57" w:rsidP="000573CF">
            <w:pPr>
              <w:pStyle w:val="Sub-ClauseText"/>
              <w:numPr>
                <w:ilvl w:val="0"/>
                <w:numId w:val="29"/>
              </w:numPr>
              <w:tabs>
                <w:tab w:val="right" w:pos="648"/>
              </w:tabs>
              <w:suppressAutoHyphens/>
              <w:bidi/>
              <w:ind w:left="648" w:hanging="270"/>
              <w:rPr>
                <w:rFonts w:cs="B Nazanin"/>
                <w:color w:val="1F497D"/>
                <w:szCs w:val="24"/>
                <w:lang w:val="en-GB"/>
              </w:rPr>
            </w:pPr>
            <w:r w:rsidRPr="00870D23">
              <w:rPr>
                <w:rFonts w:cs="B Nazanin"/>
                <w:color w:val="1F497D"/>
                <w:szCs w:val="24"/>
                <w:rtl/>
              </w:rPr>
              <w:t xml:space="preserve">حاوی هشدار مبنی بر عدم بازگشایی آن قبل از تاریخ آفر گشایی در مطابقت به مواد مربوط دستور العمل.  </w:t>
            </w:r>
          </w:p>
        </w:tc>
      </w:tr>
      <w:tr w:rsidR="00C86A57" w:rsidRPr="008108E4" w14:paraId="7AB57833"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362C6EE9"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61A7BAC8" w14:textId="77777777" w:rsidR="00C86A57" w:rsidRPr="00870D23" w:rsidRDefault="00C86A57" w:rsidP="000573CF">
            <w:pPr>
              <w:pStyle w:val="Sub-ClauseText"/>
              <w:numPr>
                <w:ilvl w:val="1"/>
                <w:numId w:val="28"/>
              </w:numPr>
              <w:tabs>
                <w:tab w:val="right" w:pos="468"/>
              </w:tabs>
              <w:suppressAutoHyphens/>
              <w:bidi/>
              <w:ind w:left="468" w:hanging="450"/>
              <w:rPr>
                <w:rFonts w:cs="B Nazanin"/>
                <w:color w:val="1F497D"/>
                <w:szCs w:val="24"/>
                <w:lang w:val="en-GB"/>
              </w:rPr>
            </w:pPr>
            <w:r w:rsidRPr="00870D23">
              <w:rPr>
                <w:rFonts w:cs="B Nazanin"/>
                <w:color w:val="1F497D"/>
                <w:szCs w:val="24"/>
                <w:rtl/>
                <w:lang w:bidi="fa-IR"/>
              </w:rPr>
              <w:t xml:space="preserve">بر علاوه نیاز تشخیصیه مندرج بند 2 ماده 20 دستور العمل، داخل بسته حاوی نام و آدرس داوطلب باشد تا در صورت اعلام آفر نا وقت رسیده، آفر باز نشده مسترد گردد.  </w:t>
            </w:r>
          </w:p>
        </w:tc>
      </w:tr>
      <w:tr w:rsidR="00C86A57" w:rsidRPr="008108E4" w14:paraId="1E51AF48"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1ED12BCC"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598A00E8" w14:textId="77777777" w:rsidR="00C86A57" w:rsidRPr="00870D23" w:rsidRDefault="00C86A57" w:rsidP="000573CF">
            <w:pPr>
              <w:pStyle w:val="Sub-ClauseText"/>
              <w:numPr>
                <w:ilvl w:val="1"/>
                <w:numId w:val="28"/>
              </w:numPr>
              <w:tabs>
                <w:tab w:val="right" w:pos="468"/>
              </w:tabs>
              <w:suppressAutoHyphens/>
              <w:bidi/>
              <w:ind w:left="468" w:hanging="450"/>
              <w:rPr>
                <w:rFonts w:cs="B Nazanin"/>
                <w:color w:val="1F497D"/>
                <w:szCs w:val="24"/>
                <w:lang w:bidi="fa-IR"/>
              </w:rPr>
            </w:pPr>
            <w:bookmarkStart w:id="218" w:name="_Toc451326882"/>
            <w:bookmarkStart w:id="219" w:name="_Toc451354856"/>
            <w:bookmarkStart w:id="220" w:name="_Toc452152985"/>
            <w:r w:rsidRPr="00870D23">
              <w:rPr>
                <w:rFonts w:cs="B Nazanin"/>
                <w:color w:val="1F497D"/>
                <w:szCs w:val="24"/>
                <w:rtl/>
                <w:lang w:bidi="fa-IR"/>
              </w:rPr>
              <w:t>درصورتیکه پاکت بسته و علامه گذاری نشده باشد، اداره مسؤلیت بیجایی یا باز شدن آفر قبل از ضرب العجل را ندارد.</w:t>
            </w:r>
            <w:bookmarkEnd w:id="218"/>
            <w:bookmarkEnd w:id="219"/>
            <w:bookmarkEnd w:id="220"/>
          </w:p>
        </w:tc>
      </w:tr>
      <w:tr w:rsidR="00C86A57" w:rsidRPr="008108E4" w14:paraId="6C1E48A3" w14:textId="77777777" w:rsidTr="000573CF">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3EBE1F51" w14:textId="77777777" w:rsidR="00C86A57" w:rsidRPr="00870D23" w:rsidRDefault="00C86A57" w:rsidP="000573CF">
            <w:pPr>
              <w:bidi/>
              <w:jc w:val="both"/>
              <w:outlineLvl w:val="1"/>
              <w:rPr>
                <w:rFonts w:cs="B Nazanin"/>
                <w:color w:val="1F497D"/>
                <w:szCs w:val="24"/>
                <w:lang w:val="en-GB" w:bidi="fa-IR"/>
              </w:rPr>
            </w:pPr>
            <w:bookmarkStart w:id="221" w:name="_Toc451326881"/>
            <w:bookmarkStart w:id="222" w:name="_Toc451354855"/>
            <w:bookmarkStart w:id="223" w:name="_Toc452152984"/>
            <w:r w:rsidRPr="00870D23">
              <w:rPr>
                <w:rFonts w:cs="B Nazanin"/>
                <w:color w:val="1F497D"/>
                <w:szCs w:val="24"/>
                <w:rtl/>
                <w:lang w:val="en-GB" w:bidi="fa-IR"/>
              </w:rPr>
              <w:t>ماده 21</w:t>
            </w:r>
            <w:r w:rsidRPr="00870D23">
              <w:rPr>
                <w:rFonts w:hint="cs"/>
                <w:color w:val="1F497D"/>
                <w:szCs w:val="24"/>
                <w:rtl/>
                <w:lang w:val="en-GB" w:bidi="fa-IR"/>
              </w:rPr>
              <w:t>–</w:t>
            </w:r>
            <w:r w:rsidRPr="00870D23">
              <w:rPr>
                <w:rFonts w:cs="B Nazanin"/>
                <w:color w:val="1F497D"/>
                <w:szCs w:val="24"/>
                <w:rtl/>
                <w:lang w:val="en-GB" w:bidi="fa-IR"/>
              </w:rPr>
              <w:t xml:space="preserve"> </w:t>
            </w:r>
            <w:r w:rsidRPr="00870D23">
              <w:rPr>
                <w:rFonts w:cs="B Nazanin" w:hint="cs"/>
                <w:color w:val="1F497D"/>
                <w:szCs w:val="24"/>
                <w:rtl/>
                <w:lang w:val="en-GB" w:bidi="fa-IR"/>
              </w:rPr>
              <w:t>میعاد</w:t>
            </w:r>
            <w:r w:rsidRPr="00870D23">
              <w:rPr>
                <w:rFonts w:cs="B Nazanin"/>
                <w:color w:val="1F497D"/>
                <w:szCs w:val="24"/>
                <w:rtl/>
                <w:lang w:val="en-GB" w:bidi="fa-IR"/>
              </w:rPr>
              <w:t xml:space="preserve">  </w:t>
            </w:r>
            <w:r w:rsidRPr="00870D23">
              <w:rPr>
                <w:rFonts w:cs="B Nazanin" w:hint="cs"/>
                <w:color w:val="1F497D"/>
                <w:szCs w:val="24"/>
                <w:rtl/>
                <w:lang w:val="en-GB" w:bidi="fa-IR"/>
              </w:rPr>
              <w:t>تسلیمی</w:t>
            </w:r>
            <w:r w:rsidRPr="00870D23">
              <w:rPr>
                <w:rFonts w:cs="B Nazanin"/>
                <w:color w:val="1F497D"/>
                <w:szCs w:val="24"/>
                <w:rtl/>
                <w:lang w:val="en-GB" w:bidi="fa-IR"/>
              </w:rPr>
              <w:t xml:space="preserve"> </w:t>
            </w:r>
            <w:r w:rsidRPr="00870D23">
              <w:rPr>
                <w:rFonts w:cs="B Nazanin" w:hint="cs"/>
                <w:color w:val="1F497D"/>
                <w:szCs w:val="24"/>
                <w:rtl/>
                <w:lang w:val="en-GB" w:bidi="fa-IR"/>
              </w:rPr>
              <w:t>آفرها</w:t>
            </w:r>
            <w:bookmarkEnd w:id="221"/>
            <w:bookmarkEnd w:id="222"/>
            <w:bookmarkEnd w:id="223"/>
          </w:p>
        </w:tc>
        <w:tc>
          <w:tcPr>
            <w:tcW w:w="7834" w:type="dxa"/>
            <w:tcBorders>
              <w:top w:val="single" w:sz="4" w:space="0" w:color="auto"/>
              <w:left w:val="single" w:sz="4" w:space="0" w:color="auto"/>
              <w:bottom w:val="single" w:sz="4" w:space="0" w:color="auto"/>
              <w:right w:val="single" w:sz="4" w:space="0" w:color="auto"/>
            </w:tcBorders>
            <w:hideMark/>
          </w:tcPr>
          <w:p w14:paraId="1EC44F2E" w14:textId="77777777" w:rsidR="00C86A57" w:rsidRPr="00870D23" w:rsidRDefault="00C86A57" w:rsidP="000573CF">
            <w:pPr>
              <w:pStyle w:val="Sub-ClauseText"/>
              <w:numPr>
                <w:ilvl w:val="1"/>
                <w:numId w:val="30"/>
              </w:numPr>
              <w:tabs>
                <w:tab w:val="right" w:pos="468"/>
              </w:tabs>
              <w:suppressAutoHyphens/>
              <w:bidi/>
              <w:ind w:left="473" w:hanging="473"/>
              <w:outlineLvl w:val="1"/>
              <w:rPr>
                <w:rFonts w:cs="B Nazanin"/>
                <w:b/>
                <w:color w:val="1F497D"/>
                <w:szCs w:val="24"/>
              </w:rPr>
            </w:pPr>
            <w:r w:rsidRPr="00870D23">
              <w:rPr>
                <w:rFonts w:cs="B Nazanin"/>
                <w:color w:val="1F497D"/>
                <w:szCs w:val="24"/>
                <w:rtl/>
                <w:lang w:bidi="fa-IR"/>
              </w:rPr>
              <w:t xml:space="preserve">آفر ها باید قبل از ختم میعاد تسلیمی مندرج </w:t>
            </w:r>
            <w:r w:rsidRPr="00870D23">
              <w:rPr>
                <w:rFonts w:cs="B Nazanin"/>
                <w:b/>
                <w:bCs/>
                <w:i/>
                <w:iCs/>
                <w:color w:val="1F497D"/>
                <w:szCs w:val="24"/>
                <w:rtl/>
                <w:lang w:bidi="fa-IR"/>
              </w:rPr>
              <w:t>صفحه معلومات داوطلبی</w:t>
            </w:r>
            <w:r w:rsidRPr="00870D23">
              <w:rPr>
                <w:rFonts w:cs="B Nazanin"/>
                <w:color w:val="1F497D"/>
                <w:szCs w:val="24"/>
                <w:rtl/>
                <w:lang w:bidi="fa-IR"/>
              </w:rPr>
              <w:t xml:space="preserve"> به آدرس مندرج </w:t>
            </w:r>
            <w:r w:rsidRPr="00870D23">
              <w:rPr>
                <w:rFonts w:cs="B Nazanin"/>
                <w:b/>
                <w:bCs/>
                <w:i/>
                <w:iCs/>
                <w:color w:val="1F497D"/>
                <w:szCs w:val="24"/>
                <w:rtl/>
                <w:lang w:bidi="fa-IR"/>
              </w:rPr>
              <w:t xml:space="preserve">صفحه معلومات داوطلبی </w:t>
            </w:r>
            <w:r w:rsidRPr="00870D23">
              <w:rPr>
                <w:rFonts w:cs="B Nazanin"/>
                <w:color w:val="1F497D"/>
                <w:szCs w:val="24"/>
                <w:rtl/>
                <w:lang w:bidi="fa-IR"/>
              </w:rPr>
              <w:t xml:space="preserve">تسلیم گردند. </w:t>
            </w:r>
          </w:p>
        </w:tc>
      </w:tr>
      <w:tr w:rsidR="00C86A57" w:rsidRPr="008108E4" w14:paraId="65EF8CA4"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60D58681"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7A95F547" w14:textId="77777777" w:rsidR="00C86A57" w:rsidRPr="00870D23" w:rsidRDefault="00C86A57" w:rsidP="000573CF">
            <w:pPr>
              <w:pStyle w:val="Sub-ClauseText"/>
              <w:numPr>
                <w:ilvl w:val="1"/>
                <w:numId w:val="30"/>
              </w:numPr>
              <w:tabs>
                <w:tab w:val="right" w:pos="468"/>
              </w:tabs>
              <w:suppressAutoHyphens/>
              <w:bidi/>
              <w:ind w:left="473" w:hanging="473"/>
              <w:rPr>
                <w:rFonts w:cs="B Nazanin"/>
                <w:color w:val="1F497D"/>
                <w:szCs w:val="24"/>
                <w:lang w:val="en-GB"/>
              </w:rPr>
            </w:pPr>
            <w:r w:rsidRPr="00870D23">
              <w:rPr>
                <w:rFonts w:cs="B Nazanin"/>
                <w:color w:val="1F497D"/>
                <w:szCs w:val="24"/>
                <w:rtl/>
                <w:lang w:bidi="fa-IR"/>
              </w:rPr>
              <w:t xml:space="preserve">اداره می تواند در صورت لزوم، با صدور یک تعدیل طبق ماده 11 </w:t>
            </w:r>
            <w:r w:rsidRPr="00870D23">
              <w:rPr>
                <w:rFonts w:cs="B Nazanin"/>
                <w:b/>
                <w:bCs/>
                <w:i/>
                <w:iCs/>
                <w:color w:val="1F497D"/>
                <w:szCs w:val="24"/>
                <w:rtl/>
                <w:lang w:bidi="fa-IR"/>
              </w:rPr>
              <w:t>دستور العمل برای داوطلبان</w:t>
            </w:r>
            <w:r w:rsidRPr="00870D23">
              <w:rPr>
                <w:rFonts w:cs="B Nazanin"/>
                <w:color w:val="1F497D"/>
                <w:szCs w:val="24"/>
                <w:rtl/>
                <w:lang w:bidi="fa-IR"/>
              </w:rPr>
              <w:t xml:space="preserve">، میعاد تسلیمی آفر ها را تمدید نماید. در این صورت  تمامی حقوق و مکلفیت های  اداره و داوطلب در طول میعاد تسلیمی تمدید شده ادامه می یابد.  </w:t>
            </w:r>
          </w:p>
        </w:tc>
      </w:tr>
      <w:tr w:rsidR="00C86A57" w:rsidRPr="008108E4" w14:paraId="2B9AAE77"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hideMark/>
          </w:tcPr>
          <w:p w14:paraId="31F3667E" w14:textId="77777777" w:rsidR="00C86A57" w:rsidRPr="00870D23" w:rsidRDefault="00C86A57" w:rsidP="000573CF">
            <w:pPr>
              <w:bidi/>
              <w:ind w:right="396"/>
              <w:jc w:val="both"/>
              <w:outlineLvl w:val="1"/>
              <w:rPr>
                <w:rFonts w:cs="B Nazanin"/>
                <w:color w:val="1F497D"/>
                <w:szCs w:val="24"/>
                <w:lang w:val="en-GB" w:bidi="fa-IR"/>
              </w:rPr>
            </w:pPr>
            <w:bookmarkStart w:id="224" w:name="_Toc199171357"/>
            <w:bookmarkStart w:id="225" w:name="_Toc451326883"/>
            <w:bookmarkStart w:id="226" w:name="_Toc451354857"/>
            <w:bookmarkStart w:id="227" w:name="_Toc452152986"/>
            <w:r w:rsidRPr="00870D23">
              <w:rPr>
                <w:rFonts w:cs="B Nazanin"/>
                <w:color w:val="1F497D"/>
                <w:szCs w:val="24"/>
                <w:rtl/>
                <w:lang w:val="en-GB" w:bidi="fa-IR"/>
              </w:rPr>
              <w:t>ماده 22</w:t>
            </w:r>
            <w:r w:rsidRPr="00870D23">
              <w:rPr>
                <w:rFonts w:hint="cs"/>
                <w:color w:val="1F497D"/>
                <w:szCs w:val="24"/>
                <w:rtl/>
                <w:lang w:val="en-GB" w:bidi="fa-IR"/>
              </w:rPr>
              <w:t>–</w:t>
            </w:r>
            <w:bookmarkEnd w:id="224"/>
            <w:r w:rsidRPr="00870D23">
              <w:rPr>
                <w:rFonts w:cs="B Nazanin"/>
                <w:color w:val="1F497D"/>
                <w:szCs w:val="24"/>
                <w:rtl/>
                <w:lang w:val="en-GB" w:bidi="fa-IR"/>
              </w:rPr>
              <w:t xml:space="preserve"> </w:t>
            </w:r>
            <w:r w:rsidRPr="00870D23">
              <w:rPr>
                <w:rFonts w:cs="B Nazanin" w:hint="cs"/>
                <w:color w:val="1F497D"/>
                <w:szCs w:val="24"/>
                <w:rtl/>
                <w:lang w:val="en-GB" w:bidi="fa-IR"/>
              </w:rPr>
              <w:t>آفر</w:t>
            </w:r>
            <w:r w:rsidRPr="00870D23">
              <w:rPr>
                <w:rFonts w:cs="B Nazanin"/>
                <w:color w:val="1F497D"/>
                <w:szCs w:val="24"/>
                <w:rtl/>
                <w:lang w:val="en-GB" w:bidi="fa-IR"/>
              </w:rPr>
              <w:t xml:space="preserve"> </w:t>
            </w:r>
            <w:r w:rsidRPr="00870D23">
              <w:rPr>
                <w:rFonts w:cs="B Nazanin" w:hint="cs"/>
                <w:color w:val="1F497D"/>
                <w:szCs w:val="24"/>
                <w:rtl/>
                <w:lang w:val="en-GB" w:bidi="fa-IR"/>
              </w:rPr>
              <w:t>های</w:t>
            </w:r>
            <w:r w:rsidRPr="00870D23">
              <w:rPr>
                <w:rFonts w:cs="B Nazanin"/>
                <w:color w:val="1F497D"/>
                <w:szCs w:val="24"/>
                <w:rtl/>
                <w:lang w:val="en-GB" w:bidi="fa-IR"/>
              </w:rPr>
              <w:t xml:space="preserve"> </w:t>
            </w:r>
            <w:r w:rsidRPr="00870D23">
              <w:rPr>
                <w:rFonts w:cs="B Nazanin" w:hint="cs"/>
                <w:color w:val="1F497D"/>
                <w:szCs w:val="24"/>
                <w:rtl/>
                <w:lang w:val="en-GB" w:bidi="fa-IR"/>
              </w:rPr>
              <w:t>نا</w:t>
            </w:r>
            <w:r w:rsidRPr="00870D23">
              <w:rPr>
                <w:rFonts w:cs="B Nazanin"/>
                <w:color w:val="1F497D"/>
                <w:szCs w:val="24"/>
                <w:rtl/>
                <w:lang w:val="en-GB" w:bidi="fa-IR"/>
              </w:rPr>
              <w:t xml:space="preserve"> </w:t>
            </w:r>
            <w:r w:rsidRPr="00870D23">
              <w:rPr>
                <w:rFonts w:cs="B Nazanin" w:hint="cs"/>
                <w:color w:val="1F497D"/>
                <w:szCs w:val="24"/>
                <w:rtl/>
                <w:lang w:val="en-GB" w:bidi="fa-IR"/>
              </w:rPr>
              <w:t>وقت</w:t>
            </w:r>
            <w:r w:rsidRPr="00870D23">
              <w:rPr>
                <w:rFonts w:cs="B Nazanin"/>
                <w:color w:val="1F497D"/>
                <w:szCs w:val="24"/>
                <w:rtl/>
                <w:lang w:val="en-GB" w:bidi="fa-IR"/>
              </w:rPr>
              <w:t xml:space="preserve"> </w:t>
            </w:r>
            <w:r w:rsidRPr="00870D23">
              <w:rPr>
                <w:rFonts w:cs="B Nazanin" w:hint="cs"/>
                <w:color w:val="1F497D"/>
                <w:szCs w:val="24"/>
                <w:rtl/>
                <w:lang w:val="en-GB" w:bidi="fa-IR"/>
              </w:rPr>
              <w:t>رسیده</w:t>
            </w:r>
            <w:bookmarkEnd w:id="225"/>
            <w:bookmarkEnd w:id="226"/>
            <w:bookmarkEnd w:id="227"/>
          </w:p>
        </w:tc>
        <w:tc>
          <w:tcPr>
            <w:tcW w:w="7834" w:type="dxa"/>
            <w:tcBorders>
              <w:top w:val="single" w:sz="4" w:space="0" w:color="auto"/>
              <w:left w:val="single" w:sz="4" w:space="0" w:color="auto"/>
              <w:bottom w:val="single" w:sz="4" w:space="0" w:color="auto"/>
              <w:right w:val="single" w:sz="4" w:space="0" w:color="auto"/>
            </w:tcBorders>
            <w:hideMark/>
          </w:tcPr>
          <w:p w14:paraId="61AFAD5D" w14:textId="77777777" w:rsidR="00C86A57" w:rsidRPr="00870D23" w:rsidRDefault="00C86A57" w:rsidP="000573CF">
            <w:pPr>
              <w:pStyle w:val="ListParagraph"/>
              <w:numPr>
                <w:ilvl w:val="1"/>
                <w:numId w:val="31"/>
              </w:numPr>
              <w:tabs>
                <w:tab w:val="right" w:pos="473"/>
              </w:tabs>
              <w:suppressAutoHyphens/>
              <w:bidi/>
              <w:spacing w:before="120" w:after="120"/>
              <w:ind w:left="473" w:hanging="473"/>
              <w:jc w:val="both"/>
              <w:outlineLvl w:val="1"/>
              <w:rPr>
                <w:rFonts w:cs="B Nazanin"/>
                <w:color w:val="1F497D"/>
                <w:szCs w:val="24"/>
              </w:rPr>
            </w:pPr>
            <w:bookmarkStart w:id="228" w:name="_Toc451326884"/>
            <w:bookmarkStart w:id="229" w:name="_Toc451354858"/>
            <w:bookmarkStart w:id="230" w:name="_Toc452152987"/>
            <w:bookmarkStart w:id="231" w:name="_Toc199171358"/>
            <w:r w:rsidRPr="00870D23">
              <w:rPr>
                <w:rFonts w:cs="B Nazanin"/>
                <w:color w:val="1F497D"/>
                <w:szCs w:val="24"/>
                <w:rtl/>
                <w:lang w:bidi="fa-IR"/>
              </w:rPr>
              <w:t>آفر های ناوقت رسیده رد گردیده و بدون باز شدن مسترد میگردند.</w:t>
            </w:r>
            <w:bookmarkEnd w:id="228"/>
            <w:bookmarkEnd w:id="229"/>
            <w:bookmarkEnd w:id="230"/>
            <w:r w:rsidRPr="00870D23">
              <w:rPr>
                <w:rFonts w:cs="B Nazanin"/>
                <w:color w:val="1F497D"/>
                <w:szCs w:val="24"/>
                <w:rtl/>
                <w:lang w:bidi="fa-IR"/>
              </w:rPr>
              <w:t xml:space="preserve"> </w:t>
            </w:r>
            <w:bookmarkEnd w:id="231"/>
          </w:p>
        </w:tc>
      </w:tr>
      <w:tr w:rsidR="00C86A57" w:rsidRPr="008108E4" w14:paraId="22CF4E59" w14:textId="77777777" w:rsidTr="000573CF">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6823D15C" w14:textId="77777777" w:rsidR="00C86A57" w:rsidRPr="00870D23" w:rsidRDefault="00C86A57" w:rsidP="000573CF">
            <w:pPr>
              <w:bidi/>
              <w:ind w:right="396"/>
              <w:jc w:val="both"/>
              <w:outlineLvl w:val="1"/>
              <w:rPr>
                <w:rFonts w:cs="B Nazanin"/>
                <w:color w:val="1F497D"/>
                <w:szCs w:val="24"/>
                <w:lang w:val="en-GB" w:bidi="fa-IR"/>
              </w:rPr>
            </w:pPr>
            <w:bookmarkStart w:id="232" w:name="_Toc199171359"/>
            <w:bookmarkStart w:id="233" w:name="_Toc451326885"/>
            <w:bookmarkStart w:id="234" w:name="_Toc451354859"/>
            <w:bookmarkStart w:id="235" w:name="_Toc452152988"/>
            <w:r w:rsidRPr="00870D23">
              <w:rPr>
                <w:rFonts w:cs="B Nazanin"/>
                <w:color w:val="1F497D"/>
                <w:szCs w:val="24"/>
                <w:rtl/>
                <w:lang w:val="en-GB" w:bidi="fa-IR"/>
              </w:rPr>
              <w:t>ماده 23- انصراف، تعویض و تعدیل آفر</w:t>
            </w:r>
            <w:bookmarkEnd w:id="232"/>
            <w:r w:rsidRPr="00870D23">
              <w:rPr>
                <w:rFonts w:cs="B Nazanin"/>
                <w:color w:val="1F497D"/>
                <w:szCs w:val="24"/>
                <w:rtl/>
                <w:lang w:val="en-GB" w:bidi="fa-IR"/>
              </w:rPr>
              <w:t>ها</w:t>
            </w:r>
            <w:bookmarkEnd w:id="233"/>
            <w:bookmarkEnd w:id="234"/>
            <w:bookmarkEnd w:id="235"/>
            <w:r w:rsidRPr="00870D23">
              <w:rPr>
                <w:rFonts w:cs="B Nazanin"/>
                <w:color w:val="1F497D"/>
                <w:szCs w:val="24"/>
                <w:rtl/>
                <w:lang w:val="en-GB" w:bidi="fa-IR"/>
              </w:rPr>
              <w:t xml:space="preserve"> </w:t>
            </w:r>
          </w:p>
        </w:tc>
        <w:tc>
          <w:tcPr>
            <w:tcW w:w="7834" w:type="dxa"/>
            <w:tcBorders>
              <w:top w:val="single" w:sz="4" w:space="0" w:color="auto"/>
              <w:left w:val="single" w:sz="4" w:space="0" w:color="auto"/>
              <w:bottom w:val="single" w:sz="4" w:space="0" w:color="auto"/>
              <w:right w:val="single" w:sz="4" w:space="0" w:color="auto"/>
            </w:tcBorders>
            <w:hideMark/>
          </w:tcPr>
          <w:p w14:paraId="4123B739" w14:textId="77777777" w:rsidR="00C86A57" w:rsidRPr="00870D23" w:rsidRDefault="00C86A57" w:rsidP="000573CF">
            <w:pPr>
              <w:pStyle w:val="ListParagraph"/>
              <w:numPr>
                <w:ilvl w:val="1"/>
                <w:numId w:val="32"/>
              </w:numPr>
              <w:tabs>
                <w:tab w:val="right" w:pos="473"/>
              </w:tabs>
              <w:bidi/>
              <w:ind w:left="473" w:hanging="473"/>
              <w:jc w:val="both"/>
              <w:outlineLvl w:val="1"/>
              <w:rPr>
                <w:rFonts w:cs="B Nazanin"/>
                <w:color w:val="1F497D"/>
                <w:szCs w:val="24"/>
                <w:rtl/>
                <w:lang w:bidi="fa-IR"/>
              </w:rPr>
            </w:pPr>
            <w:bookmarkStart w:id="236" w:name="_Toc451326886"/>
            <w:bookmarkStart w:id="237" w:name="_Toc451354860"/>
            <w:bookmarkStart w:id="238" w:name="_Toc452152989"/>
            <w:bookmarkStart w:id="239" w:name="_Toc199171360"/>
            <w:r w:rsidRPr="00870D23">
              <w:rPr>
                <w:rFonts w:cs="B Nazanin"/>
                <w:color w:val="1F497D"/>
                <w:szCs w:val="24"/>
                <w:rtl/>
                <w:lang w:bidi="fa-IR"/>
              </w:rPr>
              <w:t>داوطلب می تواند، قبل از ختم میعاد تسلیمی آفر ها، با ارسال اطلاعیه کتبی که توسط نماینده با صلاحیت داوطلب امضاء شده باشد و کاپی صلاحیت نامه مربوط موجود باشد، آفر خویش را تعویض، تعدیل و یا از آن انصراف نماید. اطلاعیه کتبی توام با آفر های تعویض، انصراف یا تعدیل شده بوده و این اطلاعیه باید:</w:t>
            </w:r>
            <w:bookmarkEnd w:id="236"/>
            <w:bookmarkEnd w:id="237"/>
            <w:bookmarkEnd w:id="238"/>
            <w:bookmarkEnd w:id="239"/>
          </w:p>
          <w:p w14:paraId="1238E8C4" w14:textId="77777777" w:rsidR="00C86A57" w:rsidRPr="00870D23" w:rsidRDefault="00C86A57" w:rsidP="000573CF">
            <w:pPr>
              <w:pStyle w:val="ListParagraph"/>
              <w:numPr>
                <w:ilvl w:val="1"/>
                <w:numId w:val="33"/>
              </w:numPr>
              <w:tabs>
                <w:tab w:val="right" w:pos="648"/>
              </w:tabs>
              <w:bidi/>
              <w:ind w:left="648" w:hanging="270"/>
              <w:jc w:val="both"/>
              <w:outlineLvl w:val="1"/>
              <w:rPr>
                <w:rFonts w:cs="B Nazanin"/>
                <w:color w:val="1F497D"/>
                <w:szCs w:val="24"/>
                <w:lang w:bidi="fa-IR"/>
              </w:rPr>
            </w:pPr>
            <w:bookmarkStart w:id="240" w:name="_Toc199171361"/>
            <w:bookmarkStart w:id="241" w:name="_Toc451326887"/>
            <w:bookmarkStart w:id="242" w:name="_Toc451354861"/>
            <w:bookmarkStart w:id="243" w:name="_Toc452152990"/>
            <w:r w:rsidRPr="00870D23">
              <w:rPr>
                <w:rFonts w:cs="B Nazanin"/>
                <w:color w:val="1F497D"/>
                <w:szCs w:val="24"/>
                <w:rtl/>
                <w:lang w:bidi="fa-IR"/>
              </w:rPr>
              <w:t xml:space="preserve">در مطابقت با مواد 19 و 20 این دستورالعمل ارسال گردیده، بر علاوه پاکت های مربوط نیز با </w:t>
            </w:r>
            <w:r w:rsidRPr="00870D23">
              <w:rPr>
                <w:rFonts w:cs="B Nazanin"/>
                <w:color w:val="1F497D"/>
                <w:szCs w:val="24"/>
                <w:rtl/>
                <w:lang w:bidi="fa-IR"/>
              </w:rPr>
              <w:lastRenderedPageBreak/>
              <w:t>کلمات "انصراف"، "تعویض" یا "تعدیل" نشانی شده باشد.</w:t>
            </w:r>
            <w:bookmarkEnd w:id="240"/>
            <w:bookmarkEnd w:id="241"/>
            <w:bookmarkEnd w:id="242"/>
            <w:bookmarkEnd w:id="243"/>
            <w:r w:rsidRPr="00870D23">
              <w:rPr>
                <w:rFonts w:cs="B Nazanin"/>
                <w:color w:val="1F497D"/>
                <w:szCs w:val="24"/>
                <w:rtl/>
                <w:lang w:bidi="fa-IR"/>
              </w:rPr>
              <w:t xml:space="preserve"> </w:t>
            </w:r>
          </w:p>
          <w:p w14:paraId="2C465FA0" w14:textId="77777777" w:rsidR="00C86A57" w:rsidRPr="00870D23" w:rsidRDefault="00C86A57" w:rsidP="000573CF">
            <w:pPr>
              <w:pStyle w:val="ListParagraph"/>
              <w:numPr>
                <w:ilvl w:val="1"/>
                <w:numId w:val="33"/>
              </w:numPr>
              <w:tabs>
                <w:tab w:val="right" w:pos="648"/>
              </w:tabs>
              <w:bidi/>
              <w:ind w:left="648" w:hanging="270"/>
              <w:jc w:val="both"/>
              <w:outlineLvl w:val="1"/>
              <w:rPr>
                <w:rFonts w:cs="B Nazanin"/>
                <w:color w:val="1F497D"/>
                <w:szCs w:val="24"/>
                <w:lang w:bidi="fa-IR"/>
              </w:rPr>
            </w:pPr>
            <w:bookmarkStart w:id="244" w:name="_Toc451326888"/>
            <w:bookmarkStart w:id="245" w:name="_Toc451354862"/>
            <w:bookmarkStart w:id="246" w:name="_Toc452152991"/>
            <w:bookmarkStart w:id="247" w:name="_Toc199171362"/>
            <w:r w:rsidRPr="00870D23">
              <w:rPr>
                <w:rFonts w:cs="B Nazanin"/>
                <w:color w:val="1F497D"/>
                <w:szCs w:val="24"/>
                <w:rtl/>
              </w:rPr>
              <w:t>قبل از ختم میعاد تسلیمی آفر ها توسط اداره دریافت شده باشد.</w:t>
            </w:r>
            <w:bookmarkEnd w:id="244"/>
            <w:bookmarkEnd w:id="245"/>
            <w:bookmarkEnd w:id="246"/>
            <w:r w:rsidRPr="00870D23">
              <w:rPr>
                <w:rFonts w:cs="B Nazanin"/>
                <w:color w:val="1F497D"/>
                <w:szCs w:val="24"/>
                <w:rtl/>
              </w:rPr>
              <w:t xml:space="preserve">  </w:t>
            </w:r>
            <w:bookmarkEnd w:id="247"/>
          </w:p>
        </w:tc>
      </w:tr>
      <w:tr w:rsidR="00C86A57" w:rsidRPr="008108E4" w14:paraId="7FB6EFE9"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05FD8247"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697B9E61" w14:textId="77777777" w:rsidR="00C86A57" w:rsidRPr="00870D23" w:rsidRDefault="00C86A57" w:rsidP="000573CF">
            <w:pPr>
              <w:pStyle w:val="Sub-ClauseText"/>
              <w:numPr>
                <w:ilvl w:val="1"/>
                <w:numId w:val="32"/>
              </w:numPr>
              <w:tabs>
                <w:tab w:val="right" w:pos="468"/>
              </w:tabs>
              <w:suppressAutoHyphens/>
              <w:bidi/>
              <w:ind w:left="473" w:hanging="473"/>
              <w:rPr>
                <w:rFonts w:cs="B Nazanin"/>
                <w:color w:val="1F497D"/>
                <w:szCs w:val="24"/>
              </w:rPr>
            </w:pPr>
            <w:r w:rsidRPr="00870D23">
              <w:rPr>
                <w:rFonts w:cs="B Nazanin"/>
                <w:color w:val="1F497D"/>
                <w:szCs w:val="24"/>
                <w:rtl/>
                <w:lang w:bidi="fa-IR"/>
              </w:rPr>
              <w:t>تعویض یا تعدیل آفر ها</w:t>
            </w:r>
            <w:r w:rsidRPr="00870D23">
              <w:rPr>
                <w:rFonts w:cs="B Nazanin"/>
                <w:color w:val="1F497D"/>
                <w:szCs w:val="24"/>
                <w:rtl/>
              </w:rPr>
              <w:t xml:space="preserve"> بعد از ضرب الاجل تسلیمی آفر صورت گرفته نمی تواند.   </w:t>
            </w:r>
          </w:p>
          <w:p w14:paraId="4677DF1B" w14:textId="77777777" w:rsidR="00C86A57" w:rsidRPr="00870D23" w:rsidRDefault="00C86A57" w:rsidP="000573CF">
            <w:pPr>
              <w:pStyle w:val="Sub-ClauseText"/>
              <w:tabs>
                <w:tab w:val="right" w:pos="468"/>
              </w:tabs>
              <w:suppressAutoHyphens/>
              <w:bidi/>
              <w:rPr>
                <w:rFonts w:cs="B Nazanin"/>
                <w:color w:val="1F497D"/>
                <w:szCs w:val="24"/>
              </w:rPr>
            </w:pPr>
          </w:p>
        </w:tc>
      </w:tr>
      <w:tr w:rsidR="00C86A57" w:rsidRPr="008108E4" w14:paraId="0340BA63"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281ECD6F"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40BBE4AE" w14:textId="77777777" w:rsidR="00C86A57" w:rsidRPr="00870D23" w:rsidRDefault="00C86A57" w:rsidP="000573CF">
            <w:pPr>
              <w:pStyle w:val="Sub-ClauseText"/>
              <w:numPr>
                <w:ilvl w:val="1"/>
                <w:numId w:val="32"/>
              </w:numPr>
              <w:tabs>
                <w:tab w:val="right" w:pos="468"/>
              </w:tabs>
              <w:suppressAutoHyphens/>
              <w:bidi/>
              <w:ind w:left="473" w:hanging="473"/>
              <w:rPr>
                <w:rFonts w:cs="B Nazanin"/>
                <w:color w:val="1F497D"/>
                <w:szCs w:val="24"/>
                <w:lang w:val="en-GB"/>
              </w:rPr>
            </w:pPr>
            <w:r w:rsidRPr="00870D23">
              <w:rPr>
                <w:rFonts w:cs="B Nazanin"/>
                <w:color w:val="1F497D"/>
                <w:szCs w:val="24"/>
                <w:rtl/>
              </w:rPr>
              <w:t>هرگونه انصراف، تعویض و تعدیل آفر ها</w:t>
            </w:r>
            <w:r w:rsidRPr="00870D23">
              <w:rPr>
                <w:rFonts w:cs="B Nazanin"/>
                <w:color w:val="1F497D"/>
                <w:szCs w:val="24"/>
              </w:rPr>
              <w:t xml:space="preserve"> </w:t>
            </w:r>
            <w:r w:rsidRPr="00870D23">
              <w:rPr>
                <w:rFonts w:cs="B Nazanin"/>
                <w:color w:val="1F497D"/>
                <w:szCs w:val="24"/>
                <w:rtl/>
              </w:rPr>
              <w:t xml:space="preserve">در فاصله زمانی میان ضرب الاجل تسلیمی آفر ها و ختم میعاد اعتبار آفر طوری که در فورمه تسلیمی آفر تذکر رفته بشمول میعاد تمدید شده اعتبار آفر صورت گرفته نمی تواند. انصراف در چنین حالت منتج به عدم مسترد نمودن تضمین آفر یا اجرای اظهار نامه تضمین آفر مطابق ماده 17 </w:t>
            </w:r>
            <w:r w:rsidRPr="00870D23">
              <w:rPr>
                <w:rFonts w:cs="B Nazanin"/>
                <w:b/>
                <w:bCs/>
                <w:i/>
                <w:iCs/>
                <w:color w:val="1F497D"/>
                <w:szCs w:val="24"/>
                <w:rtl/>
              </w:rPr>
              <w:t xml:space="preserve">دستور العمل برای داوطلبی </w:t>
            </w:r>
            <w:r w:rsidRPr="00870D23">
              <w:rPr>
                <w:rFonts w:cs="B Nazanin"/>
                <w:color w:val="1F497D"/>
                <w:szCs w:val="24"/>
                <w:rtl/>
              </w:rPr>
              <w:t xml:space="preserve">میگردد. </w:t>
            </w:r>
          </w:p>
        </w:tc>
      </w:tr>
      <w:tr w:rsidR="00C86A57" w:rsidRPr="008108E4" w14:paraId="11725DD0"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tcPr>
          <w:p w14:paraId="653B0CE7" w14:textId="77777777" w:rsidR="00C86A57" w:rsidRPr="00870D23" w:rsidRDefault="00C86A57" w:rsidP="000573CF">
            <w:pPr>
              <w:bidi/>
              <w:spacing w:before="120" w:after="120"/>
              <w:ind w:left="397" w:hanging="397"/>
              <w:jc w:val="both"/>
              <w:outlineLvl w:val="3"/>
              <w:rPr>
                <w:rFonts w:cs="B Nazanin"/>
                <w:color w:val="1F497D"/>
                <w:szCs w:val="24"/>
                <w:lang w:val="en-GB"/>
              </w:rPr>
            </w:pPr>
          </w:p>
        </w:tc>
        <w:tc>
          <w:tcPr>
            <w:tcW w:w="7834" w:type="dxa"/>
            <w:tcBorders>
              <w:top w:val="single" w:sz="4" w:space="0" w:color="auto"/>
              <w:left w:val="single" w:sz="4" w:space="0" w:color="auto"/>
              <w:bottom w:val="single" w:sz="4" w:space="0" w:color="auto"/>
              <w:right w:val="single" w:sz="4" w:space="0" w:color="auto"/>
            </w:tcBorders>
            <w:hideMark/>
          </w:tcPr>
          <w:p w14:paraId="256AE8D1" w14:textId="77777777" w:rsidR="00C86A57" w:rsidRPr="00870D23" w:rsidRDefault="00C86A57" w:rsidP="000573CF">
            <w:pPr>
              <w:pStyle w:val="Sub-ClauseText"/>
              <w:numPr>
                <w:ilvl w:val="1"/>
                <w:numId w:val="32"/>
              </w:numPr>
              <w:tabs>
                <w:tab w:val="right" w:pos="468"/>
              </w:tabs>
              <w:suppressAutoHyphens/>
              <w:bidi/>
              <w:ind w:left="473" w:hanging="473"/>
              <w:rPr>
                <w:rFonts w:cs="B Nazanin"/>
                <w:color w:val="1F497D"/>
                <w:szCs w:val="24"/>
              </w:rPr>
            </w:pPr>
            <w:r w:rsidRPr="00870D23">
              <w:rPr>
                <w:rFonts w:cs="B Nazanin"/>
                <w:color w:val="1F497D"/>
                <w:szCs w:val="24"/>
                <w:rtl/>
              </w:rPr>
              <w:t xml:space="preserve">داوطلب تخفیف را تنها در آفر اولی یا در اثر تعدیل در مطابقت  با این ماده دستور العمل پیشنهاد می نماید. </w:t>
            </w:r>
          </w:p>
        </w:tc>
      </w:tr>
      <w:tr w:rsidR="00C86A57" w:rsidRPr="008108E4" w14:paraId="04CDF3CE" w14:textId="77777777" w:rsidTr="000573CF">
        <w:trPr>
          <w:jc w:val="center"/>
        </w:trPr>
        <w:tc>
          <w:tcPr>
            <w:tcW w:w="9620" w:type="dxa"/>
            <w:gridSpan w:val="2"/>
            <w:tcBorders>
              <w:top w:val="single" w:sz="4" w:space="0" w:color="auto"/>
              <w:left w:val="single" w:sz="4" w:space="0" w:color="auto"/>
              <w:bottom w:val="single" w:sz="4" w:space="0" w:color="auto"/>
              <w:right w:val="single" w:sz="4" w:space="0" w:color="auto"/>
            </w:tcBorders>
            <w:hideMark/>
          </w:tcPr>
          <w:p w14:paraId="6B85BDC4" w14:textId="77777777" w:rsidR="00C86A57" w:rsidRPr="00870D23" w:rsidRDefault="00C86A57" w:rsidP="000573CF">
            <w:pPr>
              <w:pStyle w:val="Sub-ClauseText"/>
              <w:tabs>
                <w:tab w:val="right" w:pos="468"/>
              </w:tabs>
              <w:suppressAutoHyphens/>
              <w:bidi/>
              <w:rPr>
                <w:rFonts w:cs="B Nazanin"/>
                <w:b/>
                <w:bCs/>
                <w:color w:val="1F497D"/>
                <w:szCs w:val="24"/>
              </w:rPr>
            </w:pPr>
            <w:r w:rsidRPr="00870D23">
              <w:rPr>
                <w:rStyle w:val="Emphasis"/>
                <w:rFonts w:cs="B Nazanin"/>
                <w:b/>
                <w:bCs/>
                <w:color w:val="1F497D"/>
                <w:rtl/>
              </w:rPr>
              <w:t>هـ.</w:t>
            </w:r>
            <w:r w:rsidRPr="00870D23">
              <w:rPr>
                <w:rStyle w:val="Emphasis"/>
                <w:rFonts w:cs="B Nazanin"/>
                <w:b/>
                <w:bCs/>
                <w:color w:val="1F497D"/>
                <w:rtl/>
                <w:lang w:bidi="fa-IR"/>
              </w:rPr>
              <w:t xml:space="preserve"> آفر گشایی و ارزیابی  </w:t>
            </w:r>
          </w:p>
        </w:tc>
      </w:tr>
      <w:tr w:rsidR="00C86A57" w:rsidRPr="008108E4" w14:paraId="27827E06" w14:textId="77777777" w:rsidTr="000573CF">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6C0ED304" w14:textId="77777777" w:rsidR="00C86A57" w:rsidRPr="00870D23" w:rsidRDefault="00C86A57" w:rsidP="000573CF">
            <w:pPr>
              <w:bidi/>
              <w:jc w:val="both"/>
              <w:outlineLvl w:val="1"/>
              <w:rPr>
                <w:rFonts w:cs="B Nazanin"/>
                <w:color w:val="1F497D"/>
                <w:szCs w:val="24"/>
                <w:lang w:val="en-GB" w:bidi="fa-IR"/>
              </w:rPr>
            </w:pPr>
            <w:bookmarkStart w:id="248" w:name="_Toc199171363"/>
            <w:bookmarkStart w:id="249" w:name="_Toc451326889"/>
            <w:bookmarkStart w:id="250" w:name="_Toc451354863"/>
            <w:bookmarkStart w:id="251" w:name="_Toc452152992"/>
            <w:r w:rsidRPr="00870D23">
              <w:rPr>
                <w:rFonts w:cs="B Nazanin"/>
                <w:color w:val="1F497D"/>
                <w:szCs w:val="24"/>
                <w:rtl/>
                <w:lang w:val="en-GB" w:bidi="fa-IR"/>
              </w:rPr>
              <w:t>ماده 24</w:t>
            </w:r>
            <w:r w:rsidRPr="00870D23">
              <w:rPr>
                <w:rFonts w:hint="cs"/>
                <w:color w:val="1F497D"/>
                <w:szCs w:val="24"/>
                <w:rtl/>
                <w:lang w:val="en-GB" w:bidi="fa-IR"/>
              </w:rPr>
              <w:t>–</w:t>
            </w:r>
            <w:r w:rsidRPr="00870D23">
              <w:rPr>
                <w:rFonts w:cs="B Nazanin"/>
                <w:color w:val="1F497D"/>
                <w:szCs w:val="24"/>
                <w:rtl/>
                <w:lang w:val="en-GB" w:bidi="fa-IR"/>
              </w:rPr>
              <w:t xml:space="preserve"> </w:t>
            </w:r>
            <w:bookmarkEnd w:id="248"/>
            <w:r w:rsidRPr="00870D23">
              <w:rPr>
                <w:rFonts w:cs="B Nazanin" w:hint="cs"/>
                <w:color w:val="1F497D"/>
                <w:szCs w:val="24"/>
                <w:rtl/>
                <w:lang w:val="en-GB" w:bidi="fa-IR"/>
              </w:rPr>
              <w:t>آفر</w:t>
            </w:r>
            <w:r w:rsidRPr="00870D23">
              <w:rPr>
                <w:rFonts w:cs="B Nazanin"/>
                <w:color w:val="1F497D"/>
                <w:szCs w:val="24"/>
                <w:rtl/>
                <w:lang w:val="en-GB" w:bidi="fa-IR"/>
              </w:rPr>
              <w:t xml:space="preserve"> </w:t>
            </w:r>
            <w:r w:rsidRPr="00870D23">
              <w:rPr>
                <w:rFonts w:cs="B Nazanin" w:hint="cs"/>
                <w:color w:val="1F497D"/>
                <w:szCs w:val="24"/>
                <w:rtl/>
                <w:lang w:val="en-GB" w:bidi="fa-IR"/>
              </w:rPr>
              <w:t>گشایی</w:t>
            </w:r>
            <w:bookmarkEnd w:id="249"/>
            <w:bookmarkEnd w:id="250"/>
            <w:bookmarkEnd w:id="251"/>
            <w:r w:rsidRPr="00870D23">
              <w:rPr>
                <w:rFonts w:cs="B Nazanin"/>
                <w:color w:val="1F497D"/>
                <w:szCs w:val="24"/>
                <w:rtl/>
                <w:lang w:val="en-GB" w:bidi="fa-IR"/>
              </w:rPr>
              <w:t xml:space="preserve"> </w:t>
            </w:r>
            <w:r w:rsidRPr="00870D23">
              <w:rPr>
                <w:rFonts w:cs="B Nazanin" w:hint="cs"/>
                <w:color w:val="1F497D"/>
                <w:szCs w:val="24"/>
                <w:rtl/>
                <w:lang w:val="en-GB" w:bidi="fa-IR"/>
              </w:rPr>
              <w:t>و</w:t>
            </w:r>
            <w:r w:rsidRPr="00870D23">
              <w:rPr>
                <w:rFonts w:cs="B Nazanin"/>
                <w:color w:val="1F497D"/>
                <w:szCs w:val="24"/>
                <w:rtl/>
                <w:lang w:val="en-GB" w:bidi="fa-IR"/>
              </w:rPr>
              <w:t xml:space="preserve"> </w:t>
            </w:r>
            <w:r w:rsidRPr="00870D23">
              <w:rPr>
                <w:rFonts w:cs="B Nazanin" w:hint="cs"/>
                <w:color w:val="1F497D"/>
                <w:szCs w:val="24"/>
                <w:rtl/>
                <w:lang w:val="en-GB" w:bidi="fa-IR"/>
              </w:rPr>
              <w:t>ارزیابی</w:t>
            </w:r>
            <w:r w:rsidRPr="00870D23">
              <w:rPr>
                <w:rFonts w:cs="B Nazanin"/>
                <w:color w:val="1F497D"/>
                <w:szCs w:val="24"/>
                <w:rtl/>
                <w:lang w:val="en-GB" w:bidi="fa-IR"/>
              </w:rPr>
              <w:t xml:space="preserve"> </w:t>
            </w:r>
          </w:p>
        </w:tc>
        <w:tc>
          <w:tcPr>
            <w:tcW w:w="7834" w:type="dxa"/>
            <w:tcBorders>
              <w:top w:val="single" w:sz="4" w:space="0" w:color="auto"/>
              <w:left w:val="single" w:sz="4" w:space="0" w:color="auto"/>
              <w:bottom w:val="single" w:sz="4" w:space="0" w:color="auto"/>
              <w:right w:val="single" w:sz="4" w:space="0" w:color="auto"/>
            </w:tcBorders>
            <w:hideMark/>
          </w:tcPr>
          <w:p w14:paraId="0FC22E9A" w14:textId="77777777" w:rsidR="00C86A57" w:rsidRPr="00870D23" w:rsidRDefault="00C86A57" w:rsidP="000573CF">
            <w:pPr>
              <w:pStyle w:val="Sub-ClauseText"/>
              <w:numPr>
                <w:ilvl w:val="1"/>
                <w:numId w:val="34"/>
              </w:numPr>
              <w:tabs>
                <w:tab w:val="right" w:pos="468"/>
              </w:tabs>
              <w:suppressAutoHyphens/>
              <w:bidi/>
              <w:ind w:left="473" w:hanging="473"/>
              <w:outlineLvl w:val="1"/>
              <w:rPr>
                <w:rFonts w:cs="B Nazanin"/>
                <w:color w:val="1F497D"/>
                <w:szCs w:val="24"/>
                <w:lang w:val="en-GB"/>
              </w:rPr>
            </w:pPr>
            <w:bookmarkStart w:id="252" w:name="_Toc199171364"/>
            <w:bookmarkStart w:id="253" w:name="_Toc451326890"/>
            <w:bookmarkStart w:id="254" w:name="_Toc451354864"/>
            <w:bookmarkStart w:id="255" w:name="_Toc452152993"/>
            <w:r w:rsidRPr="00870D23">
              <w:rPr>
                <w:rFonts w:cs="B Nazanin"/>
                <w:color w:val="1F497D"/>
                <w:szCs w:val="24"/>
                <w:rtl/>
                <w:lang w:bidi="fa-IR"/>
              </w:rPr>
              <w:t>اداره آفر های دریافت شده را بشمول تعدیلات مطابق ماده 23 این دستور العمل در محضر عام در محل، تاریخ و زمان که در</w:t>
            </w:r>
            <w:r w:rsidRPr="00870D23">
              <w:rPr>
                <w:rFonts w:cs="B Nazanin"/>
                <w:b/>
                <w:bCs/>
                <w:i/>
                <w:iCs/>
                <w:color w:val="1F497D"/>
                <w:szCs w:val="24"/>
                <w:rtl/>
                <w:lang w:bidi="fa-IR"/>
              </w:rPr>
              <w:t xml:space="preserve"> صفحه معلومات داوطلبی</w:t>
            </w:r>
            <w:r w:rsidRPr="00870D23">
              <w:rPr>
                <w:rFonts w:cs="B Nazanin"/>
                <w:color w:val="1F497D"/>
                <w:szCs w:val="24"/>
                <w:rtl/>
                <w:lang w:bidi="fa-IR"/>
              </w:rPr>
              <w:t xml:space="preserve"> تذکر رفته، باز می نماید. در صورت ارسال آفر ها بصورت الکترونیکی، روش خاص آفر گشایی مربوط در </w:t>
            </w:r>
            <w:r w:rsidRPr="00870D23">
              <w:rPr>
                <w:rFonts w:cs="B Nazanin"/>
                <w:b/>
                <w:bCs/>
                <w:i/>
                <w:iCs/>
                <w:color w:val="1F497D"/>
                <w:szCs w:val="24"/>
                <w:rtl/>
                <w:lang w:bidi="fa-IR"/>
              </w:rPr>
              <w:t xml:space="preserve">صفحه معلومات داوطلبی </w:t>
            </w:r>
            <w:r w:rsidRPr="00870D23">
              <w:rPr>
                <w:rFonts w:cs="B Nazanin"/>
                <w:color w:val="1F497D"/>
                <w:szCs w:val="24"/>
                <w:rtl/>
                <w:lang w:bidi="fa-IR"/>
              </w:rPr>
              <w:t>درج گردد.</w:t>
            </w:r>
            <w:bookmarkEnd w:id="252"/>
            <w:bookmarkEnd w:id="253"/>
            <w:bookmarkEnd w:id="254"/>
            <w:bookmarkEnd w:id="255"/>
          </w:p>
        </w:tc>
      </w:tr>
      <w:tr w:rsidR="00C86A57" w:rsidRPr="008108E4" w14:paraId="1AD9E2D3"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542968DF"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tcPr>
          <w:p w14:paraId="53A911CC" w14:textId="77777777" w:rsidR="00C86A57" w:rsidRPr="00870D23" w:rsidRDefault="00C86A57" w:rsidP="000573CF">
            <w:pPr>
              <w:bidi/>
              <w:jc w:val="both"/>
              <w:rPr>
                <w:rFonts w:cs="B Nazanin"/>
                <w:color w:val="1F497D"/>
                <w:sz w:val="8"/>
                <w:szCs w:val="8"/>
                <w:rtl/>
                <w:lang w:bidi="fa-IR"/>
              </w:rPr>
            </w:pPr>
          </w:p>
          <w:p w14:paraId="181C9056" w14:textId="77777777" w:rsidR="00C86A57" w:rsidRPr="00870D23" w:rsidRDefault="00C86A57" w:rsidP="000573CF">
            <w:pPr>
              <w:pStyle w:val="ListParagraph"/>
              <w:numPr>
                <w:ilvl w:val="1"/>
                <w:numId w:val="34"/>
              </w:numPr>
              <w:tabs>
                <w:tab w:val="right" w:pos="468"/>
              </w:tabs>
              <w:bidi/>
              <w:ind w:left="473" w:hanging="473"/>
              <w:jc w:val="both"/>
              <w:rPr>
                <w:rFonts w:cs="B Nazanin"/>
                <w:color w:val="1F497D"/>
                <w:szCs w:val="24"/>
                <w:lang w:bidi="fa-IR"/>
              </w:rPr>
            </w:pPr>
            <w:r w:rsidRPr="00870D23">
              <w:rPr>
                <w:rFonts w:cs="B Nazanin"/>
                <w:color w:val="1F497D"/>
                <w:szCs w:val="24"/>
                <w:rtl/>
                <w:lang w:bidi="fa-IR"/>
              </w:rPr>
              <w:t>در مجلس آفر گشایی، رییس هیئت آفر گشایی ابتدا آفر هایی را که با کلمه "انصراف" نشانی شده و قبل از ختم میعاد تسلیمی آفر ها اطلاعیه انصراف خویش را تسلیم نموده اند،  را اعلام و بدون باز شدن مسترد می نماید.</w:t>
            </w:r>
            <w:r w:rsidRPr="00870D23">
              <w:rPr>
                <w:rFonts w:cs="B Nazanin"/>
                <w:color w:val="1F497D"/>
                <w:szCs w:val="24"/>
                <w:lang w:bidi="fa-IR"/>
              </w:rPr>
              <w:t xml:space="preserve"> </w:t>
            </w:r>
          </w:p>
        </w:tc>
      </w:tr>
      <w:tr w:rsidR="00C86A57" w:rsidRPr="008108E4" w14:paraId="36D632A7"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33DF793E"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1F3B0908" w14:textId="77777777" w:rsidR="00C86A57" w:rsidRPr="00870D23" w:rsidRDefault="00C86A57" w:rsidP="000573CF">
            <w:pPr>
              <w:pStyle w:val="Sub-ClauseText"/>
              <w:numPr>
                <w:ilvl w:val="1"/>
                <w:numId w:val="34"/>
              </w:numPr>
              <w:tabs>
                <w:tab w:val="right" w:pos="468"/>
              </w:tabs>
              <w:suppressAutoHyphens/>
              <w:bidi/>
              <w:ind w:left="468" w:hanging="450"/>
              <w:rPr>
                <w:rFonts w:cs="B Nazanin"/>
                <w:color w:val="1F497D"/>
                <w:szCs w:val="24"/>
                <w:lang w:val="en-GB"/>
              </w:rPr>
            </w:pPr>
            <w:r w:rsidRPr="00870D23">
              <w:rPr>
                <w:rFonts w:cs="B Nazanin"/>
                <w:color w:val="1F497D"/>
                <w:szCs w:val="24"/>
                <w:rtl/>
                <w:lang w:bidi="fa-IR"/>
              </w:rPr>
              <w:t xml:space="preserve">هیئت آفر گشایی آفر ها را باز نموده، نام داوطلب،  قیم آفر، مجموعه مبلغ هر آفر و هر گونه آفر بدیل (در صورت درخواست یا مجاز بودن آفر بدیل)، هر گونه تخفیف، انصراف، تعویض، تعدیل، موجودیت یا عدم موجودیت تضمین آفر یا اظهار نامه تضمین آفر در صورت لزوم، و سایر جزئیات را که اداره مناسب بداند قرائت می نماید. در آفر گشایی هیچ آفر مسترد نمی گردد، مگر اینکه مطابق بند 1 ماده 22 این دستور العمل نا وقت رسیده باشد. آفر های تعویض و تعدیل تسلیم شده مظابق ماده 23 این دستور العمل برای ارزیابی بیشتر مد نظر گرفته نشده و بدون باز شدن مسترد میگردد.  </w:t>
            </w:r>
          </w:p>
        </w:tc>
      </w:tr>
      <w:tr w:rsidR="00C86A57" w:rsidRPr="008108E4" w14:paraId="53F1082F"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5261F3BA"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12D01637" w14:textId="77777777" w:rsidR="00C86A57" w:rsidRPr="00870D23" w:rsidRDefault="00C86A57" w:rsidP="000573CF">
            <w:pPr>
              <w:pStyle w:val="Sub-ClauseText"/>
              <w:numPr>
                <w:ilvl w:val="1"/>
                <w:numId w:val="34"/>
              </w:numPr>
              <w:tabs>
                <w:tab w:val="right" w:pos="468"/>
              </w:tabs>
              <w:suppressAutoHyphens/>
              <w:bidi/>
              <w:ind w:left="468" w:hanging="450"/>
              <w:rPr>
                <w:rFonts w:cs="B Nazanin"/>
                <w:color w:val="1F497D"/>
                <w:szCs w:val="24"/>
                <w:lang w:val="en-GB"/>
              </w:rPr>
            </w:pPr>
            <w:r w:rsidRPr="00870D23">
              <w:rPr>
                <w:rFonts w:cs="B Nazanin"/>
                <w:color w:val="1F497D"/>
                <w:szCs w:val="24"/>
                <w:rtl/>
                <w:lang w:val="en-GB"/>
              </w:rPr>
              <w:t xml:space="preserve">اداره رویداد جلسه آفر گشایی را بشمول معلومات آشکار شده در مطابقت با بند 3 ماده 24 این دستور العمل تهیه می نماید. </w:t>
            </w:r>
          </w:p>
        </w:tc>
      </w:tr>
      <w:tr w:rsidR="00C86A57" w:rsidRPr="008108E4" w14:paraId="44D57FFC"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60D3C27F"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36D970A8" w14:textId="77777777" w:rsidR="00C86A57" w:rsidRPr="00870D23" w:rsidRDefault="00C86A57" w:rsidP="000573CF">
            <w:pPr>
              <w:pStyle w:val="Sub-ClauseText"/>
              <w:numPr>
                <w:ilvl w:val="1"/>
                <w:numId w:val="34"/>
              </w:numPr>
              <w:tabs>
                <w:tab w:val="right" w:pos="468"/>
              </w:tabs>
              <w:suppressAutoHyphens/>
              <w:bidi/>
              <w:ind w:left="468" w:hanging="450"/>
              <w:rPr>
                <w:rFonts w:cs="B Nazanin"/>
                <w:color w:val="1F497D"/>
                <w:szCs w:val="24"/>
                <w:lang w:val="en-GB"/>
              </w:rPr>
            </w:pPr>
            <w:r w:rsidRPr="00870D23">
              <w:rPr>
                <w:rFonts w:cs="B Nazanin"/>
                <w:color w:val="1F497D"/>
                <w:szCs w:val="24"/>
                <w:rtl/>
                <w:lang w:val="en-GB"/>
              </w:rPr>
              <w:t xml:space="preserve">هیئت آفر گشایی، فورم های معیاری آفر گشایی صادره اداره تدارکات ملی را در جلسه مذکور خانه پری، امضاء و بمنظور مصئونیت و عدم تغییر در مندرجات آنها با دقت چسپ شفاف (اسکاشتیپ) می نماید. </w:t>
            </w:r>
          </w:p>
          <w:p w14:paraId="4EC3B3CC" w14:textId="77777777" w:rsidR="00C86A57" w:rsidRPr="00870D23" w:rsidRDefault="00C86A57" w:rsidP="000573CF">
            <w:pPr>
              <w:pStyle w:val="Sub-ClauseText"/>
              <w:numPr>
                <w:ilvl w:val="1"/>
                <w:numId w:val="34"/>
              </w:numPr>
              <w:tabs>
                <w:tab w:val="right" w:pos="468"/>
              </w:tabs>
              <w:suppressAutoHyphens/>
              <w:bidi/>
              <w:ind w:left="468" w:hanging="450"/>
              <w:rPr>
                <w:rFonts w:cs="B Nazanin"/>
                <w:color w:val="1F497D"/>
                <w:szCs w:val="24"/>
                <w:lang w:val="en-GB"/>
              </w:rPr>
            </w:pPr>
            <w:r w:rsidRPr="00870D23">
              <w:rPr>
                <w:rFonts w:cs="B Nazanin" w:hint="cs"/>
                <w:color w:val="1F497D"/>
                <w:szCs w:val="24"/>
                <w:rtl/>
                <w:lang w:val="en-GB"/>
              </w:rPr>
              <w:t xml:space="preserve"> در صورتیکه داوطلبان جدول قیمت های ارائه شده در آفر و فورم معلومات اهلیت خویش را چسپ شفاف (شکاستیپ) ننموده باشند، هیئت آفر گشائی مکلف است آنها را نیز چسپ شفاف (شکاستیپ) نماید. </w:t>
            </w:r>
          </w:p>
        </w:tc>
      </w:tr>
      <w:tr w:rsidR="00C86A57" w:rsidRPr="008108E4" w14:paraId="504DD5A0"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hideMark/>
          </w:tcPr>
          <w:p w14:paraId="4D9BCF72" w14:textId="77777777" w:rsidR="00C86A57" w:rsidRPr="00870D23" w:rsidRDefault="00C86A57" w:rsidP="000573CF">
            <w:pPr>
              <w:bidi/>
              <w:jc w:val="both"/>
              <w:outlineLvl w:val="1"/>
              <w:rPr>
                <w:rFonts w:cs="B Nazanin"/>
                <w:color w:val="1F497D"/>
                <w:szCs w:val="24"/>
                <w:lang w:val="en-GB" w:bidi="fa-IR"/>
              </w:rPr>
            </w:pPr>
            <w:bookmarkStart w:id="256" w:name="_Toc199171366"/>
            <w:bookmarkStart w:id="257" w:name="_Toc451326892"/>
            <w:bookmarkStart w:id="258" w:name="_Toc451354866"/>
            <w:bookmarkStart w:id="259" w:name="_Toc452152995"/>
            <w:r w:rsidRPr="00870D23">
              <w:rPr>
                <w:rFonts w:cs="B Nazanin"/>
                <w:color w:val="1F497D"/>
                <w:szCs w:val="24"/>
                <w:rtl/>
                <w:lang w:val="en-GB" w:bidi="fa-IR"/>
              </w:rPr>
              <w:t>ماده 25- محرمیت</w:t>
            </w:r>
            <w:bookmarkEnd w:id="256"/>
            <w:bookmarkEnd w:id="257"/>
            <w:bookmarkEnd w:id="258"/>
            <w:bookmarkEnd w:id="259"/>
          </w:p>
        </w:tc>
        <w:tc>
          <w:tcPr>
            <w:tcW w:w="7834" w:type="dxa"/>
            <w:tcBorders>
              <w:top w:val="single" w:sz="4" w:space="0" w:color="auto"/>
              <w:left w:val="single" w:sz="4" w:space="0" w:color="auto"/>
              <w:bottom w:val="single" w:sz="4" w:space="0" w:color="auto"/>
              <w:right w:val="single" w:sz="4" w:space="0" w:color="auto"/>
            </w:tcBorders>
            <w:hideMark/>
          </w:tcPr>
          <w:p w14:paraId="6D722DA4" w14:textId="77777777" w:rsidR="00C86A57" w:rsidRPr="00870D23" w:rsidRDefault="00C86A57" w:rsidP="000573CF">
            <w:pPr>
              <w:pStyle w:val="Sub-ClauseText"/>
              <w:numPr>
                <w:ilvl w:val="1"/>
                <w:numId w:val="35"/>
              </w:numPr>
              <w:tabs>
                <w:tab w:val="right" w:pos="468"/>
              </w:tabs>
              <w:suppressAutoHyphens/>
              <w:bidi/>
              <w:ind w:left="473" w:hanging="473"/>
              <w:outlineLvl w:val="1"/>
              <w:rPr>
                <w:rFonts w:cs="B Nazanin"/>
                <w:color w:val="1F497D"/>
                <w:szCs w:val="24"/>
                <w:lang w:val="en-GB"/>
              </w:rPr>
            </w:pPr>
            <w:bookmarkStart w:id="260" w:name="_Toc199171367"/>
            <w:bookmarkStart w:id="261" w:name="_Toc451326893"/>
            <w:bookmarkStart w:id="262" w:name="_Toc451354867"/>
            <w:bookmarkStart w:id="263" w:name="_Toc452152996"/>
            <w:r w:rsidRPr="00870D23">
              <w:rPr>
                <w:rFonts w:cs="B Nazanin"/>
                <w:color w:val="1F497D"/>
                <w:szCs w:val="24"/>
                <w:rtl/>
                <w:lang w:bidi="fa-IR"/>
              </w:rPr>
              <w:t xml:space="preserve">معلومات مربوط به ارزیابی ابتدایی، وضاحت، ارزیابی مفصل، مقایسه و ارزیابی  بعدی اهلیت داوطلبان و </w:t>
            </w:r>
            <w:r w:rsidRPr="00870D23">
              <w:rPr>
                <w:rFonts w:cs="B Nazanin"/>
                <w:color w:val="1F497D"/>
                <w:szCs w:val="24"/>
                <w:rtl/>
                <w:lang w:bidi="fa-IR"/>
              </w:rPr>
              <w:lastRenderedPageBreak/>
              <w:t>پیشنهاد اعطاء قرارداد  الی زمان نشر اطلاعیه تصمیم اعطاء قرار داد مطابق بند 4 ماده 34 این دستور العمل محرم بوده، نباید</w:t>
            </w:r>
            <w:bookmarkEnd w:id="260"/>
            <w:r w:rsidRPr="00870D23">
              <w:rPr>
                <w:rFonts w:cs="B Nazanin"/>
                <w:color w:val="1F497D"/>
                <w:szCs w:val="24"/>
                <w:rtl/>
                <w:lang w:bidi="fa-IR"/>
              </w:rPr>
              <w:t xml:space="preserve"> افشاء گردد.</w:t>
            </w:r>
            <w:bookmarkEnd w:id="261"/>
            <w:bookmarkEnd w:id="262"/>
            <w:bookmarkEnd w:id="263"/>
            <w:r w:rsidRPr="00870D23">
              <w:rPr>
                <w:rFonts w:cs="B Nazanin"/>
                <w:color w:val="1F497D"/>
                <w:szCs w:val="24"/>
                <w:rtl/>
                <w:lang w:bidi="fa-IR"/>
              </w:rPr>
              <w:t xml:space="preserve"> </w:t>
            </w:r>
            <w:r w:rsidRPr="00870D23">
              <w:rPr>
                <w:rFonts w:cs="B Nazanin"/>
                <w:color w:val="1F497D"/>
                <w:szCs w:val="24"/>
                <w:rtl/>
              </w:rPr>
              <w:t xml:space="preserve">هر نوع </w:t>
            </w:r>
            <w:r w:rsidRPr="00870D23">
              <w:rPr>
                <w:rFonts w:cs="B Nazanin"/>
                <w:color w:val="1F497D"/>
                <w:szCs w:val="24"/>
                <w:rtl/>
                <w:lang w:bidi="fa-IR"/>
              </w:rPr>
              <w:t>تلاش توسط داوطلب بمنظور اعمال نفوذ در مراحل ارزیابی ابتدایی، مفصل، ارزیابی بعدی اهلیت داوطلبان و تصمیم اعطای قرار داد منجر به رد آفر وی میگردد.</w:t>
            </w:r>
            <w:r w:rsidRPr="00870D23">
              <w:rPr>
                <w:rFonts w:cs="B Nazanin"/>
                <w:color w:val="1F497D"/>
                <w:szCs w:val="24"/>
                <w:rtl/>
              </w:rPr>
              <w:t xml:space="preserve"> علی الرغم موارد فوق، از زمان آفر گشایی الی عقد قرارداد، درصورتیکه داوطلب تقاضای تماس با اداره را در هر مورد مربوط به مراحل  داوطلبی داشته باشد، باید به صورت کتبی آن را انجام دهد.</w:t>
            </w:r>
          </w:p>
        </w:tc>
      </w:tr>
      <w:tr w:rsidR="00C86A57" w:rsidRPr="008108E4" w14:paraId="32F720A2"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hideMark/>
          </w:tcPr>
          <w:p w14:paraId="55094E70" w14:textId="77777777" w:rsidR="00C86A57" w:rsidRPr="00870D23" w:rsidRDefault="00C86A57" w:rsidP="000573CF">
            <w:pPr>
              <w:bidi/>
              <w:jc w:val="both"/>
              <w:outlineLvl w:val="1"/>
              <w:rPr>
                <w:rFonts w:cs="B Nazanin"/>
                <w:color w:val="1F497D"/>
                <w:szCs w:val="24"/>
                <w:lang w:val="en-GB" w:bidi="fa-IR"/>
              </w:rPr>
            </w:pPr>
            <w:bookmarkStart w:id="264" w:name="_Toc199171368"/>
            <w:bookmarkStart w:id="265" w:name="_Toc451326894"/>
            <w:bookmarkStart w:id="266" w:name="_Toc451354868"/>
            <w:bookmarkStart w:id="267" w:name="_Toc452152997"/>
            <w:r w:rsidRPr="00870D23">
              <w:rPr>
                <w:rFonts w:cs="B Nazanin"/>
                <w:color w:val="1F497D"/>
                <w:szCs w:val="24"/>
                <w:rtl/>
                <w:lang w:val="en-GB" w:bidi="fa-IR"/>
              </w:rPr>
              <w:lastRenderedPageBreak/>
              <w:t>ماده 26</w:t>
            </w:r>
            <w:r w:rsidRPr="00870D23">
              <w:rPr>
                <w:rFonts w:hint="cs"/>
                <w:color w:val="1F497D"/>
                <w:szCs w:val="24"/>
                <w:rtl/>
                <w:lang w:val="en-GB" w:bidi="fa-IR"/>
              </w:rPr>
              <w:t>–</w:t>
            </w:r>
            <w:r w:rsidRPr="00870D23">
              <w:rPr>
                <w:rFonts w:cs="B Nazanin"/>
                <w:color w:val="1F497D"/>
                <w:szCs w:val="24"/>
                <w:rtl/>
                <w:lang w:val="en-GB" w:bidi="fa-IR"/>
              </w:rPr>
              <w:t xml:space="preserve"> </w:t>
            </w:r>
            <w:bookmarkEnd w:id="264"/>
            <w:r w:rsidRPr="00870D23">
              <w:rPr>
                <w:rFonts w:cs="B Nazanin" w:hint="cs"/>
                <w:color w:val="1F497D"/>
                <w:szCs w:val="24"/>
                <w:rtl/>
                <w:lang w:val="en-GB" w:bidi="fa-IR"/>
              </w:rPr>
              <w:t>توضیح</w:t>
            </w:r>
            <w:r w:rsidRPr="00870D23">
              <w:rPr>
                <w:rFonts w:cs="B Nazanin"/>
                <w:color w:val="1F497D"/>
                <w:szCs w:val="24"/>
                <w:rtl/>
                <w:lang w:val="en-GB" w:bidi="fa-IR"/>
              </w:rPr>
              <w:t xml:space="preserve"> </w:t>
            </w:r>
            <w:r w:rsidRPr="00870D23">
              <w:rPr>
                <w:rFonts w:cs="B Nazanin" w:hint="cs"/>
                <w:color w:val="1F497D"/>
                <w:szCs w:val="24"/>
                <w:rtl/>
                <w:lang w:val="en-GB" w:bidi="fa-IR"/>
              </w:rPr>
              <w:t>آفر</w:t>
            </w:r>
            <w:r w:rsidRPr="00870D23">
              <w:rPr>
                <w:rFonts w:cs="B Nazanin"/>
                <w:color w:val="1F497D"/>
                <w:szCs w:val="24"/>
                <w:rtl/>
                <w:lang w:val="en-GB" w:bidi="fa-IR"/>
              </w:rPr>
              <w:t xml:space="preserve"> </w:t>
            </w:r>
            <w:r w:rsidRPr="00870D23">
              <w:rPr>
                <w:rFonts w:cs="B Nazanin" w:hint="cs"/>
                <w:color w:val="1F497D"/>
                <w:szCs w:val="24"/>
                <w:rtl/>
                <w:lang w:val="en-GB" w:bidi="fa-IR"/>
              </w:rPr>
              <w:t>ها</w:t>
            </w:r>
            <w:bookmarkEnd w:id="265"/>
            <w:bookmarkEnd w:id="266"/>
            <w:bookmarkEnd w:id="267"/>
          </w:p>
        </w:tc>
        <w:tc>
          <w:tcPr>
            <w:tcW w:w="7834" w:type="dxa"/>
            <w:tcBorders>
              <w:top w:val="single" w:sz="4" w:space="0" w:color="auto"/>
              <w:left w:val="single" w:sz="4" w:space="0" w:color="auto"/>
              <w:bottom w:val="single" w:sz="4" w:space="0" w:color="auto"/>
              <w:right w:val="single" w:sz="4" w:space="0" w:color="auto"/>
            </w:tcBorders>
            <w:hideMark/>
          </w:tcPr>
          <w:p w14:paraId="61130D6E" w14:textId="77777777" w:rsidR="00C86A57" w:rsidRPr="00870D23" w:rsidRDefault="00C86A57" w:rsidP="000573CF">
            <w:pPr>
              <w:pStyle w:val="ListParagraph"/>
              <w:numPr>
                <w:ilvl w:val="1"/>
                <w:numId w:val="36"/>
              </w:numPr>
              <w:tabs>
                <w:tab w:val="right" w:pos="468"/>
              </w:tabs>
              <w:bidi/>
              <w:ind w:left="473" w:hanging="473"/>
              <w:jc w:val="both"/>
              <w:outlineLvl w:val="1"/>
              <w:rPr>
                <w:rFonts w:cs="B Nazanin"/>
                <w:color w:val="1F497D"/>
                <w:szCs w:val="24"/>
                <w:lang w:bidi="fa-IR"/>
              </w:rPr>
            </w:pPr>
            <w:bookmarkStart w:id="268" w:name="_Toc199171369"/>
            <w:bookmarkStart w:id="269" w:name="_Toc451326895"/>
            <w:bookmarkStart w:id="270" w:name="_Toc451354869"/>
            <w:bookmarkStart w:id="271" w:name="_Toc452152998"/>
            <w:r w:rsidRPr="00870D23">
              <w:rPr>
                <w:rFonts w:cs="B Nazanin"/>
                <w:color w:val="1F497D"/>
                <w:szCs w:val="24"/>
                <w:rtl/>
                <w:lang w:bidi="fa-IR"/>
              </w:rPr>
              <w:t xml:space="preserve">اداره می تواند در مورد آفر از داوطلب طور کتبی توضیح مطالبه نماید. توضیح داوطلب نیز بشکل کتبی مطابق مندرج در خواست، صورت گرفته و نمیتواند در محتوا، ماهیت، و قیمت آفر تغییر وارد نماید، مگر اینکه تصحیح اشتباهات محاسبوی را قبول نماید. </w:t>
            </w:r>
            <w:bookmarkEnd w:id="268"/>
            <w:r w:rsidRPr="00870D23">
              <w:rPr>
                <w:rFonts w:cs="B Nazanin"/>
                <w:color w:val="1F497D"/>
                <w:szCs w:val="24"/>
                <w:rtl/>
                <w:lang w:bidi="fa-IR"/>
              </w:rPr>
              <w:t>هر نوع توضیح ارائه شده بدون درخواست اداره، قابل قبول نمی باشد.</w:t>
            </w:r>
            <w:bookmarkEnd w:id="269"/>
            <w:bookmarkEnd w:id="270"/>
            <w:bookmarkEnd w:id="271"/>
            <w:r w:rsidRPr="00870D23">
              <w:rPr>
                <w:rFonts w:cs="B Nazanin"/>
                <w:color w:val="1F497D"/>
                <w:szCs w:val="24"/>
                <w:rtl/>
                <w:lang w:bidi="fa-IR"/>
              </w:rPr>
              <w:t xml:space="preserve"> </w:t>
            </w:r>
          </w:p>
        </w:tc>
      </w:tr>
      <w:tr w:rsidR="00C86A57" w:rsidRPr="008108E4" w14:paraId="49D86AEC" w14:textId="77777777" w:rsidTr="000573CF">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4DABC15D" w14:textId="77777777" w:rsidR="00C86A57" w:rsidRPr="00870D23" w:rsidRDefault="00C86A57" w:rsidP="000573CF">
            <w:pPr>
              <w:bidi/>
              <w:jc w:val="both"/>
              <w:outlineLvl w:val="1"/>
              <w:rPr>
                <w:rFonts w:cs="B Nazanin"/>
                <w:color w:val="1F497D"/>
                <w:szCs w:val="24"/>
                <w:lang w:val="en-GB" w:bidi="fa-IR"/>
              </w:rPr>
            </w:pPr>
            <w:bookmarkStart w:id="272" w:name="_Toc199171370"/>
            <w:bookmarkStart w:id="273" w:name="_Toc451326896"/>
            <w:bookmarkStart w:id="274" w:name="_Toc451354870"/>
            <w:bookmarkStart w:id="275" w:name="_Toc452152999"/>
            <w:r w:rsidRPr="00870D23">
              <w:rPr>
                <w:rFonts w:cs="B Nazanin"/>
                <w:color w:val="1F497D"/>
                <w:szCs w:val="24"/>
                <w:rtl/>
                <w:lang w:val="en-GB" w:bidi="fa-IR"/>
              </w:rPr>
              <w:t xml:space="preserve">ماده 27- </w:t>
            </w:r>
            <w:bookmarkEnd w:id="272"/>
            <w:bookmarkEnd w:id="273"/>
            <w:bookmarkEnd w:id="274"/>
            <w:bookmarkEnd w:id="275"/>
            <w:r w:rsidRPr="00870D23">
              <w:rPr>
                <w:rFonts w:cs="B Nazanin"/>
                <w:color w:val="1F497D"/>
                <w:szCs w:val="24"/>
                <w:rtl/>
                <w:lang w:val="en-GB" w:bidi="fa-IR"/>
              </w:rPr>
              <w:t xml:space="preserve"> ارزیابی و تشخیص جوابگویی آفر ها </w:t>
            </w:r>
          </w:p>
        </w:tc>
        <w:tc>
          <w:tcPr>
            <w:tcW w:w="7834" w:type="dxa"/>
            <w:tcBorders>
              <w:top w:val="single" w:sz="4" w:space="0" w:color="auto"/>
              <w:left w:val="single" w:sz="4" w:space="0" w:color="auto"/>
              <w:bottom w:val="single" w:sz="4" w:space="0" w:color="auto"/>
              <w:right w:val="single" w:sz="4" w:space="0" w:color="auto"/>
            </w:tcBorders>
            <w:hideMark/>
          </w:tcPr>
          <w:p w14:paraId="5125F6CF" w14:textId="77777777" w:rsidR="00C86A57" w:rsidRPr="00870D23" w:rsidRDefault="00C86A57" w:rsidP="000573CF">
            <w:pPr>
              <w:pStyle w:val="Sub-ClauseText"/>
              <w:numPr>
                <w:ilvl w:val="1"/>
                <w:numId w:val="37"/>
              </w:numPr>
              <w:tabs>
                <w:tab w:val="right" w:pos="473"/>
              </w:tabs>
              <w:bidi/>
              <w:ind w:left="473" w:hanging="473"/>
              <w:outlineLvl w:val="1"/>
              <w:rPr>
                <w:rFonts w:cs="B Nazanin"/>
                <w:color w:val="1F497D"/>
                <w:szCs w:val="24"/>
                <w:rtl/>
                <w:lang w:val="en-GB"/>
              </w:rPr>
            </w:pPr>
            <w:r w:rsidRPr="00870D23">
              <w:rPr>
                <w:rFonts w:cs="B Nazanin"/>
                <w:color w:val="1F497D"/>
                <w:szCs w:val="24"/>
                <w:rtl/>
              </w:rPr>
              <w:t>اداره قبل از ارزیابی مفصل آفر ها، باید موارد ذیل را تشخیص نماید:</w:t>
            </w:r>
          </w:p>
          <w:p w14:paraId="387A3DDD" w14:textId="77777777" w:rsidR="00C86A57" w:rsidRPr="00870D23" w:rsidRDefault="00C86A57" w:rsidP="000573CF">
            <w:pPr>
              <w:pStyle w:val="Sub-ClauseText"/>
              <w:numPr>
                <w:ilvl w:val="0"/>
                <w:numId w:val="38"/>
              </w:numPr>
              <w:tabs>
                <w:tab w:val="right" w:pos="473"/>
              </w:tabs>
              <w:bidi/>
              <w:ind w:left="882" w:hanging="409"/>
              <w:outlineLvl w:val="1"/>
              <w:rPr>
                <w:rFonts w:cs="B Nazanin"/>
                <w:color w:val="1F497D"/>
                <w:szCs w:val="24"/>
                <w:lang w:val="en-GB"/>
              </w:rPr>
            </w:pPr>
            <w:r w:rsidRPr="00870D23">
              <w:rPr>
                <w:rFonts w:cs="B Nazanin"/>
                <w:color w:val="1F497D"/>
                <w:szCs w:val="24"/>
                <w:rtl/>
                <w:lang w:val="en-GB"/>
              </w:rPr>
              <w:t>معیارات واجد شرایط مطابق ماده 4 این دستور العمل را بر آورده می سازد؛</w:t>
            </w:r>
          </w:p>
          <w:p w14:paraId="44A418E2" w14:textId="77777777" w:rsidR="00C86A57" w:rsidRPr="00870D23" w:rsidRDefault="00C86A57" w:rsidP="000573CF">
            <w:pPr>
              <w:pStyle w:val="Sub-ClauseText"/>
              <w:numPr>
                <w:ilvl w:val="0"/>
                <w:numId w:val="38"/>
              </w:numPr>
              <w:tabs>
                <w:tab w:val="right" w:pos="473"/>
              </w:tabs>
              <w:bidi/>
              <w:ind w:left="882" w:hanging="409"/>
              <w:outlineLvl w:val="1"/>
              <w:rPr>
                <w:rFonts w:cs="B Nazanin"/>
                <w:color w:val="1F497D"/>
                <w:szCs w:val="24"/>
                <w:lang w:val="en-GB"/>
              </w:rPr>
            </w:pPr>
            <w:r w:rsidRPr="00870D23">
              <w:rPr>
                <w:rFonts w:cs="B Nazanin"/>
                <w:color w:val="1F497D"/>
                <w:szCs w:val="24"/>
                <w:rtl/>
                <w:lang w:val="en-GB"/>
              </w:rPr>
              <w:t>بطور مناسب امضاء گردیده است؛</w:t>
            </w:r>
          </w:p>
          <w:p w14:paraId="665B6885" w14:textId="77777777" w:rsidR="00C86A57" w:rsidRPr="00870D23" w:rsidRDefault="00C86A57" w:rsidP="000573CF">
            <w:pPr>
              <w:pStyle w:val="Sub-ClauseText"/>
              <w:numPr>
                <w:ilvl w:val="0"/>
                <w:numId w:val="38"/>
              </w:numPr>
              <w:tabs>
                <w:tab w:val="right" w:pos="473"/>
              </w:tabs>
              <w:bidi/>
              <w:ind w:left="882" w:hanging="409"/>
              <w:outlineLvl w:val="1"/>
              <w:rPr>
                <w:rFonts w:cs="B Nazanin"/>
                <w:color w:val="1F497D"/>
                <w:szCs w:val="24"/>
                <w:lang w:val="en-GB"/>
              </w:rPr>
            </w:pPr>
            <w:r w:rsidRPr="00870D23">
              <w:rPr>
                <w:rFonts w:cs="B Nazanin"/>
                <w:color w:val="1F497D"/>
                <w:szCs w:val="24"/>
                <w:rtl/>
                <w:lang w:val="en-GB"/>
              </w:rPr>
              <w:t>دارای تضمین آفر می باشد؛ و</w:t>
            </w:r>
          </w:p>
          <w:p w14:paraId="5BC5AF06" w14:textId="77777777" w:rsidR="00C86A57" w:rsidRPr="00870D23" w:rsidRDefault="00C86A57" w:rsidP="000573CF">
            <w:pPr>
              <w:pStyle w:val="Sub-ClauseText"/>
              <w:numPr>
                <w:ilvl w:val="0"/>
                <w:numId w:val="38"/>
              </w:numPr>
              <w:tabs>
                <w:tab w:val="right" w:pos="473"/>
              </w:tabs>
              <w:bidi/>
              <w:ind w:left="882" w:hanging="409"/>
              <w:outlineLvl w:val="1"/>
              <w:rPr>
                <w:rFonts w:cs="B Nazanin"/>
                <w:color w:val="1F497D"/>
                <w:szCs w:val="24"/>
                <w:lang w:val="en-GB"/>
              </w:rPr>
            </w:pPr>
            <w:r w:rsidRPr="00870D23">
              <w:rPr>
                <w:rFonts w:cs="B Nazanin"/>
                <w:color w:val="1F497D"/>
                <w:szCs w:val="24"/>
                <w:rtl/>
                <w:lang w:val="en-GB"/>
              </w:rPr>
              <w:t xml:space="preserve">جوابگوی معیارات و شرایط شرطنامه می باشد. </w:t>
            </w:r>
          </w:p>
        </w:tc>
      </w:tr>
      <w:tr w:rsidR="00C86A57" w:rsidRPr="008108E4" w14:paraId="10220EE6"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0E8AAF3D"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79715FEB" w14:textId="77777777" w:rsidR="00C86A57" w:rsidRPr="00870D23" w:rsidRDefault="00C86A57" w:rsidP="000573CF">
            <w:pPr>
              <w:pStyle w:val="Sub-ClauseText"/>
              <w:numPr>
                <w:ilvl w:val="1"/>
                <w:numId w:val="37"/>
              </w:numPr>
              <w:tabs>
                <w:tab w:val="right" w:pos="468"/>
              </w:tabs>
              <w:bidi/>
              <w:ind w:left="473" w:hanging="473"/>
              <w:rPr>
                <w:rFonts w:cs="B Nazanin"/>
                <w:color w:val="1F497D"/>
                <w:szCs w:val="24"/>
                <w:rtl/>
                <w:lang w:val="en-GB"/>
              </w:rPr>
            </w:pPr>
            <w:r w:rsidRPr="00870D23">
              <w:rPr>
                <w:rFonts w:cs="B Nazanin"/>
                <w:color w:val="1F497D"/>
                <w:szCs w:val="24"/>
                <w:rtl/>
                <w:lang w:bidi="fa-IR"/>
              </w:rPr>
              <w:t>آفر جوابگو آفریست که بدون انحراف، استثناء و از قلم افتادگی عمده مطابق با معیارات، شرایط و مشخصات شرطنامه باشد. انحراف، استثناء و از قلم افتادگی زمانی عمده پنداشته می شود که:</w:t>
            </w:r>
          </w:p>
          <w:p w14:paraId="0D79B362" w14:textId="77777777" w:rsidR="00C86A57" w:rsidRPr="00870D23" w:rsidRDefault="00C86A57" w:rsidP="000573CF">
            <w:pPr>
              <w:pStyle w:val="Sub-ClauseText"/>
              <w:numPr>
                <w:ilvl w:val="0"/>
                <w:numId w:val="39"/>
              </w:numPr>
              <w:tabs>
                <w:tab w:val="right" w:pos="828"/>
              </w:tabs>
              <w:bidi/>
              <w:ind w:left="918" w:hanging="270"/>
              <w:rPr>
                <w:rFonts w:cs="B Nazanin"/>
                <w:color w:val="1F497D"/>
                <w:szCs w:val="24"/>
                <w:lang w:val="en-GB"/>
              </w:rPr>
            </w:pPr>
            <w:r w:rsidRPr="00870D23">
              <w:rPr>
                <w:rFonts w:cs="B Nazanin"/>
                <w:color w:val="1F497D"/>
                <w:szCs w:val="24"/>
                <w:rtl/>
                <w:lang w:bidi="fa-IR"/>
              </w:rPr>
              <w:t>تاثیر قابل ملاحظه بالای حدود، کیفیت  یا انجام امور ساختمان داشته باشد؛</w:t>
            </w:r>
          </w:p>
          <w:p w14:paraId="10E37791" w14:textId="77777777" w:rsidR="00C86A57" w:rsidRPr="00870D23" w:rsidRDefault="00C86A57" w:rsidP="000573CF">
            <w:pPr>
              <w:pStyle w:val="Sub-ClauseText"/>
              <w:numPr>
                <w:ilvl w:val="0"/>
                <w:numId w:val="39"/>
              </w:numPr>
              <w:tabs>
                <w:tab w:val="right" w:pos="738"/>
                <w:tab w:val="right" w:pos="828"/>
              </w:tabs>
              <w:bidi/>
              <w:ind w:left="918" w:hanging="270"/>
              <w:rPr>
                <w:rFonts w:cs="B Nazanin"/>
                <w:color w:val="1F497D"/>
                <w:szCs w:val="24"/>
                <w:lang w:val="en-GB"/>
              </w:rPr>
            </w:pPr>
            <w:r w:rsidRPr="00870D23">
              <w:rPr>
                <w:rFonts w:cs="B Nazanin"/>
                <w:color w:val="1F497D"/>
                <w:szCs w:val="24"/>
                <w:rtl/>
                <w:lang w:bidi="fa-IR"/>
              </w:rPr>
              <w:t>ناسازگاری با اسناد داو طلبی داشته که حقوق اداره یا مکلفیت های داو طلب تحت این قرار داد را بر خلاف شرطنامه  محدود نماید؛</w:t>
            </w:r>
          </w:p>
          <w:p w14:paraId="016EBBAA" w14:textId="77777777" w:rsidR="00C86A57" w:rsidRPr="00870D23" w:rsidRDefault="00C86A57" w:rsidP="000573CF">
            <w:pPr>
              <w:pStyle w:val="Sub-ClauseText"/>
              <w:numPr>
                <w:ilvl w:val="0"/>
                <w:numId w:val="39"/>
              </w:numPr>
              <w:tabs>
                <w:tab w:val="right" w:pos="828"/>
              </w:tabs>
              <w:bidi/>
              <w:ind w:left="918" w:hanging="270"/>
              <w:rPr>
                <w:rFonts w:cs="B Nazanin"/>
                <w:color w:val="1F497D"/>
                <w:szCs w:val="24"/>
                <w:lang w:val="en-GB"/>
              </w:rPr>
            </w:pPr>
            <w:r w:rsidRPr="00870D23">
              <w:rPr>
                <w:rFonts w:cs="B Nazanin"/>
                <w:color w:val="1F497D"/>
                <w:szCs w:val="24"/>
                <w:rtl/>
                <w:lang w:bidi="fa-IR"/>
              </w:rPr>
              <w:t xml:space="preserve">در صورت تصحیح، باعث کاهش موقعیت رقابتی سایر داوطلبان گردد. </w:t>
            </w:r>
          </w:p>
        </w:tc>
      </w:tr>
      <w:tr w:rsidR="00C86A57" w:rsidRPr="008108E4" w14:paraId="190420D5"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05A2527E"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3F436EF2" w14:textId="77777777" w:rsidR="00C86A57" w:rsidRPr="00870D23" w:rsidRDefault="00C86A57" w:rsidP="000573CF">
            <w:pPr>
              <w:pStyle w:val="Sub-ClauseText"/>
              <w:numPr>
                <w:ilvl w:val="1"/>
                <w:numId w:val="37"/>
              </w:numPr>
              <w:tabs>
                <w:tab w:val="right" w:pos="468"/>
              </w:tabs>
              <w:bidi/>
              <w:ind w:left="468" w:hanging="450"/>
              <w:rPr>
                <w:rFonts w:cs="B Nazanin"/>
                <w:color w:val="1F497D"/>
                <w:szCs w:val="24"/>
              </w:rPr>
            </w:pPr>
            <w:r w:rsidRPr="00870D23">
              <w:rPr>
                <w:rFonts w:cs="B Nazanin"/>
                <w:color w:val="1F497D"/>
                <w:szCs w:val="24"/>
                <w:rtl/>
              </w:rPr>
              <w:t xml:space="preserve">آفر که در مطابقت به مندرجات شرطنامه جوابگو نباشد رد گردیده و بعداً با اصلاح انحرافات، استثنأت  یا قلم افتاگی جوابگو نمیگردد. </w:t>
            </w:r>
          </w:p>
        </w:tc>
      </w:tr>
      <w:tr w:rsidR="00C86A57" w:rsidRPr="008108E4" w14:paraId="1F24DCCF"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4E6C3E2E"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299A4A65" w14:textId="77777777" w:rsidR="00C86A57" w:rsidRPr="00870D23" w:rsidRDefault="00C86A57" w:rsidP="000573CF">
            <w:pPr>
              <w:pStyle w:val="Sub-ClauseText"/>
              <w:numPr>
                <w:ilvl w:val="1"/>
                <w:numId w:val="37"/>
              </w:numPr>
              <w:tabs>
                <w:tab w:val="right" w:pos="468"/>
              </w:tabs>
              <w:bidi/>
              <w:ind w:left="468" w:hanging="450"/>
              <w:rPr>
                <w:rFonts w:cs="B Nazanin"/>
                <w:color w:val="1F497D"/>
                <w:szCs w:val="24"/>
              </w:rPr>
            </w:pPr>
            <w:r w:rsidRPr="00870D23">
              <w:rPr>
                <w:rFonts w:cs="B Nazanin"/>
                <w:color w:val="1F497D"/>
                <w:szCs w:val="24"/>
                <w:rtl/>
              </w:rPr>
              <w:t xml:space="preserve">هیچ مذاکره با داوطلب با نازلترین نرخ یا با سایر داوطلبان  صورت گرفته نمی تواند. </w:t>
            </w:r>
          </w:p>
        </w:tc>
      </w:tr>
      <w:tr w:rsidR="00C86A57" w:rsidRPr="008108E4" w14:paraId="3DFC9F98"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tcPr>
          <w:p w14:paraId="6437BC0D" w14:textId="77777777" w:rsidR="00C86A57" w:rsidRPr="00870D23" w:rsidRDefault="00C86A57" w:rsidP="000573CF">
            <w:pPr>
              <w:bidi/>
              <w:spacing w:before="120" w:after="120"/>
              <w:ind w:left="397" w:hanging="397"/>
              <w:jc w:val="both"/>
              <w:outlineLvl w:val="3"/>
              <w:rPr>
                <w:rFonts w:cs="B Nazanin"/>
                <w:color w:val="1F497D"/>
                <w:szCs w:val="24"/>
                <w:lang w:val="en-GB"/>
              </w:rPr>
            </w:pPr>
          </w:p>
        </w:tc>
        <w:tc>
          <w:tcPr>
            <w:tcW w:w="7834" w:type="dxa"/>
            <w:tcBorders>
              <w:top w:val="single" w:sz="4" w:space="0" w:color="auto"/>
              <w:left w:val="single" w:sz="4" w:space="0" w:color="auto"/>
              <w:bottom w:val="single" w:sz="4" w:space="0" w:color="auto"/>
              <w:right w:val="single" w:sz="4" w:space="0" w:color="auto"/>
            </w:tcBorders>
            <w:hideMark/>
          </w:tcPr>
          <w:p w14:paraId="49362A2B" w14:textId="77777777" w:rsidR="00C86A57" w:rsidRPr="00870D23" w:rsidRDefault="00C86A57" w:rsidP="000573CF">
            <w:pPr>
              <w:pStyle w:val="Sub-ClauseText"/>
              <w:numPr>
                <w:ilvl w:val="1"/>
                <w:numId w:val="37"/>
              </w:numPr>
              <w:tabs>
                <w:tab w:val="right" w:pos="468"/>
              </w:tabs>
              <w:bidi/>
              <w:ind w:left="468" w:hanging="450"/>
              <w:rPr>
                <w:rFonts w:cs="B Nazanin"/>
                <w:color w:val="1F497D"/>
                <w:szCs w:val="24"/>
              </w:rPr>
            </w:pPr>
            <w:r w:rsidRPr="00870D23">
              <w:rPr>
                <w:rFonts w:cs="B Nazanin"/>
                <w:color w:val="1F497D"/>
                <w:szCs w:val="24"/>
                <w:rtl/>
              </w:rPr>
              <w:t xml:space="preserve">داوطلب مسؤلیت های منحیث شرط عقد قرارداد که در شرطنامه از آن تذکر نرفته، را ندارد تا تغییر قیمت یا تعدیل آفر صورت گیرد. </w:t>
            </w:r>
          </w:p>
        </w:tc>
      </w:tr>
      <w:tr w:rsidR="00C86A57" w:rsidRPr="008108E4" w14:paraId="44ECD29B" w14:textId="77777777" w:rsidTr="000573CF">
        <w:trPr>
          <w:trHeight w:val="2598"/>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1F835A3F" w14:textId="77777777" w:rsidR="00C86A57" w:rsidRPr="00870D23" w:rsidRDefault="00C86A57" w:rsidP="000573CF">
            <w:pPr>
              <w:bidi/>
              <w:jc w:val="both"/>
              <w:outlineLvl w:val="1"/>
              <w:rPr>
                <w:rFonts w:cs="B Nazanin"/>
                <w:color w:val="1F497D"/>
                <w:szCs w:val="24"/>
                <w:lang w:val="en-GB" w:bidi="fa-IR"/>
              </w:rPr>
            </w:pPr>
            <w:bookmarkStart w:id="276" w:name="_Toc199171372"/>
            <w:bookmarkStart w:id="277" w:name="_Toc451326898"/>
            <w:bookmarkStart w:id="278" w:name="_Toc451354872"/>
            <w:bookmarkStart w:id="279" w:name="_Toc452153001"/>
            <w:r w:rsidRPr="00870D23">
              <w:rPr>
                <w:rFonts w:cs="B Nazanin"/>
                <w:color w:val="1F497D"/>
                <w:szCs w:val="24"/>
                <w:rtl/>
                <w:lang w:val="en-GB" w:bidi="fa-IR"/>
              </w:rPr>
              <w:lastRenderedPageBreak/>
              <w:t xml:space="preserve">ماده 28 </w:t>
            </w:r>
            <w:r w:rsidRPr="00870D23">
              <w:rPr>
                <w:rFonts w:hint="cs"/>
                <w:color w:val="1F497D"/>
                <w:szCs w:val="24"/>
                <w:rtl/>
                <w:lang w:val="en-GB" w:bidi="fa-IR"/>
              </w:rPr>
              <w:t>–</w:t>
            </w:r>
            <w:r w:rsidRPr="00870D23">
              <w:rPr>
                <w:rFonts w:cs="B Nazanin"/>
                <w:color w:val="1F497D"/>
                <w:szCs w:val="24"/>
                <w:rtl/>
                <w:lang w:val="en-GB" w:bidi="fa-IR"/>
              </w:rPr>
              <w:t xml:space="preserve"> </w:t>
            </w:r>
            <w:bookmarkEnd w:id="276"/>
            <w:bookmarkEnd w:id="277"/>
            <w:bookmarkEnd w:id="278"/>
            <w:bookmarkEnd w:id="279"/>
            <w:r w:rsidRPr="00870D23">
              <w:rPr>
                <w:rFonts w:cs="B Nazanin" w:hint="cs"/>
                <w:color w:val="1F497D"/>
                <w:szCs w:val="24"/>
                <w:rtl/>
                <w:lang w:val="en-GB" w:bidi="fa-IR"/>
              </w:rPr>
              <w:t>تصحیح</w:t>
            </w:r>
            <w:r w:rsidRPr="00870D23">
              <w:rPr>
                <w:rFonts w:cs="B Nazanin"/>
                <w:color w:val="1F497D"/>
                <w:szCs w:val="24"/>
                <w:rtl/>
                <w:lang w:val="en-GB" w:bidi="fa-IR"/>
              </w:rPr>
              <w:t xml:space="preserve"> </w:t>
            </w:r>
            <w:r w:rsidRPr="00870D23">
              <w:rPr>
                <w:rFonts w:cs="B Nazanin" w:hint="cs"/>
                <w:color w:val="1F497D"/>
                <w:szCs w:val="24"/>
                <w:rtl/>
                <w:lang w:val="en-GB" w:bidi="fa-IR"/>
              </w:rPr>
              <w:t>اشتباهات</w:t>
            </w:r>
          </w:p>
        </w:tc>
        <w:tc>
          <w:tcPr>
            <w:tcW w:w="7834" w:type="dxa"/>
            <w:tcBorders>
              <w:top w:val="single" w:sz="4" w:space="0" w:color="auto"/>
              <w:left w:val="single" w:sz="4" w:space="0" w:color="auto"/>
              <w:bottom w:val="single" w:sz="4" w:space="0" w:color="auto"/>
              <w:right w:val="single" w:sz="4" w:space="0" w:color="auto"/>
            </w:tcBorders>
            <w:hideMark/>
          </w:tcPr>
          <w:p w14:paraId="0D29D611" w14:textId="77777777" w:rsidR="00C86A57" w:rsidRPr="00870D23" w:rsidRDefault="00C86A57" w:rsidP="000573CF">
            <w:pPr>
              <w:pStyle w:val="Sub-ClauseText"/>
              <w:numPr>
                <w:ilvl w:val="1"/>
                <w:numId w:val="40"/>
              </w:numPr>
              <w:tabs>
                <w:tab w:val="right" w:pos="468"/>
              </w:tabs>
              <w:bidi/>
              <w:ind w:left="473" w:hanging="473"/>
              <w:outlineLvl w:val="1"/>
              <w:rPr>
                <w:rFonts w:cs="B Nazanin"/>
                <w:color w:val="1F497D"/>
                <w:szCs w:val="24"/>
                <w:rtl/>
                <w:lang w:val="fr-FR"/>
              </w:rPr>
            </w:pPr>
            <w:bookmarkStart w:id="280" w:name="_Toc199171373"/>
            <w:r w:rsidRPr="00870D23">
              <w:rPr>
                <w:rFonts w:cs="B Nazanin"/>
                <w:color w:val="1F497D"/>
                <w:szCs w:val="24"/>
                <w:rtl/>
                <w:lang w:val="fr-FR"/>
              </w:rPr>
              <w:t xml:space="preserve">اداره آفر های را که در ارزیابی ابتدایی، واجد شرایط شناخته شوند را ارزیابی مالی نموده و به عنوان بخش از ارزیابی مالی جهت تصحیح اشتباهات حسابی بررسی می نماید. تصحیح اشتباهات محاسبوی به شکل ذیل صورت میگیرد: </w:t>
            </w:r>
            <w:bookmarkEnd w:id="280"/>
          </w:p>
          <w:p w14:paraId="1905FFFA" w14:textId="77777777" w:rsidR="00C86A57" w:rsidRPr="00870D23" w:rsidRDefault="00C86A57" w:rsidP="000573CF">
            <w:pPr>
              <w:pStyle w:val="ListParagraph"/>
              <w:numPr>
                <w:ilvl w:val="0"/>
                <w:numId w:val="41"/>
              </w:numPr>
              <w:tabs>
                <w:tab w:val="right" w:pos="648"/>
              </w:tabs>
              <w:bidi/>
              <w:ind w:left="648" w:hanging="175"/>
              <w:jc w:val="both"/>
              <w:rPr>
                <w:rFonts w:cs="B Nazanin"/>
                <w:color w:val="1F497D"/>
                <w:szCs w:val="24"/>
                <w:lang w:val="fr-FR" w:bidi="fa-IR"/>
              </w:rPr>
            </w:pPr>
            <w:r w:rsidRPr="00870D23">
              <w:rPr>
                <w:rFonts w:cs="B Nazanin"/>
                <w:color w:val="1F497D"/>
                <w:szCs w:val="24"/>
                <w:rtl/>
              </w:rPr>
              <w:t>هرگاه تفاوتی میان مبلغ به حروف و ارقام وجود داشته باشد، مبلغ به حروف مدار اعتبار خواهد بود.</w:t>
            </w:r>
          </w:p>
          <w:p w14:paraId="1639DD55" w14:textId="77777777" w:rsidR="00C86A57" w:rsidRPr="00870D23" w:rsidRDefault="00C86A57" w:rsidP="000573CF">
            <w:pPr>
              <w:pStyle w:val="ListParagraph"/>
              <w:numPr>
                <w:ilvl w:val="0"/>
                <w:numId w:val="41"/>
              </w:numPr>
              <w:tabs>
                <w:tab w:val="right" w:pos="648"/>
              </w:tabs>
              <w:bidi/>
              <w:ind w:left="648" w:hanging="175"/>
              <w:jc w:val="both"/>
              <w:rPr>
                <w:rFonts w:cs="B Nazanin"/>
                <w:color w:val="1F497D"/>
                <w:szCs w:val="24"/>
                <w:lang w:val="fr-FR"/>
              </w:rPr>
            </w:pPr>
            <w:r w:rsidRPr="00870D23">
              <w:rPr>
                <w:rFonts w:cs="B Nazanin"/>
                <w:color w:val="1F497D"/>
                <w:szCs w:val="24"/>
                <w:rtl/>
                <w:lang w:val="fr-FR" w:bidi="fa-IR"/>
              </w:rPr>
              <w:t>درصورت عدم توافق نرخ فی واحد با قیمت مجموعی قلم مربوط، نرخ فی واحد مد نظر گرفته شده، قیمت مجموعی تصحیح میگردد.</w:t>
            </w:r>
            <w:r w:rsidRPr="00870D23">
              <w:rPr>
                <w:rFonts w:cs="B Nazanin"/>
                <w:b/>
                <w:bCs/>
                <w:color w:val="1F497D"/>
                <w:szCs w:val="24"/>
                <w:rtl/>
                <w:lang w:val="fr-FR" w:bidi="fa-IR"/>
              </w:rPr>
              <w:t xml:space="preserve"> </w:t>
            </w:r>
            <w:r w:rsidRPr="00870D23">
              <w:rPr>
                <w:rFonts w:cs="B Nazanin"/>
                <w:color w:val="1F497D"/>
                <w:szCs w:val="24"/>
                <w:rtl/>
                <w:lang w:bidi="fa-IR"/>
              </w:rPr>
              <w:t>مگراینکه ازنظر اداره به صورت واضح کدام علامه اعشاری در قیمت فی واحد بیجا تحریر گردیده باشد، که در اینصورت قیمت مجموعی مد نظر گرفته شده و قیمت فی واحد اصلاح می گردد؛</w:t>
            </w:r>
          </w:p>
        </w:tc>
      </w:tr>
      <w:tr w:rsidR="00C86A57" w:rsidRPr="008108E4" w14:paraId="011286B7"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4C585E26" w14:textId="77777777" w:rsidR="00C86A57" w:rsidRPr="00870D23" w:rsidRDefault="00C86A57" w:rsidP="000573CF">
            <w:pPr>
              <w:rPr>
                <w:rFonts w:cs="B Nazanin"/>
                <w:color w:val="1F497D"/>
                <w:szCs w:val="24"/>
                <w:lang w:val="fr-FR" w:bidi="fa-IR"/>
              </w:rPr>
            </w:pPr>
          </w:p>
        </w:tc>
        <w:tc>
          <w:tcPr>
            <w:tcW w:w="7834" w:type="dxa"/>
            <w:tcBorders>
              <w:top w:val="single" w:sz="4" w:space="0" w:color="auto"/>
              <w:left w:val="single" w:sz="4" w:space="0" w:color="auto"/>
              <w:bottom w:val="single" w:sz="4" w:space="0" w:color="auto"/>
              <w:right w:val="single" w:sz="4" w:space="0" w:color="auto"/>
            </w:tcBorders>
            <w:hideMark/>
          </w:tcPr>
          <w:p w14:paraId="7520A979" w14:textId="77777777" w:rsidR="00C86A57" w:rsidRPr="00870D23" w:rsidRDefault="00C86A57" w:rsidP="000573CF">
            <w:pPr>
              <w:pStyle w:val="Sub-ClauseText"/>
              <w:numPr>
                <w:ilvl w:val="1"/>
                <w:numId w:val="40"/>
              </w:numPr>
              <w:tabs>
                <w:tab w:val="right" w:pos="468"/>
              </w:tabs>
              <w:bidi/>
              <w:ind w:left="468" w:hanging="450"/>
              <w:rPr>
                <w:rFonts w:cs="B Nazanin"/>
                <w:color w:val="1F497D"/>
                <w:szCs w:val="24"/>
                <w:lang w:val="fr-FR"/>
              </w:rPr>
            </w:pPr>
            <w:r w:rsidRPr="00870D23">
              <w:rPr>
                <w:rFonts w:cs="B Nazanin"/>
                <w:color w:val="1F497D"/>
                <w:szCs w:val="24"/>
                <w:rtl/>
              </w:rPr>
              <w:t xml:space="preserve">هرگاه داوطلب تصحیح اشتباهات محاسبوی آفر خویش را  قبول نکند، آفر وی رد </w:t>
            </w:r>
            <w:r w:rsidRPr="00870D23">
              <w:rPr>
                <w:rFonts w:cs="B Nazanin"/>
                <w:color w:val="1F497D"/>
                <w:szCs w:val="24"/>
                <w:rtl/>
                <w:lang w:val="en-GB"/>
              </w:rPr>
              <w:t xml:space="preserve">و تضمین آفر وی غیر قابل استرداد دانسته شده یا اظهارنامه تضمین آفر مطابق جزء </w:t>
            </w:r>
            <w:r w:rsidRPr="00870D23">
              <w:rPr>
                <w:rFonts w:cs="B Nazanin"/>
                <w:color w:val="1F497D"/>
                <w:szCs w:val="24"/>
                <w:rtl/>
                <w:lang w:val="en-GB" w:bidi="fa-IR"/>
              </w:rPr>
              <w:t>2</w:t>
            </w:r>
            <w:r w:rsidRPr="00870D23">
              <w:rPr>
                <w:rFonts w:cs="B Nazanin"/>
                <w:color w:val="1F497D"/>
                <w:szCs w:val="24"/>
                <w:rtl/>
                <w:lang w:val="en-GB"/>
              </w:rPr>
              <w:t xml:space="preserve"> بند 5 ماده 17 این دستور العمل اجرا می گردد. </w:t>
            </w:r>
          </w:p>
        </w:tc>
      </w:tr>
      <w:tr w:rsidR="00C86A57" w:rsidRPr="008108E4" w14:paraId="02697B8B"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hideMark/>
          </w:tcPr>
          <w:p w14:paraId="3EC6C26B" w14:textId="77777777" w:rsidR="00C86A57" w:rsidRPr="00870D23" w:rsidRDefault="00C86A57" w:rsidP="000573CF">
            <w:pPr>
              <w:bidi/>
              <w:jc w:val="both"/>
              <w:outlineLvl w:val="1"/>
              <w:rPr>
                <w:rFonts w:cs="B Nazanin"/>
                <w:color w:val="1F497D"/>
                <w:szCs w:val="24"/>
                <w:lang w:val="fr-FR" w:bidi="fa-IR"/>
              </w:rPr>
            </w:pPr>
            <w:bookmarkStart w:id="281" w:name="_Toc199171374"/>
            <w:bookmarkStart w:id="282" w:name="_Toc451326900"/>
            <w:bookmarkStart w:id="283" w:name="_Toc451354874"/>
            <w:bookmarkStart w:id="284" w:name="_Toc452153003"/>
            <w:r w:rsidRPr="00870D23">
              <w:rPr>
                <w:rFonts w:cs="B Nazanin"/>
                <w:color w:val="1F497D"/>
                <w:szCs w:val="24"/>
                <w:rtl/>
                <w:lang w:val="en-GB" w:bidi="fa-IR"/>
              </w:rPr>
              <w:t>ماده 29</w:t>
            </w:r>
            <w:r w:rsidRPr="00870D23">
              <w:rPr>
                <w:rFonts w:hint="cs"/>
                <w:color w:val="1F497D"/>
                <w:szCs w:val="24"/>
                <w:rtl/>
                <w:lang w:val="en-GB" w:bidi="fa-IR"/>
              </w:rPr>
              <w:t>–</w:t>
            </w:r>
            <w:r w:rsidRPr="00870D23">
              <w:rPr>
                <w:rFonts w:cs="B Nazanin"/>
                <w:color w:val="1F497D"/>
                <w:szCs w:val="24"/>
                <w:rtl/>
                <w:lang w:val="en-GB" w:bidi="fa-IR"/>
              </w:rPr>
              <w:t xml:space="preserve"> </w:t>
            </w:r>
            <w:bookmarkEnd w:id="281"/>
            <w:bookmarkEnd w:id="282"/>
            <w:bookmarkEnd w:id="283"/>
            <w:bookmarkEnd w:id="284"/>
            <w:r w:rsidRPr="00870D23">
              <w:rPr>
                <w:rFonts w:cs="B Nazanin" w:hint="cs"/>
                <w:color w:val="1F497D"/>
                <w:szCs w:val="24"/>
                <w:rtl/>
                <w:lang w:val="en-GB" w:bidi="fa-IR"/>
              </w:rPr>
              <w:t>اسعار</w:t>
            </w:r>
            <w:r w:rsidRPr="00870D23">
              <w:rPr>
                <w:rFonts w:cs="B Nazanin"/>
                <w:color w:val="1F497D"/>
                <w:szCs w:val="24"/>
                <w:rtl/>
                <w:lang w:val="en-GB" w:bidi="fa-IR"/>
              </w:rPr>
              <w:t xml:space="preserve"> </w:t>
            </w:r>
            <w:r w:rsidRPr="00870D23">
              <w:rPr>
                <w:rFonts w:cs="B Nazanin" w:hint="cs"/>
                <w:color w:val="1F497D"/>
                <w:szCs w:val="24"/>
                <w:rtl/>
                <w:lang w:val="en-GB" w:bidi="fa-IR"/>
              </w:rPr>
              <w:t>در</w:t>
            </w:r>
            <w:r w:rsidRPr="00870D23">
              <w:rPr>
                <w:rFonts w:cs="B Nazanin"/>
                <w:color w:val="1F497D"/>
                <w:szCs w:val="24"/>
                <w:rtl/>
                <w:lang w:val="en-GB" w:bidi="fa-IR"/>
              </w:rPr>
              <w:t xml:space="preserve"> </w:t>
            </w:r>
            <w:r w:rsidRPr="00870D23">
              <w:rPr>
                <w:rFonts w:cs="B Nazanin" w:hint="cs"/>
                <w:color w:val="1F497D"/>
                <w:szCs w:val="24"/>
                <w:rtl/>
                <w:lang w:val="en-GB" w:bidi="fa-IR"/>
              </w:rPr>
              <w:t>ارزیابی</w:t>
            </w:r>
            <w:r w:rsidRPr="00870D23">
              <w:rPr>
                <w:rFonts w:cs="B Nazanin"/>
                <w:color w:val="1F497D"/>
                <w:szCs w:val="24"/>
                <w:rtl/>
                <w:lang w:val="en-GB" w:bidi="fa-IR"/>
              </w:rPr>
              <w:t xml:space="preserve"> </w:t>
            </w:r>
            <w:r w:rsidRPr="00870D23">
              <w:rPr>
                <w:rFonts w:cs="B Nazanin" w:hint="cs"/>
                <w:color w:val="1F497D"/>
                <w:szCs w:val="24"/>
                <w:rtl/>
                <w:lang w:val="en-GB" w:bidi="fa-IR"/>
              </w:rPr>
              <w:t>آفر</w:t>
            </w:r>
          </w:p>
        </w:tc>
        <w:tc>
          <w:tcPr>
            <w:tcW w:w="7834" w:type="dxa"/>
            <w:tcBorders>
              <w:top w:val="single" w:sz="4" w:space="0" w:color="auto"/>
              <w:left w:val="single" w:sz="4" w:space="0" w:color="auto"/>
              <w:bottom w:val="single" w:sz="4" w:space="0" w:color="auto"/>
              <w:right w:val="single" w:sz="4" w:space="0" w:color="auto"/>
            </w:tcBorders>
            <w:hideMark/>
          </w:tcPr>
          <w:p w14:paraId="6A1D5597" w14:textId="77777777" w:rsidR="00C86A57" w:rsidRPr="00870D23" w:rsidRDefault="00C86A57" w:rsidP="000573CF">
            <w:pPr>
              <w:pStyle w:val="Sub-ClauseText"/>
              <w:numPr>
                <w:ilvl w:val="1"/>
                <w:numId w:val="42"/>
              </w:numPr>
              <w:tabs>
                <w:tab w:val="right" w:pos="468"/>
              </w:tabs>
              <w:bidi/>
              <w:ind w:left="473" w:hanging="473"/>
              <w:outlineLvl w:val="1"/>
              <w:rPr>
                <w:rFonts w:cs="B Nazanin"/>
                <w:color w:val="1F497D"/>
                <w:szCs w:val="24"/>
                <w:lang w:val="fr-FR"/>
              </w:rPr>
            </w:pPr>
            <w:bookmarkStart w:id="285" w:name="_Toc451326901"/>
            <w:bookmarkStart w:id="286" w:name="_Toc451354875"/>
            <w:bookmarkStart w:id="287" w:name="_Toc452153004"/>
            <w:r w:rsidRPr="00870D23">
              <w:rPr>
                <w:rFonts w:cs="B Nazanin"/>
                <w:color w:val="1F497D"/>
                <w:szCs w:val="24"/>
                <w:rtl/>
              </w:rPr>
              <w:t xml:space="preserve">آفر ها به واحد پولی افغانی مطابق بند 1 ماده 15 این دستور العمل ارزیابی میگردد، </w:t>
            </w:r>
            <w:r w:rsidRPr="00870D23">
              <w:rPr>
                <w:rFonts w:cs="B Nazanin" w:hint="cs"/>
                <w:color w:val="1F497D"/>
                <w:szCs w:val="24"/>
                <w:rtl/>
              </w:rPr>
              <w:t>در صورتیکه</w:t>
            </w:r>
            <w:r w:rsidRPr="00870D23">
              <w:rPr>
                <w:rFonts w:cs="B Nazanin"/>
                <w:color w:val="1F497D"/>
                <w:szCs w:val="24"/>
                <w:rtl/>
              </w:rPr>
              <w:t xml:space="preserve">، داوطلب نرخ مبادله دیگری را استفاده نموده باشد نخست </w:t>
            </w:r>
            <w:r w:rsidRPr="00870D23">
              <w:rPr>
                <w:rFonts w:cs="B Nazanin" w:hint="cs"/>
                <w:color w:val="1F497D"/>
                <w:szCs w:val="24"/>
                <w:rtl/>
              </w:rPr>
              <w:t xml:space="preserve">قیمت </w:t>
            </w:r>
            <w:r w:rsidRPr="00870D23">
              <w:rPr>
                <w:rFonts w:cs="B Nazanin"/>
                <w:color w:val="1F497D"/>
                <w:szCs w:val="24"/>
                <w:rtl/>
              </w:rPr>
              <w:t xml:space="preserve">آفر به </w:t>
            </w:r>
            <w:r w:rsidRPr="00870D23">
              <w:rPr>
                <w:rFonts w:cs="B Nazanin" w:hint="cs"/>
                <w:color w:val="1F497D"/>
                <w:szCs w:val="24"/>
                <w:rtl/>
              </w:rPr>
              <w:t xml:space="preserve">واحد پولی افغانی </w:t>
            </w:r>
            <w:r w:rsidRPr="00870D23">
              <w:rPr>
                <w:rFonts w:cs="B Nazanin"/>
                <w:color w:val="1F497D"/>
                <w:szCs w:val="24"/>
                <w:rtl/>
              </w:rPr>
              <w:t xml:space="preserve"> با استفاده از نرخ مبادله مشخص شده </w:t>
            </w:r>
            <w:r w:rsidRPr="00870D23">
              <w:rPr>
                <w:rFonts w:cs="B Nazanin" w:hint="cs"/>
                <w:color w:val="1F497D"/>
                <w:szCs w:val="24"/>
                <w:rtl/>
              </w:rPr>
              <w:t xml:space="preserve">مندرج </w:t>
            </w:r>
            <w:r w:rsidRPr="00870D23">
              <w:rPr>
                <w:rFonts w:cs="B Nazanin"/>
                <w:color w:val="1F497D"/>
                <w:szCs w:val="24"/>
                <w:rtl/>
              </w:rPr>
              <w:t xml:space="preserve">آفر تبدیل و </w:t>
            </w:r>
            <w:r w:rsidRPr="00870D23">
              <w:rPr>
                <w:rFonts w:cs="B Nazanin" w:hint="cs"/>
                <w:color w:val="1F497D"/>
                <w:szCs w:val="24"/>
                <w:rtl/>
              </w:rPr>
              <w:t>ارزیابی آفر ها  صورت</w:t>
            </w:r>
            <w:r w:rsidRPr="00870D23">
              <w:rPr>
                <w:rFonts w:cs="B Nazanin"/>
                <w:color w:val="1F497D"/>
                <w:szCs w:val="24"/>
                <w:rtl/>
              </w:rPr>
              <w:t xml:space="preserve"> میگردد. </w:t>
            </w:r>
            <w:bookmarkEnd w:id="285"/>
            <w:bookmarkEnd w:id="286"/>
            <w:bookmarkEnd w:id="287"/>
            <w:r w:rsidRPr="00870D23">
              <w:rPr>
                <w:rFonts w:cs="B Nazanin" w:hint="cs"/>
                <w:color w:val="1F497D"/>
                <w:szCs w:val="24"/>
                <w:rtl/>
              </w:rPr>
              <w:t xml:space="preserve">مگر اینکه در </w:t>
            </w:r>
            <w:r w:rsidRPr="00870D23">
              <w:rPr>
                <w:rFonts w:cs="B Nazanin" w:hint="cs"/>
                <w:b/>
                <w:bCs/>
                <w:i/>
                <w:iCs/>
                <w:color w:val="1F497D"/>
                <w:szCs w:val="24"/>
                <w:rtl/>
              </w:rPr>
              <w:t>صفحه معلومات داوطلبی</w:t>
            </w:r>
            <w:r w:rsidRPr="00870D23">
              <w:rPr>
                <w:rFonts w:cs="B Nazanin" w:hint="cs"/>
                <w:color w:val="1F497D"/>
                <w:szCs w:val="24"/>
                <w:rtl/>
              </w:rPr>
              <w:t xml:space="preserve"> طور دیگر ذکر گردیده باشد. </w:t>
            </w:r>
          </w:p>
        </w:tc>
      </w:tr>
      <w:tr w:rsidR="00C86A57" w:rsidRPr="008108E4" w14:paraId="7FF4CD22" w14:textId="77777777" w:rsidTr="000573CF">
        <w:trPr>
          <w:jc w:val="center"/>
        </w:trPr>
        <w:tc>
          <w:tcPr>
            <w:tcW w:w="1786" w:type="dxa"/>
            <w:vMerge w:val="restart"/>
            <w:tcBorders>
              <w:top w:val="single" w:sz="4" w:space="0" w:color="auto"/>
              <w:left w:val="single" w:sz="4" w:space="0" w:color="auto"/>
              <w:bottom w:val="single" w:sz="4" w:space="0" w:color="auto"/>
              <w:right w:val="single" w:sz="4" w:space="0" w:color="auto"/>
            </w:tcBorders>
          </w:tcPr>
          <w:p w14:paraId="23B53660" w14:textId="77777777" w:rsidR="00C86A57" w:rsidRPr="00870D23" w:rsidRDefault="00C86A57" w:rsidP="000573CF">
            <w:pPr>
              <w:tabs>
                <w:tab w:val="right" w:pos="1116"/>
                <w:tab w:val="right" w:pos="1206"/>
              </w:tabs>
              <w:bidi/>
              <w:ind w:right="486"/>
              <w:jc w:val="both"/>
              <w:outlineLvl w:val="1"/>
              <w:rPr>
                <w:rFonts w:cs="B Nazanin"/>
                <w:color w:val="1F497D"/>
                <w:szCs w:val="24"/>
                <w:rtl/>
                <w:lang w:val="en-GB" w:bidi="fa-IR"/>
              </w:rPr>
            </w:pPr>
            <w:r w:rsidRPr="00870D23">
              <w:rPr>
                <w:rFonts w:cs="B Nazanin"/>
                <w:color w:val="1F497D"/>
                <w:szCs w:val="24"/>
                <w:rtl/>
                <w:lang w:val="en-GB" w:bidi="fa-IR"/>
              </w:rPr>
              <w:t xml:space="preserve">ماده 30- ارزیابی و مقایسه آفر ها </w:t>
            </w:r>
          </w:p>
          <w:p w14:paraId="79F3C12A" w14:textId="77777777" w:rsidR="00C86A57" w:rsidRPr="00870D23" w:rsidRDefault="00C86A57" w:rsidP="000573CF">
            <w:pPr>
              <w:bidi/>
              <w:jc w:val="both"/>
              <w:outlineLvl w:val="1"/>
              <w:rPr>
                <w:rFonts w:cs="B Nazanin"/>
                <w:color w:val="1F497D"/>
                <w:szCs w:val="24"/>
                <w:lang w:val="fr-FR" w:bidi="fa-IR"/>
              </w:rPr>
            </w:pPr>
          </w:p>
        </w:tc>
        <w:tc>
          <w:tcPr>
            <w:tcW w:w="7834" w:type="dxa"/>
            <w:tcBorders>
              <w:top w:val="single" w:sz="4" w:space="0" w:color="auto"/>
              <w:left w:val="single" w:sz="4" w:space="0" w:color="auto"/>
              <w:bottom w:val="single" w:sz="4" w:space="0" w:color="auto"/>
              <w:right w:val="single" w:sz="4" w:space="0" w:color="auto"/>
            </w:tcBorders>
            <w:hideMark/>
          </w:tcPr>
          <w:p w14:paraId="17465342" w14:textId="77777777" w:rsidR="00C86A57" w:rsidRPr="00870D23" w:rsidRDefault="00C86A57" w:rsidP="000573CF">
            <w:pPr>
              <w:pStyle w:val="Sub-ClauseText"/>
              <w:tabs>
                <w:tab w:val="right" w:pos="468"/>
              </w:tabs>
              <w:bidi/>
              <w:ind w:left="441" w:hanging="441"/>
              <w:outlineLvl w:val="1"/>
              <w:rPr>
                <w:rFonts w:cs="B Nazanin"/>
                <w:color w:val="1F497D"/>
                <w:szCs w:val="24"/>
                <w:lang w:val="en-GB"/>
              </w:rPr>
            </w:pPr>
            <w:r w:rsidRPr="00870D23">
              <w:rPr>
                <w:rFonts w:cs="B Nazanin"/>
                <w:color w:val="1F497D"/>
                <w:szCs w:val="24"/>
                <w:rtl/>
              </w:rPr>
              <w:t>30.1 اداره آفر دارای نازلترین قیمت ارزیابی شده را در مطابقت با معیارات و شرایط و مشخصات تخنیکی مندرج شرطنامه جهت تشخیص جوابگو بودن آن ارزیابی می نماید.  در صورتیکه آفر دارای نازلترین قیمت ارزیابی شده، پس از ارزیابی تخنیکی و در صورت لزوم ارزیابی مفصل جوابگو تشخیص گردد، هیئت ارزیابی می تواند پروسه ارزیابی را ختم، گزارش خویش را به آمر اعطاء ارائه نماید. در صورتیکه آفر دارای نازلترین قیمت ارزیابی شده، جوابگو تشخیص نگردد، هیئت ارزیابی، آفر بعدی دارای قیمت نازلتر ارزیابی شده را مورد ارزیابی تخنیکی و در صورت لزوم ارزیابی مفصل قرار می دهد.</w:t>
            </w:r>
          </w:p>
        </w:tc>
      </w:tr>
      <w:tr w:rsidR="00C86A57" w:rsidRPr="008108E4" w14:paraId="19C42ED1"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6D6EA076" w14:textId="77777777" w:rsidR="00C86A57" w:rsidRPr="00870D23" w:rsidRDefault="00C86A57" w:rsidP="000573CF">
            <w:pPr>
              <w:rPr>
                <w:rFonts w:cs="B Nazanin"/>
                <w:color w:val="1F497D"/>
                <w:szCs w:val="24"/>
                <w:lang w:val="fr-FR" w:bidi="fa-IR"/>
              </w:rPr>
            </w:pPr>
          </w:p>
        </w:tc>
        <w:tc>
          <w:tcPr>
            <w:tcW w:w="7834" w:type="dxa"/>
            <w:tcBorders>
              <w:top w:val="single" w:sz="4" w:space="0" w:color="auto"/>
              <w:left w:val="single" w:sz="4" w:space="0" w:color="auto"/>
              <w:bottom w:val="single" w:sz="4" w:space="0" w:color="auto"/>
              <w:right w:val="single" w:sz="4" w:space="0" w:color="auto"/>
            </w:tcBorders>
            <w:hideMark/>
          </w:tcPr>
          <w:p w14:paraId="480ECCAC" w14:textId="77777777" w:rsidR="00C86A57" w:rsidRPr="00870D23" w:rsidRDefault="00C86A57" w:rsidP="000573CF">
            <w:pPr>
              <w:pStyle w:val="Sub-ClauseText"/>
              <w:numPr>
                <w:ilvl w:val="1"/>
                <w:numId w:val="43"/>
              </w:numPr>
              <w:tabs>
                <w:tab w:val="right" w:pos="468"/>
              </w:tabs>
              <w:bidi/>
              <w:ind w:left="473" w:hanging="473"/>
              <w:rPr>
                <w:rFonts w:cs="B Nazanin"/>
                <w:color w:val="1F497D"/>
                <w:szCs w:val="24"/>
                <w:rtl/>
              </w:rPr>
            </w:pPr>
            <w:r w:rsidRPr="00870D23">
              <w:rPr>
                <w:rFonts w:cs="B Nazanin"/>
                <w:color w:val="1F497D"/>
                <w:szCs w:val="24"/>
                <w:rtl/>
              </w:rPr>
              <w:t>اداره در ارزیابی آفر ها، قیمت ارزیابی شده هر آفر را طور ذیل تعیین می نماید:</w:t>
            </w:r>
          </w:p>
          <w:p w14:paraId="7ACEBB6C" w14:textId="77777777" w:rsidR="00C86A57" w:rsidRPr="00870D23" w:rsidRDefault="00C86A57" w:rsidP="000573CF">
            <w:pPr>
              <w:pStyle w:val="Sub-ClauseText"/>
              <w:numPr>
                <w:ilvl w:val="0"/>
                <w:numId w:val="44"/>
              </w:numPr>
              <w:tabs>
                <w:tab w:val="right" w:pos="468"/>
              </w:tabs>
              <w:bidi/>
              <w:rPr>
                <w:rFonts w:cs="B Nazanin"/>
                <w:color w:val="1F497D"/>
                <w:szCs w:val="24"/>
              </w:rPr>
            </w:pPr>
            <w:r w:rsidRPr="00870D23">
              <w:rPr>
                <w:rFonts w:cs="B Nazanin"/>
                <w:color w:val="1F497D"/>
                <w:szCs w:val="24"/>
                <w:rtl/>
              </w:rPr>
              <w:t>تصحیح اشتباهات محاسبوی مطابق ماده 28 این دستور العمل؛</w:t>
            </w:r>
          </w:p>
          <w:p w14:paraId="67F90F60" w14:textId="77777777" w:rsidR="00C86A57" w:rsidRPr="00870D23" w:rsidRDefault="00C86A57" w:rsidP="000573CF">
            <w:pPr>
              <w:pStyle w:val="Sub-ClauseText"/>
              <w:numPr>
                <w:ilvl w:val="0"/>
                <w:numId w:val="44"/>
              </w:numPr>
              <w:tabs>
                <w:tab w:val="right" w:pos="468"/>
              </w:tabs>
              <w:bidi/>
              <w:ind w:left="743" w:hanging="270"/>
              <w:jc w:val="left"/>
              <w:rPr>
                <w:rFonts w:cs="B Nazanin"/>
                <w:color w:val="1F497D"/>
                <w:szCs w:val="24"/>
              </w:rPr>
            </w:pPr>
            <w:r w:rsidRPr="00870D23">
              <w:rPr>
                <w:rFonts w:cs="B Nazanin"/>
                <w:color w:val="1F497D"/>
                <w:szCs w:val="24"/>
                <w:rtl/>
              </w:rPr>
              <w:t>منهای هر گونه وجه احتیاطی در بل احجام کار و جمع مزد کار که بصورت رقابتی قیمت گذاری شده اند؛</w:t>
            </w:r>
          </w:p>
          <w:p w14:paraId="58CFBA81" w14:textId="77777777" w:rsidR="00C86A57" w:rsidRPr="00870D23" w:rsidRDefault="00C86A57" w:rsidP="000573CF">
            <w:pPr>
              <w:pStyle w:val="Sub-ClauseText"/>
              <w:numPr>
                <w:ilvl w:val="0"/>
                <w:numId w:val="44"/>
              </w:numPr>
              <w:tabs>
                <w:tab w:val="right" w:pos="468"/>
              </w:tabs>
              <w:bidi/>
              <w:ind w:left="743" w:hanging="270"/>
              <w:rPr>
                <w:rFonts w:cs="B Nazanin"/>
                <w:color w:val="1F497D"/>
                <w:szCs w:val="24"/>
              </w:rPr>
            </w:pPr>
            <w:r w:rsidRPr="00870D23">
              <w:rPr>
                <w:rFonts w:cs="B Nazanin"/>
                <w:color w:val="1F497D"/>
                <w:szCs w:val="24"/>
                <w:rtl/>
              </w:rPr>
              <w:t>تطبیق یک تعدیل مناسب برای هر گونه تفاوت ها، انحرافات، پیش پرداخت و تاریخ تکمیل بدیل در حدود معقول قبلاً تعیین شده یا پیشنهاد های بدیل در مطابقت به ماده 18 این دستور العمل؛</w:t>
            </w:r>
          </w:p>
          <w:p w14:paraId="3432BE88" w14:textId="77777777" w:rsidR="00C86A57" w:rsidRPr="00870D23" w:rsidRDefault="00C86A57" w:rsidP="000573CF">
            <w:pPr>
              <w:pStyle w:val="Sub-ClauseText"/>
              <w:numPr>
                <w:ilvl w:val="0"/>
                <w:numId w:val="44"/>
              </w:numPr>
              <w:tabs>
                <w:tab w:val="right" w:pos="468"/>
              </w:tabs>
              <w:bidi/>
              <w:ind w:left="743" w:hanging="270"/>
              <w:rPr>
                <w:rFonts w:cs="B Nazanin"/>
                <w:color w:val="1F497D"/>
                <w:szCs w:val="24"/>
              </w:rPr>
            </w:pPr>
            <w:r w:rsidRPr="00870D23">
              <w:rPr>
                <w:rFonts w:cs="B Nazanin"/>
                <w:color w:val="1F497D"/>
                <w:szCs w:val="24"/>
                <w:rtl/>
              </w:rPr>
              <w:t>تطبیق تعدیلات مناسب که انعکاس دهنده تخفیفات یا دیگر تغییر قیمت پیشنهاد شده مطابق بند 5 ماده 23 این دستور العمل؛</w:t>
            </w:r>
          </w:p>
        </w:tc>
      </w:tr>
      <w:tr w:rsidR="00C86A57" w:rsidRPr="008108E4" w14:paraId="3993A7F3"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1644BF60" w14:textId="77777777" w:rsidR="00C86A57" w:rsidRPr="00870D23" w:rsidRDefault="00C86A57" w:rsidP="000573CF">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666E893C" w14:textId="77777777" w:rsidR="00C86A57" w:rsidRPr="00870D23" w:rsidRDefault="00C86A57" w:rsidP="000573CF">
            <w:pPr>
              <w:pStyle w:val="Sub-ClauseText"/>
              <w:numPr>
                <w:ilvl w:val="1"/>
                <w:numId w:val="43"/>
              </w:numPr>
              <w:tabs>
                <w:tab w:val="right" w:pos="468"/>
              </w:tabs>
              <w:bidi/>
              <w:ind w:left="468" w:hanging="450"/>
              <w:rPr>
                <w:rFonts w:cs="B Nazanin"/>
                <w:color w:val="1F497D"/>
                <w:szCs w:val="24"/>
              </w:rPr>
            </w:pPr>
            <w:r w:rsidRPr="00870D23">
              <w:rPr>
                <w:rFonts w:cs="B Nazanin"/>
                <w:color w:val="1F497D"/>
                <w:szCs w:val="24"/>
                <w:rtl/>
              </w:rPr>
              <w:t xml:space="preserve">حق قبول یا رد هر گونه تفاوت، انحراف یا پیشنهاد بدیل برای اداره محفوظ می باشد. تفاوت ها، انحرافات و پیشنهادات بدیل و دیگر عوامل بیشتر از نیازمندیهای شرطنامه یا اینکه سبب مفاد غیر ضروری اداره </w:t>
            </w:r>
            <w:r w:rsidRPr="00870D23">
              <w:rPr>
                <w:rFonts w:cs="B Nazanin"/>
                <w:color w:val="1F497D"/>
                <w:szCs w:val="24"/>
                <w:rtl/>
              </w:rPr>
              <w:lastRenderedPageBreak/>
              <w:t xml:space="preserve">گردد، در ارزیابی مد نظر گرفته نمی شود. </w:t>
            </w:r>
          </w:p>
        </w:tc>
      </w:tr>
      <w:tr w:rsidR="00C86A57" w:rsidRPr="008108E4" w14:paraId="78CAF166"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tcPr>
          <w:p w14:paraId="709EF75B" w14:textId="77777777" w:rsidR="00C86A57" w:rsidRPr="00870D23" w:rsidRDefault="00C86A57" w:rsidP="000573CF">
            <w:pPr>
              <w:bidi/>
              <w:spacing w:before="120" w:after="120"/>
              <w:ind w:left="397" w:hanging="397"/>
              <w:jc w:val="both"/>
              <w:outlineLvl w:val="3"/>
              <w:rPr>
                <w:rFonts w:cs="B Nazanin"/>
                <w:color w:val="1F497D"/>
                <w:szCs w:val="24"/>
                <w:lang w:val="en-GB"/>
              </w:rPr>
            </w:pPr>
          </w:p>
        </w:tc>
        <w:tc>
          <w:tcPr>
            <w:tcW w:w="7834" w:type="dxa"/>
            <w:tcBorders>
              <w:top w:val="single" w:sz="4" w:space="0" w:color="auto"/>
              <w:left w:val="single" w:sz="4" w:space="0" w:color="auto"/>
              <w:bottom w:val="single" w:sz="4" w:space="0" w:color="auto"/>
              <w:right w:val="single" w:sz="4" w:space="0" w:color="auto"/>
            </w:tcBorders>
            <w:hideMark/>
          </w:tcPr>
          <w:p w14:paraId="1D845559" w14:textId="77777777" w:rsidR="00C86A57" w:rsidRPr="00870D23" w:rsidRDefault="00C86A57" w:rsidP="000573CF">
            <w:pPr>
              <w:pStyle w:val="Sub-ClauseText"/>
              <w:numPr>
                <w:ilvl w:val="1"/>
                <w:numId w:val="43"/>
              </w:numPr>
              <w:tabs>
                <w:tab w:val="right" w:pos="468"/>
              </w:tabs>
              <w:bidi/>
              <w:ind w:left="468" w:hanging="450"/>
              <w:rPr>
                <w:rFonts w:cs="B Nazanin"/>
                <w:color w:val="1F497D"/>
                <w:szCs w:val="24"/>
              </w:rPr>
            </w:pPr>
            <w:r w:rsidRPr="00870D23">
              <w:rPr>
                <w:rFonts w:cs="B Nazanin"/>
                <w:color w:val="1F497D"/>
                <w:szCs w:val="24"/>
                <w:rtl/>
              </w:rPr>
              <w:t xml:space="preserve">در ارزیابی آفر، اثر تخمینی هر گونه شرایط تعدیل قیم در جریان اجرای قرارداد تحت ماده 47  </w:t>
            </w:r>
            <w:r w:rsidRPr="00870D23">
              <w:rPr>
                <w:rFonts w:cs="B Nazanin"/>
                <w:b/>
                <w:bCs/>
                <w:i/>
                <w:iCs/>
                <w:color w:val="1F497D"/>
                <w:szCs w:val="24"/>
                <w:rtl/>
              </w:rPr>
              <w:t xml:space="preserve">شرایط عمومی قرارداد، </w:t>
            </w:r>
            <w:r w:rsidRPr="00870D23">
              <w:rPr>
                <w:rFonts w:cs="B Nazanin"/>
                <w:color w:val="1F497D"/>
                <w:szCs w:val="24"/>
                <w:rtl/>
              </w:rPr>
              <w:t xml:space="preserve">مد نظر گرفته نمی شود. </w:t>
            </w:r>
          </w:p>
        </w:tc>
      </w:tr>
      <w:tr w:rsidR="00C86A57" w:rsidRPr="008108E4" w14:paraId="1873DB3B"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tcPr>
          <w:p w14:paraId="1C9BCD7E" w14:textId="77777777" w:rsidR="00C86A57" w:rsidRPr="00870D23" w:rsidRDefault="00C86A57" w:rsidP="000573CF">
            <w:pPr>
              <w:bidi/>
              <w:spacing w:before="120" w:after="120"/>
              <w:ind w:left="397" w:hanging="397"/>
              <w:jc w:val="both"/>
              <w:outlineLvl w:val="3"/>
              <w:rPr>
                <w:rFonts w:cs="B Nazanin"/>
                <w:color w:val="1F497D"/>
                <w:szCs w:val="24"/>
                <w:lang w:val="en-GB"/>
              </w:rPr>
            </w:pPr>
          </w:p>
        </w:tc>
        <w:tc>
          <w:tcPr>
            <w:tcW w:w="7834" w:type="dxa"/>
            <w:tcBorders>
              <w:top w:val="single" w:sz="4" w:space="0" w:color="auto"/>
              <w:left w:val="single" w:sz="4" w:space="0" w:color="auto"/>
              <w:bottom w:val="single" w:sz="4" w:space="0" w:color="auto"/>
              <w:right w:val="single" w:sz="4" w:space="0" w:color="auto"/>
            </w:tcBorders>
            <w:hideMark/>
          </w:tcPr>
          <w:p w14:paraId="202722EF" w14:textId="77777777" w:rsidR="00C86A57" w:rsidRPr="00870D23" w:rsidRDefault="00C86A57" w:rsidP="000573CF">
            <w:pPr>
              <w:pStyle w:val="Sub-ClauseText"/>
              <w:numPr>
                <w:ilvl w:val="1"/>
                <w:numId w:val="43"/>
              </w:numPr>
              <w:tabs>
                <w:tab w:val="right" w:pos="468"/>
              </w:tabs>
              <w:bidi/>
              <w:ind w:left="468" w:hanging="450"/>
              <w:rPr>
                <w:rFonts w:cs="B Nazanin"/>
                <w:color w:val="1F497D"/>
                <w:szCs w:val="24"/>
              </w:rPr>
            </w:pPr>
            <w:r w:rsidRPr="00870D23">
              <w:rPr>
                <w:rFonts w:cs="B Nazanin"/>
                <w:color w:val="1F497D"/>
                <w:szCs w:val="24"/>
                <w:rtl/>
              </w:rPr>
              <w:t xml:space="preserve">در صورت که شرطنامه دربرگیرنده دو یا بیشتر از دو بخش باشد، اداره تخفیفات داوطلبان را جهت کاهش هزینه ترکیب تمام بخش ها تطبیق می نماید.  </w:t>
            </w:r>
          </w:p>
        </w:tc>
      </w:tr>
      <w:tr w:rsidR="00C86A57" w:rsidRPr="008108E4" w14:paraId="245AE2CB"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hideMark/>
          </w:tcPr>
          <w:p w14:paraId="2FAE26F3" w14:textId="77777777" w:rsidR="00C86A57" w:rsidRPr="00870D23" w:rsidRDefault="00C86A57" w:rsidP="000573CF">
            <w:pPr>
              <w:bidi/>
              <w:jc w:val="both"/>
              <w:outlineLvl w:val="1"/>
              <w:rPr>
                <w:rFonts w:cs="B Nazanin"/>
                <w:color w:val="1F497D"/>
                <w:szCs w:val="24"/>
                <w:lang w:val="en-GB" w:bidi="fa-IR"/>
              </w:rPr>
            </w:pPr>
            <w:bookmarkStart w:id="288" w:name="_Toc199171380"/>
            <w:bookmarkStart w:id="289" w:name="_Toc451326914"/>
            <w:bookmarkStart w:id="290" w:name="_Toc451354888"/>
            <w:bookmarkStart w:id="291" w:name="_Toc452153015"/>
            <w:r w:rsidRPr="00870D23">
              <w:rPr>
                <w:rFonts w:cs="B Nazanin"/>
                <w:color w:val="1F497D"/>
                <w:szCs w:val="24"/>
                <w:rtl/>
                <w:lang w:val="en-GB" w:bidi="fa-IR"/>
              </w:rPr>
              <w:t>ماده 31- ترجیح داخلی</w:t>
            </w:r>
            <w:bookmarkEnd w:id="288"/>
            <w:bookmarkEnd w:id="289"/>
            <w:bookmarkEnd w:id="290"/>
            <w:bookmarkEnd w:id="291"/>
          </w:p>
        </w:tc>
        <w:tc>
          <w:tcPr>
            <w:tcW w:w="7834" w:type="dxa"/>
            <w:tcBorders>
              <w:top w:val="single" w:sz="4" w:space="0" w:color="auto"/>
              <w:left w:val="single" w:sz="4" w:space="0" w:color="auto"/>
              <w:bottom w:val="single" w:sz="4" w:space="0" w:color="auto"/>
              <w:right w:val="single" w:sz="4" w:space="0" w:color="auto"/>
            </w:tcBorders>
            <w:hideMark/>
          </w:tcPr>
          <w:p w14:paraId="4718FAD0" w14:textId="77777777" w:rsidR="00C86A57" w:rsidRPr="00870D23" w:rsidRDefault="00C86A57" w:rsidP="000573CF">
            <w:pPr>
              <w:pStyle w:val="Sub-ClauseText"/>
              <w:numPr>
                <w:ilvl w:val="1"/>
                <w:numId w:val="45"/>
              </w:numPr>
              <w:tabs>
                <w:tab w:val="right" w:pos="468"/>
              </w:tabs>
              <w:bidi/>
              <w:ind w:left="473" w:hanging="473"/>
              <w:outlineLvl w:val="1"/>
              <w:rPr>
                <w:rFonts w:cs="B Nazanin"/>
                <w:b/>
                <w:color w:val="1F497D"/>
                <w:szCs w:val="24"/>
              </w:rPr>
            </w:pPr>
            <w:bookmarkStart w:id="292" w:name="_Toc199171381"/>
            <w:bookmarkStart w:id="293" w:name="_Toc451326915"/>
            <w:bookmarkStart w:id="294" w:name="_Toc451354889"/>
            <w:bookmarkStart w:id="295" w:name="_Toc452153016"/>
            <w:r w:rsidRPr="00870D23">
              <w:rPr>
                <w:rFonts w:cs="B Nazanin"/>
                <w:b/>
                <w:color w:val="1F497D"/>
                <w:szCs w:val="24"/>
                <w:rtl/>
              </w:rPr>
              <w:t>ترجیح تدارکات از منابع داخلی در روشنی حکم چهارم طرزالعمل تدارکات تطبیق می گردد.</w:t>
            </w:r>
            <w:bookmarkEnd w:id="292"/>
            <w:bookmarkEnd w:id="293"/>
            <w:bookmarkEnd w:id="294"/>
            <w:bookmarkEnd w:id="295"/>
            <w:r w:rsidRPr="00870D23">
              <w:rPr>
                <w:rFonts w:cs="B Nazanin"/>
                <w:b/>
                <w:color w:val="1F497D"/>
                <w:szCs w:val="24"/>
                <w:rtl/>
              </w:rPr>
              <w:t xml:space="preserve"> </w:t>
            </w:r>
          </w:p>
        </w:tc>
      </w:tr>
      <w:tr w:rsidR="00C86A57" w:rsidRPr="008108E4" w14:paraId="24D69721" w14:textId="77777777" w:rsidTr="000573CF">
        <w:trPr>
          <w:trHeight w:val="404"/>
          <w:jc w:val="center"/>
        </w:trPr>
        <w:tc>
          <w:tcPr>
            <w:tcW w:w="9620" w:type="dxa"/>
            <w:gridSpan w:val="2"/>
            <w:tcBorders>
              <w:top w:val="single" w:sz="4" w:space="0" w:color="auto"/>
              <w:left w:val="single" w:sz="4" w:space="0" w:color="auto"/>
              <w:bottom w:val="single" w:sz="4" w:space="0" w:color="auto"/>
              <w:right w:val="single" w:sz="4" w:space="0" w:color="auto"/>
            </w:tcBorders>
            <w:hideMark/>
          </w:tcPr>
          <w:p w14:paraId="4DBB486F" w14:textId="77777777" w:rsidR="00C86A57" w:rsidRPr="00870D23" w:rsidRDefault="00C86A57" w:rsidP="000573CF">
            <w:pPr>
              <w:pStyle w:val="Sub-ClauseText"/>
              <w:bidi/>
              <w:ind w:left="360"/>
              <w:rPr>
                <w:rStyle w:val="Emphasis"/>
                <w:rFonts w:cs="B Nazanin"/>
                <w:b/>
                <w:bCs/>
                <w:color w:val="1F497D"/>
                <w:szCs w:val="24"/>
              </w:rPr>
            </w:pPr>
            <w:r w:rsidRPr="00870D23">
              <w:rPr>
                <w:rStyle w:val="Emphasis"/>
                <w:rFonts w:cs="B Nazanin"/>
                <w:b/>
                <w:bCs/>
                <w:color w:val="1F497D"/>
                <w:szCs w:val="24"/>
                <w:rtl/>
              </w:rPr>
              <w:t>و.اعطاء قرارداد</w:t>
            </w:r>
          </w:p>
        </w:tc>
      </w:tr>
      <w:tr w:rsidR="00C86A57" w:rsidRPr="008108E4" w14:paraId="475EBD24"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hideMark/>
          </w:tcPr>
          <w:p w14:paraId="5770876E" w14:textId="77777777" w:rsidR="00C86A57" w:rsidRPr="00870D23" w:rsidRDefault="00C86A57" w:rsidP="000573CF">
            <w:pPr>
              <w:tabs>
                <w:tab w:val="right" w:pos="788"/>
              </w:tabs>
              <w:bidi/>
              <w:jc w:val="both"/>
              <w:outlineLvl w:val="1"/>
              <w:rPr>
                <w:rFonts w:cs="B Nazanin"/>
                <w:color w:val="1F497D"/>
                <w:szCs w:val="24"/>
                <w:lang w:val="en-GB" w:bidi="fa-IR"/>
              </w:rPr>
            </w:pPr>
            <w:bookmarkStart w:id="296" w:name="_Toc199171390"/>
            <w:bookmarkStart w:id="297" w:name="_Toc451326924"/>
            <w:bookmarkStart w:id="298" w:name="_Toc451354898"/>
            <w:bookmarkStart w:id="299" w:name="_Toc452153025"/>
            <w:r w:rsidRPr="00870D23">
              <w:rPr>
                <w:rFonts w:cs="B Nazanin"/>
                <w:color w:val="1F497D"/>
                <w:szCs w:val="24"/>
                <w:rtl/>
                <w:lang w:val="en-GB" w:bidi="fa-IR"/>
              </w:rPr>
              <w:t xml:space="preserve">ماده 32 </w:t>
            </w:r>
            <w:r w:rsidRPr="00870D23">
              <w:rPr>
                <w:rFonts w:hint="cs"/>
                <w:color w:val="1F497D"/>
                <w:szCs w:val="24"/>
                <w:rtl/>
                <w:lang w:val="en-GB" w:bidi="fa-IR"/>
              </w:rPr>
              <w:t>–</w:t>
            </w:r>
            <w:r w:rsidRPr="00870D23">
              <w:rPr>
                <w:rFonts w:cs="B Nazanin"/>
                <w:color w:val="1F497D"/>
                <w:szCs w:val="24"/>
                <w:rtl/>
                <w:lang w:val="en-GB" w:bidi="fa-IR"/>
              </w:rPr>
              <w:t xml:space="preserve"> </w:t>
            </w:r>
            <w:bookmarkEnd w:id="296"/>
            <w:bookmarkEnd w:id="297"/>
            <w:bookmarkEnd w:id="298"/>
            <w:bookmarkEnd w:id="299"/>
            <w:r w:rsidRPr="00870D23">
              <w:rPr>
                <w:rFonts w:cs="B Nazanin" w:hint="cs"/>
                <w:color w:val="1F497D"/>
                <w:szCs w:val="24"/>
                <w:rtl/>
                <w:lang w:val="en-GB" w:bidi="fa-IR"/>
              </w:rPr>
              <w:t>معیارات</w:t>
            </w:r>
            <w:r w:rsidRPr="00870D23">
              <w:rPr>
                <w:rFonts w:cs="B Nazanin"/>
                <w:color w:val="1F497D"/>
                <w:szCs w:val="24"/>
                <w:rtl/>
                <w:lang w:val="en-GB" w:bidi="fa-IR"/>
              </w:rPr>
              <w:t xml:space="preserve"> </w:t>
            </w:r>
            <w:r w:rsidRPr="00870D23">
              <w:rPr>
                <w:rFonts w:cs="B Nazanin" w:hint="cs"/>
                <w:color w:val="1F497D"/>
                <w:szCs w:val="24"/>
                <w:rtl/>
                <w:lang w:val="en-GB" w:bidi="fa-IR"/>
              </w:rPr>
              <w:t>اعطاء</w:t>
            </w:r>
            <w:r w:rsidRPr="00870D23">
              <w:rPr>
                <w:rFonts w:cs="B Nazanin"/>
                <w:color w:val="1F497D"/>
                <w:szCs w:val="24"/>
                <w:rtl/>
                <w:lang w:val="en-GB" w:bidi="fa-IR"/>
              </w:rPr>
              <w:t xml:space="preserve"> </w:t>
            </w:r>
            <w:r w:rsidRPr="00870D23">
              <w:rPr>
                <w:rFonts w:cs="B Nazanin" w:hint="cs"/>
                <w:color w:val="1F497D"/>
                <w:szCs w:val="24"/>
                <w:rtl/>
                <w:lang w:val="en-GB" w:bidi="fa-IR"/>
              </w:rPr>
              <w:t>قرارداد</w:t>
            </w:r>
          </w:p>
        </w:tc>
        <w:tc>
          <w:tcPr>
            <w:tcW w:w="7834" w:type="dxa"/>
            <w:tcBorders>
              <w:top w:val="single" w:sz="4" w:space="0" w:color="auto"/>
              <w:left w:val="single" w:sz="4" w:space="0" w:color="auto"/>
              <w:bottom w:val="single" w:sz="4" w:space="0" w:color="auto"/>
              <w:right w:val="single" w:sz="4" w:space="0" w:color="auto"/>
            </w:tcBorders>
            <w:hideMark/>
          </w:tcPr>
          <w:p w14:paraId="13087AE1" w14:textId="77777777" w:rsidR="00C86A57" w:rsidRPr="00870D23" w:rsidRDefault="00C86A57" w:rsidP="000573CF">
            <w:pPr>
              <w:pStyle w:val="ListParagraph"/>
              <w:numPr>
                <w:ilvl w:val="1"/>
                <w:numId w:val="46"/>
              </w:numPr>
              <w:tabs>
                <w:tab w:val="right" w:pos="468"/>
              </w:tabs>
              <w:bidi/>
              <w:ind w:left="473" w:hanging="473"/>
              <w:jc w:val="both"/>
              <w:outlineLvl w:val="1"/>
              <w:rPr>
                <w:rFonts w:cs="B Nazanin"/>
                <w:color w:val="1F497D"/>
                <w:szCs w:val="24"/>
              </w:rPr>
            </w:pPr>
            <w:bookmarkStart w:id="300" w:name="_Toc451326925"/>
            <w:bookmarkStart w:id="301" w:name="_Toc451354899"/>
            <w:bookmarkStart w:id="302" w:name="_Toc452153026"/>
            <w:bookmarkStart w:id="303" w:name="_Toc199171391"/>
            <w:r w:rsidRPr="00870D23">
              <w:rPr>
                <w:rFonts w:cs="B Nazanin"/>
                <w:color w:val="1F497D"/>
                <w:szCs w:val="24"/>
                <w:rtl/>
              </w:rPr>
              <w:t>اداره قرارداد را به داوطلب واجد شرایط که آفر جوابگو با نازلترین قیمت ارزیابی شده را ارایه نموده، اعطاء می نماید.</w:t>
            </w:r>
            <w:bookmarkEnd w:id="300"/>
            <w:bookmarkEnd w:id="301"/>
            <w:bookmarkEnd w:id="302"/>
            <w:r w:rsidRPr="00870D23">
              <w:rPr>
                <w:rFonts w:cs="B Nazanin"/>
                <w:color w:val="1F497D"/>
                <w:szCs w:val="24"/>
                <w:rtl/>
              </w:rPr>
              <w:t xml:space="preserve">   </w:t>
            </w:r>
            <w:bookmarkEnd w:id="303"/>
          </w:p>
        </w:tc>
      </w:tr>
      <w:tr w:rsidR="00C86A57" w:rsidRPr="008108E4" w14:paraId="43E29579"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hideMark/>
          </w:tcPr>
          <w:p w14:paraId="188AD8C9" w14:textId="77777777" w:rsidR="00C86A57" w:rsidRPr="00870D23" w:rsidRDefault="00C86A57" w:rsidP="000573CF">
            <w:pPr>
              <w:bidi/>
              <w:ind w:right="306"/>
              <w:jc w:val="both"/>
              <w:outlineLvl w:val="1"/>
              <w:rPr>
                <w:rFonts w:cs="B Nazanin"/>
                <w:color w:val="1F497D"/>
                <w:szCs w:val="24"/>
                <w:lang w:val="en-GB" w:bidi="fa-IR"/>
              </w:rPr>
            </w:pPr>
            <w:bookmarkStart w:id="304" w:name="_Toc199171392"/>
            <w:bookmarkStart w:id="305" w:name="_Toc451326926"/>
            <w:bookmarkStart w:id="306" w:name="_Toc451354900"/>
            <w:bookmarkStart w:id="307" w:name="_Toc452153027"/>
            <w:r w:rsidRPr="00870D23">
              <w:rPr>
                <w:rFonts w:cs="B Nazanin"/>
                <w:color w:val="1F497D"/>
                <w:szCs w:val="24"/>
                <w:rtl/>
                <w:lang w:val="en-GB" w:bidi="fa-IR"/>
              </w:rPr>
              <w:t>ماده 33</w:t>
            </w:r>
            <w:r w:rsidRPr="00870D23">
              <w:rPr>
                <w:rFonts w:hint="cs"/>
                <w:color w:val="1F497D"/>
                <w:szCs w:val="24"/>
                <w:rtl/>
                <w:lang w:val="en-GB" w:bidi="fa-IR"/>
              </w:rPr>
              <w:t>–</w:t>
            </w:r>
            <w:bookmarkEnd w:id="304"/>
            <w:r w:rsidRPr="00870D23">
              <w:rPr>
                <w:rFonts w:cs="B Nazanin"/>
                <w:color w:val="1F497D"/>
                <w:szCs w:val="24"/>
                <w:rtl/>
                <w:lang w:val="en-GB" w:bidi="fa-IR"/>
              </w:rPr>
              <w:t xml:space="preserve"> </w:t>
            </w:r>
            <w:bookmarkEnd w:id="305"/>
            <w:bookmarkEnd w:id="306"/>
            <w:bookmarkEnd w:id="307"/>
            <w:r w:rsidRPr="00870D23">
              <w:rPr>
                <w:rFonts w:cs="B Nazanin" w:hint="cs"/>
                <w:color w:val="1F497D"/>
                <w:szCs w:val="24"/>
                <w:rtl/>
                <w:lang w:val="en-GB" w:bidi="fa-IR"/>
              </w:rPr>
              <w:t>حق</w:t>
            </w:r>
            <w:r w:rsidRPr="00870D23">
              <w:rPr>
                <w:rFonts w:cs="B Nazanin"/>
                <w:color w:val="1F497D"/>
                <w:szCs w:val="24"/>
                <w:rtl/>
                <w:lang w:val="en-GB" w:bidi="fa-IR"/>
              </w:rPr>
              <w:t xml:space="preserve"> </w:t>
            </w:r>
            <w:r w:rsidRPr="00870D23">
              <w:rPr>
                <w:rFonts w:cs="B Nazanin" w:hint="cs"/>
                <w:color w:val="1F497D"/>
                <w:szCs w:val="24"/>
                <w:rtl/>
                <w:lang w:val="en-GB" w:bidi="fa-IR"/>
              </w:rPr>
              <w:t>قبول</w:t>
            </w:r>
            <w:r w:rsidRPr="00870D23">
              <w:rPr>
                <w:rFonts w:cs="B Nazanin"/>
                <w:color w:val="1F497D"/>
                <w:szCs w:val="24"/>
                <w:rtl/>
                <w:lang w:val="en-GB" w:bidi="fa-IR"/>
              </w:rPr>
              <w:t xml:space="preserve"> </w:t>
            </w:r>
            <w:r w:rsidRPr="00870D23">
              <w:rPr>
                <w:rFonts w:cs="B Nazanin" w:hint="cs"/>
                <w:color w:val="1F497D"/>
                <w:szCs w:val="24"/>
                <w:rtl/>
                <w:lang w:val="en-GB" w:bidi="fa-IR"/>
              </w:rPr>
              <w:t>هر</w:t>
            </w:r>
            <w:r w:rsidRPr="00870D23">
              <w:rPr>
                <w:rFonts w:cs="B Nazanin"/>
                <w:color w:val="1F497D"/>
                <w:szCs w:val="24"/>
                <w:rtl/>
                <w:lang w:val="en-GB" w:bidi="fa-IR"/>
              </w:rPr>
              <w:t xml:space="preserve"> </w:t>
            </w:r>
            <w:r w:rsidRPr="00870D23">
              <w:rPr>
                <w:rFonts w:cs="B Nazanin" w:hint="cs"/>
                <w:color w:val="1F497D"/>
                <w:szCs w:val="24"/>
                <w:rtl/>
                <w:lang w:val="en-GB" w:bidi="fa-IR"/>
              </w:rPr>
              <w:t>آفر</w:t>
            </w:r>
            <w:r w:rsidRPr="00870D23">
              <w:rPr>
                <w:rFonts w:cs="B Nazanin"/>
                <w:color w:val="1F497D"/>
                <w:szCs w:val="24"/>
                <w:rtl/>
                <w:lang w:val="en-GB" w:bidi="fa-IR"/>
              </w:rPr>
              <w:t xml:space="preserve"> </w:t>
            </w:r>
            <w:r w:rsidRPr="00870D23">
              <w:rPr>
                <w:rFonts w:cs="B Nazanin" w:hint="cs"/>
                <w:color w:val="1F497D"/>
                <w:szCs w:val="24"/>
                <w:rtl/>
                <w:lang w:val="en-GB" w:bidi="fa-IR"/>
              </w:rPr>
              <w:t>و</w:t>
            </w:r>
            <w:r w:rsidRPr="00870D23">
              <w:rPr>
                <w:rFonts w:cs="B Nazanin"/>
                <w:color w:val="1F497D"/>
                <w:szCs w:val="24"/>
                <w:rtl/>
                <w:lang w:val="en-GB" w:bidi="fa-IR"/>
              </w:rPr>
              <w:t xml:space="preserve"> </w:t>
            </w:r>
            <w:r w:rsidRPr="00870D23">
              <w:rPr>
                <w:rFonts w:cs="B Nazanin" w:hint="cs"/>
                <w:color w:val="1F497D"/>
                <w:szCs w:val="24"/>
                <w:rtl/>
                <w:lang w:val="en-GB" w:bidi="fa-IR"/>
              </w:rPr>
              <w:t>رد</w:t>
            </w:r>
            <w:r w:rsidRPr="00870D23">
              <w:rPr>
                <w:rFonts w:cs="B Nazanin"/>
                <w:color w:val="1F497D"/>
                <w:szCs w:val="24"/>
                <w:rtl/>
                <w:lang w:val="en-GB" w:bidi="fa-IR"/>
              </w:rPr>
              <w:t xml:space="preserve"> </w:t>
            </w:r>
            <w:r w:rsidRPr="00870D23">
              <w:rPr>
                <w:rFonts w:cs="B Nazanin" w:hint="cs"/>
                <w:color w:val="1F497D"/>
                <w:szCs w:val="24"/>
                <w:rtl/>
                <w:lang w:val="en-GB" w:bidi="fa-IR"/>
              </w:rPr>
              <w:t>یک</w:t>
            </w:r>
            <w:r w:rsidRPr="00870D23">
              <w:rPr>
                <w:rFonts w:cs="B Nazanin"/>
                <w:color w:val="1F497D"/>
                <w:szCs w:val="24"/>
                <w:rtl/>
                <w:lang w:val="en-GB" w:bidi="fa-IR"/>
              </w:rPr>
              <w:t xml:space="preserve"> </w:t>
            </w:r>
            <w:r w:rsidRPr="00870D23">
              <w:rPr>
                <w:rFonts w:cs="B Nazanin" w:hint="cs"/>
                <w:color w:val="1F497D"/>
                <w:szCs w:val="24"/>
                <w:rtl/>
                <w:lang w:val="en-GB" w:bidi="fa-IR"/>
              </w:rPr>
              <w:t>یا</w:t>
            </w:r>
            <w:r w:rsidRPr="00870D23">
              <w:rPr>
                <w:rFonts w:cs="B Nazanin"/>
                <w:color w:val="1F497D"/>
                <w:szCs w:val="24"/>
                <w:rtl/>
                <w:lang w:val="en-GB" w:bidi="fa-IR"/>
              </w:rPr>
              <w:t xml:space="preserve"> </w:t>
            </w:r>
            <w:r w:rsidRPr="00870D23">
              <w:rPr>
                <w:rFonts w:cs="B Nazanin" w:hint="cs"/>
                <w:color w:val="1F497D"/>
                <w:szCs w:val="24"/>
                <w:rtl/>
                <w:lang w:val="en-GB" w:bidi="fa-IR"/>
              </w:rPr>
              <w:t>تمام</w:t>
            </w:r>
            <w:r w:rsidRPr="00870D23">
              <w:rPr>
                <w:rFonts w:cs="B Nazanin"/>
                <w:color w:val="1F497D"/>
                <w:szCs w:val="24"/>
                <w:rtl/>
                <w:lang w:val="en-GB" w:bidi="fa-IR"/>
              </w:rPr>
              <w:t xml:space="preserve"> </w:t>
            </w:r>
            <w:r w:rsidRPr="00870D23">
              <w:rPr>
                <w:rFonts w:cs="B Nazanin" w:hint="cs"/>
                <w:color w:val="1F497D"/>
                <w:szCs w:val="24"/>
                <w:rtl/>
                <w:lang w:val="en-GB" w:bidi="fa-IR"/>
              </w:rPr>
              <w:t>آفر</w:t>
            </w:r>
            <w:r w:rsidRPr="00870D23">
              <w:rPr>
                <w:rFonts w:cs="B Nazanin"/>
                <w:color w:val="1F497D"/>
                <w:szCs w:val="24"/>
                <w:rtl/>
                <w:lang w:val="en-GB" w:bidi="fa-IR"/>
              </w:rPr>
              <w:t xml:space="preserve"> </w:t>
            </w:r>
            <w:r w:rsidRPr="00870D23">
              <w:rPr>
                <w:rFonts w:cs="B Nazanin" w:hint="cs"/>
                <w:color w:val="1F497D"/>
                <w:szCs w:val="24"/>
                <w:rtl/>
                <w:lang w:val="en-GB" w:bidi="fa-IR"/>
              </w:rPr>
              <w:t>ها</w:t>
            </w:r>
            <w:r w:rsidRPr="00870D23">
              <w:rPr>
                <w:rFonts w:cs="B Nazanin"/>
                <w:color w:val="1F497D"/>
                <w:szCs w:val="24"/>
                <w:rtl/>
                <w:lang w:val="en-GB" w:bidi="fa-IR"/>
              </w:rPr>
              <w:t xml:space="preserve">  </w:t>
            </w:r>
          </w:p>
        </w:tc>
        <w:tc>
          <w:tcPr>
            <w:tcW w:w="7834" w:type="dxa"/>
            <w:tcBorders>
              <w:top w:val="single" w:sz="4" w:space="0" w:color="auto"/>
              <w:left w:val="single" w:sz="4" w:space="0" w:color="auto"/>
              <w:bottom w:val="single" w:sz="4" w:space="0" w:color="auto"/>
              <w:right w:val="single" w:sz="4" w:space="0" w:color="auto"/>
            </w:tcBorders>
            <w:hideMark/>
          </w:tcPr>
          <w:p w14:paraId="21AB4E2B" w14:textId="77777777" w:rsidR="00C86A57" w:rsidRPr="00870D23" w:rsidRDefault="00C86A57" w:rsidP="000573CF">
            <w:pPr>
              <w:pStyle w:val="Sub-ClauseText"/>
              <w:numPr>
                <w:ilvl w:val="1"/>
                <w:numId w:val="47"/>
              </w:numPr>
              <w:tabs>
                <w:tab w:val="right" w:pos="468"/>
              </w:tabs>
              <w:bidi/>
              <w:ind w:left="473" w:hanging="473"/>
              <w:outlineLvl w:val="1"/>
              <w:rPr>
                <w:rFonts w:cs="B Nazanin"/>
                <w:color w:val="1F497D"/>
                <w:szCs w:val="24"/>
              </w:rPr>
            </w:pPr>
            <w:bookmarkStart w:id="308" w:name="_Toc199171393"/>
            <w:bookmarkStart w:id="309" w:name="_Toc451326927"/>
            <w:bookmarkStart w:id="310" w:name="_Toc451354901"/>
            <w:bookmarkStart w:id="311" w:name="_Toc452153028"/>
            <w:r w:rsidRPr="00870D23">
              <w:rPr>
                <w:rFonts w:cs="B Nazanin"/>
                <w:color w:val="1F497D"/>
                <w:szCs w:val="24"/>
                <w:rtl/>
              </w:rPr>
              <w:t xml:space="preserve">علی الرغم ماده 32 این دستور العمل، اداره حق قبول یا رد هر آفر، فسخ مراحل تدارکات و رد تمام آفر ها را در هر زمان پیش از قبولی آفر بدون تحمل کدام مسؤلیت به داوطلب متاثر شده یا داوطلبان دارا می باشد مشروط بر اینکه دلایل رد آفر ها یا فسخ مراحل تدارکات به اسرع وقت بطور رسمی به اطلاع داوطلبان رسانیده شود. </w:t>
            </w:r>
            <w:bookmarkEnd w:id="308"/>
            <w:bookmarkEnd w:id="309"/>
            <w:bookmarkEnd w:id="310"/>
            <w:bookmarkEnd w:id="311"/>
          </w:p>
        </w:tc>
      </w:tr>
      <w:tr w:rsidR="00C86A57" w:rsidRPr="008108E4" w14:paraId="1089FEFF" w14:textId="77777777" w:rsidTr="000573CF">
        <w:trPr>
          <w:trHeight w:val="2303"/>
          <w:jc w:val="center"/>
        </w:trPr>
        <w:tc>
          <w:tcPr>
            <w:tcW w:w="1786" w:type="dxa"/>
            <w:tcBorders>
              <w:top w:val="single" w:sz="4" w:space="0" w:color="auto"/>
              <w:left w:val="single" w:sz="4" w:space="0" w:color="auto"/>
              <w:bottom w:val="single" w:sz="4" w:space="0" w:color="auto"/>
              <w:right w:val="single" w:sz="4" w:space="0" w:color="auto"/>
            </w:tcBorders>
            <w:hideMark/>
          </w:tcPr>
          <w:p w14:paraId="668D123B" w14:textId="77777777" w:rsidR="00C86A57" w:rsidRPr="00870D23" w:rsidRDefault="00C86A57" w:rsidP="000573CF">
            <w:pPr>
              <w:tabs>
                <w:tab w:val="right" w:pos="576"/>
              </w:tabs>
              <w:bidi/>
              <w:ind w:right="396"/>
              <w:jc w:val="both"/>
              <w:outlineLvl w:val="1"/>
              <w:rPr>
                <w:rFonts w:cs="B Nazanin"/>
                <w:color w:val="1F497D"/>
                <w:szCs w:val="24"/>
                <w:highlight w:val="yellow"/>
                <w:lang w:val="en-GB" w:bidi="fa-IR"/>
              </w:rPr>
            </w:pPr>
            <w:bookmarkStart w:id="312" w:name="_Toc199171394"/>
            <w:bookmarkStart w:id="313" w:name="_Toc451326928"/>
            <w:bookmarkStart w:id="314" w:name="_Toc451354902"/>
            <w:bookmarkStart w:id="315" w:name="_Toc452153029"/>
            <w:r w:rsidRPr="00870D23">
              <w:rPr>
                <w:rFonts w:cs="B Nazanin"/>
                <w:color w:val="1F497D"/>
                <w:szCs w:val="24"/>
                <w:rtl/>
                <w:lang w:val="en-GB" w:bidi="fa-IR"/>
              </w:rPr>
              <w:t xml:space="preserve">ماده 34 </w:t>
            </w:r>
            <w:r w:rsidRPr="00870D23">
              <w:rPr>
                <w:rFonts w:hint="cs"/>
                <w:color w:val="1F497D"/>
                <w:szCs w:val="24"/>
                <w:rtl/>
                <w:lang w:val="en-GB" w:bidi="fa-IR"/>
              </w:rPr>
              <w:t>–</w:t>
            </w:r>
            <w:r w:rsidRPr="00870D23">
              <w:rPr>
                <w:rFonts w:cs="B Nazanin"/>
                <w:color w:val="1F497D"/>
                <w:szCs w:val="24"/>
                <w:rtl/>
                <w:lang w:val="en-GB" w:bidi="fa-IR"/>
              </w:rPr>
              <w:t xml:space="preserve"> </w:t>
            </w:r>
            <w:bookmarkEnd w:id="312"/>
            <w:bookmarkEnd w:id="313"/>
            <w:bookmarkEnd w:id="314"/>
            <w:bookmarkEnd w:id="315"/>
            <w:r w:rsidRPr="00870D23">
              <w:rPr>
                <w:rFonts w:cs="B Nazanin" w:hint="cs"/>
                <w:color w:val="1F497D"/>
                <w:szCs w:val="24"/>
                <w:rtl/>
                <w:lang w:val="en-GB" w:bidi="fa-IR"/>
              </w:rPr>
              <w:t>اطلاعیه</w:t>
            </w:r>
            <w:r w:rsidRPr="00870D23">
              <w:rPr>
                <w:rFonts w:cs="B Nazanin"/>
                <w:color w:val="1F497D"/>
                <w:szCs w:val="24"/>
                <w:rtl/>
                <w:lang w:val="en-GB" w:bidi="fa-IR"/>
              </w:rPr>
              <w:t xml:space="preserve"> </w:t>
            </w:r>
            <w:r w:rsidRPr="00870D23">
              <w:rPr>
                <w:rFonts w:cs="B Nazanin" w:hint="cs"/>
                <w:color w:val="1F497D"/>
                <w:szCs w:val="24"/>
                <w:rtl/>
                <w:lang w:val="en-GB" w:bidi="fa-IR"/>
              </w:rPr>
              <w:t>اعطاء</w:t>
            </w:r>
            <w:r w:rsidRPr="00870D23">
              <w:rPr>
                <w:rFonts w:cs="B Nazanin"/>
                <w:color w:val="1F497D"/>
                <w:szCs w:val="24"/>
                <w:rtl/>
                <w:lang w:val="en-GB" w:bidi="fa-IR"/>
              </w:rPr>
              <w:t xml:space="preserve"> </w:t>
            </w:r>
            <w:r w:rsidRPr="00870D23">
              <w:rPr>
                <w:rFonts w:cs="B Nazanin" w:hint="cs"/>
                <w:color w:val="1F497D"/>
                <w:szCs w:val="24"/>
                <w:rtl/>
                <w:lang w:val="en-GB" w:bidi="fa-IR"/>
              </w:rPr>
              <w:t>و</w:t>
            </w:r>
            <w:r w:rsidRPr="00870D23">
              <w:rPr>
                <w:rFonts w:cs="B Nazanin"/>
                <w:color w:val="1F497D"/>
                <w:szCs w:val="24"/>
                <w:rtl/>
                <w:lang w:val="en-GB" w:bidi="fa-IR"/>
              </w:rPr>
              <w:t xml:space="preserve"> </w:t>
            </w:r>
            <w:r w:rsidRPr="00870D23">
              <w:rPr>
                <w:rFonts w:cs="B Nazanin" w:hint="cs"/>
                <w:color w:val="1F497D"/>
                <w:szCs w:val="24"/>
                <w:rtl/>
                <w:lang w:val="en-GB" w:bidi="fa-IR"/>
              </w:rPr>
              <w:t>امضای</w:t>
            </w:r>
            <w:r w:rsidRPr="00870D23">
              <w:rPr>
                <w:rFonts w:cs="B Nazanin"/>
                <w:color w:val="1F497D"/>
                <w:szCs w:val="24"/>
                <w:rtl/>
                <w:lang w:val="en-GB" w:bidi="fa-IR"/>
              </w:rPr>
              <w:t xml:space="preserve"> </w:t>
            </w:r>
            <w:r w:rsidRPr="00870D23">
              <w:rPr>
                <w:rFonts w:cs="B Nazanin" w:hint="cs"/>
                <w:color w:val="1F497D"/>
                <w:szCs w:val="24"/>
                <w:rtl/>
                <w:lang w:val="en-GB" w:bidi="fa-IR"/>
              </w:rPr>
              <w:t>موافقتنامه</w:t>
            </w:r>
            <w:r w:rsidRPr="00870D23">
              <w:rPr>
                <w:rFonts w:cs="B Nazanin"/>
                <w:color w:val="1F497D"/>
                <w:szCs w:val="24"/>
                <w:rtl/>
                <w:lang w:val="en-GB" w:bidi="fa-IR"/>
              </w:rPr>
              <w:t xml:space="preserve"> </w:t>
            </w:r>
            <w:r w:rsidRPr="00870D23">
              <w:rPr>
                <w:rFonts w:cs="B Nazanin" w:hint="cs"/>
                <w:color w:val="1F497D"/>
                <w:szCs w:val="24"/>
                <w:rtl/>
                <w:lang w:val="en-GB" w:bidi="fa-IR"/>
              </w:rPr>
              <w:t>قرارداد</w:t>
            </w:r>
            <w:r w:rsidRPr="00870D23">
              <w:rPr>
                <w:rFonts w:cs="B Nazanin"/>
                <w:color w:val="1F497D"/>
                <w:szCs w:val="24"/>
                <w:rtl/>
                <w:lang w:val="en-GB" w:bidi="fa-IR"/>
              </w:rPr>
              <w:t xml:space="preserve"> </w:t>
            </w:r>
          </w:p>
        </w:tc>
        <w:tc>
          <w:tcPr>
            <w:tcW w:w="7834" w:type="dxa"/>
            <w:tcBorders>
              <w:top w:val="single" w:sz="4" w:space="0" w:color="auto"/>
              <w:left w:val="single" w:sz="4" w:space="0" w:color="auto"/>
              <w:bottom w:val="single" w:sz="4" w:space="0" w:color="auto"/>
              <w:right w:val="single" w:sz="4" w:space="0" w:color="auto"/>
            </w:tcBorders>
          </w:tcPr>
          <w:p w14:paraId="4D014204" w14:textId="77777777" w:rsidR="00C86A57" w:rsidRPr="00870D23" w:rsidRDefault="00C86A57" w:rsidP="000573CF">
            <w:pPr>
              <w:pStyle w:val="AnnexSubReg"/>
              <w:numPr>
                <w:ilvl w:val="1"/>
                <w:numId w:val="48"/>
              </w:numPr>
              <w:tabs>
                <w:tab w:val="right" w:pos="468"/>
              </w:tabs>
              <w:spacing w:after="120"/>
              <w:ind w:left="473" w:hanging="473"/>
              <w:jc w:val="both"/>
              <w:rPr>
                <w:rFonts w:ascii="Times New Roman" w:eastAsia="Times New Roman" w:hAnsi="Times New Roman" w:cs="B Nazanin"/>
                <w:color w:val="1F497D"/>
                <w:szCs w:val="24"/>
                <w:rtl/>
                <w:lang w:val="en-US" w:bidi="fa-IR"/>
              </w:rPr>
            </w:pPr>
            <w:bookmarkStart w:id="316" w:name="_Toc199171395"/>
            <w:r w:rsidRPr="00870D23">
              <w:rPr>
                <w:rFonts w:ascii="Times New Roman" w:eastAsia="Times New Roman" w:hAnsi="Times New Roman" w:cs="B Nazanin"/>
                <w:color w:val="1F497D"/>
                <w:szCs w:val="24"/>
                <w:rtl/>
                <w:lang w:val="en-US" w:bidi="fa-IR"/>
              </w:rPr>
              <w:t>اداره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مینماید، در صورتیکه قرارداد در حیطه صلاحیت کمیسیون تدارکات ملی باشد، بعد از منظوری آن کمیسیون، نامه قبولی آفر به داوطلب برنده ارسال می شود. اداره نامه قبولی را بعد از قبول آفر، پیش از ختم میعاد اعتبار آفر به داوطلب برنده ارسال می نماید. این نامه بیان کننده قیمت قرارداد بوده که بعد از اجرا، تکمیل، و مراقبت امور ساختمانی به قراردادی پرداخت میگردد.</w:t>
            </w:r>
            <w:bookmarkEnd w:id="316"/>
          </w:p>
          <w:p w14:paraId="444E7276" w14:textId="77777777" w:rsidR="00C86A57" w:rsidRPr="00870D23" w:rsidRDefault="00C86A57" w:rsidP="000573CF">
            <w:pPr>
              <w:pStyle w:val="AnnexSubReg"/>
              <w:numPr>
                <w:ilvl w:val="0"/>
                <w:numId w:val="0"/>
              </w:numPr>
              <w:tabs>
                <w:tab w:val="right" w:pos="468"/>
              </w:tabs>
              <w:spacing w:after="120"/>
              <w:ind w:left="720" w:hanging="720"/>
              <w:jc w:val="both"/>
              <w:rPr>
                <w:rFonts w:ascii="Times New Roman" w:eastAsia="Times New Roman" w:hAnsi="Times New Roman" w:cs="B Nazanin"/>
                <w:color w:val="1F497D"/>
                <w:sz w:val="2"/>
                <w:szCs w:val="2"/>
                <w:lang w:val="en-US" w:bidi="fa-IR"/>
              </w:rPr>
            </w:pPr>
          </w:p>
        </w:tc>
      </w:tr>
      <w:tr w:rsidR="00C86A57" w:rsidRPr="008108E4" w14:paraId="128EC264"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tcPr>
          <w:p w14:paraId="19084638" w14:textId="77777777" w:rsidR="00C86A57" w:rsidRPr="00870D23" w:rsidRDefault="00C86A57" w:rsidP="000573CF">
            <w:pPr>
              <w:tabs>
                <w:tab w:val="right" w:pos="576"/>
              </w:tabs>
              <w:bidi/>
              <w:ind w:right="396"/>
              <w:jc w:val="both"/>
              <w:outlineLvl w:val="1"/>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6D7A940E" w14:textId="77777777" w:rsidR="00C86A57" w:rsidRPr="00870D23" w:rsidRDefault="00C86A57" w:rsidP="000573CF">
            <w:pPr>
              <w:pStyle w:val="AnnexSubReg"/>
              <w:numPr>
                <w:ilvl w:val="1"/>
                <w:numId w:val="48"/>
              </w:numPr>
              <w:tabs>
                <w:tab w:val="right" w:pos="468"/>
              </w:tabs>
              <w:spacing w:after="120"/>
              <w:ind w:left="473" w:hanging="473"/>
              <w:jc w:val="both"/>
              <w:rPr>
                <w:rFonts w:ascii="Times New Roman" w:eastAsia="Times New Roman" w:hAnsi="Times New Roman" w:cs="B Nazanin"/>
                <w:color w:val="1F497D"/>
                <w:szCs w:val="24"/>
                <w:lang w:val="en-US" w:bidi="fa-IR"/>
              </w:rPr>
            </w:pPr>
            <w:r w:rsidRPr="00870D23">
              <w:rPr>
                <w:rFonts w:ascii="Times New Roman" w:hAnsi="Times New Roman" w:cs="B Nazanin"/>
                <w:color w:val="1F497D"/>
                <w:szCs w:val="24"/>
                <w:rtl/>
              </w:rPr>
              <w:t>اداره، قرارداد را در مطابقت به شرطنامه، آفر داوطلب برنده ترتیب و بعد از اخذ منظوری آمر اعطاء در طی  میعاد اعتبار آفر به داوطلب برنده ارسال می نماید. داوطلب برنده مکلف است، قرارداد را در مدت (10) روز بعد از دریافت امضا نموده و به اداره تسلیم نماید</w:t>
            </w:r>
          </w:p>
        </w:tc>
      </w:tr>
      <w:tr w:rsidR="00C86A57" w:rsidRPr="008108E4" w14:paraId="3BB69323" w14:textId="77777777" w:rsidTr="000573CF">
        <w:trPr>
          <w:trHeight w:val="3176"/>
          <w:jc w:val="center"/>
        </w:trPr>
        <w:tc>
          <w:tcPr>
            <w:tcW w:w="1786" w:type="dxa"/>
            <w:tcBorders>
              <w:top w:val="single" w:sz="4" w:space="0" w:color="auto"/>
              <w:left w:val="single" w:sz="4" w:space="0" w:color="auto"/>
              <w:bottom w:val="single" w:sz="4" w:space="0" w:color="auto"/>
              <w:right w:val="single" w:sz="4" w:space="0" w:color="auto"/>
            </w:tcBorders>
          </w:tcPr>
          <w:p w14:paraId="09C43FFC" w14:textId="77777777" w:rsidR="00C86A57" w:rsidRPr="00870D23" w:rsidRDefault="00C86A57" w:rsidP="000573CF">
            <w:pPr>
              <w:tabs>
                <w:tab w:val="right" w:pos="576"/>
              </w:tabs>
              <w:bidi/>
              <w:ind w:right="396"/>
              <w:jc w:val="both"/>
              <w:outlineLvl w:val="1"/>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tcPr>
          <w:p w14:paraId="48D76F3A" w14:textId="77777777" w:rsidR="00C86A57" w:rsidRPr="00870D23" w:rsidRDefault="00C86A57" w:rsidP="000573CF">
            <w:pPr>
              <w:pStyle w:val="AnnexSubReg"/>
              <w:numPr>
                <w:ilvl w:val="1"/>
                <w:numId w:val="48"/>
              </w:numPr>
              <w:tabs>
                <w:tab w:val="right" w:pos="468"/>
              </w:tabs>
              <w:spacing w:after="120"/>
              <w:ind w:left="473" w:hanging="473"/>
              <w:jc w:val="both"/>
              <w:rPr>
                <w:rFonts w:ascii="Times New Roman" w:eastAsia="Times New Roman" w:hAnsi="Times New Roman" w:cs="B Nazanin"/>
                <w:color w:val="1F497D"/>
                <w:szCs w:val="24"/>
                <w:rtl/>
                <w:lang w:val="en-US" w:bidi="fa-IR"/>
              </w:rPr>
            </w:pPr>
            <w:r w:rsidRPr="00870D23">
              <w:rPr>
                <w:rFonts w:ascii="Times New Roman" w:eastAsia="Times New Roman" w:hAnsi="Times New Roman" w:cs="B Nazanin"/>
                <w:color w:val="1F497D"/>
                <w:szCs w:val="24"/>
                <w:rtl/>
                <w:lang w:val="en-US" w:bidi="fa-IR"/>
              </w:rPr>
              <w:t>اداره بعد از عقد قرارداد با داوطلب برنده، معلومات ذیل را در ویب سایت خویش، ویب سایت اداره تدارکات ملی و سایر ویب سایت های که از طرف اداره تدارکات ملی تجویز میگردند، نشر می نماید:</w:t>
            </w:r>
          </w:p>
          <w:p w14:paraId="0BD2E541" w14:textId="77777777" w:rsidR="00C86A57" w:rsidRPr="00870D23" w:rsidRDefault="00C86A57" w:rsidP="000573CF">
            <w:pPr>
              <w:pStyle w:val="AnnexSubReg"/>
              <w:numPr>
                <w:ilvl w:val="0"/>
                <w:numId w:val="49"/>
              </w:numPr>
              <w:tabs>
                <w:tab w:val="right" w:pos="468"/>
              </w:tabs>
              <w:spacing w:after="120"/>
              <w:jc w:val="both"/>
              <w:rPr>
                <w:rFonts w:ascii="Times New Roman" w:eastAsia="Times New Roman" w:hAnsi="Times New Roman" w:cs="B Nazanin"/>
                <w:color w:val="1F497D"/>
                <w:szCs w:val="24"/>
                <w:lang w:val="en-US" w:bidi="fa-IR"/>
              </w:rPr>
            </w:pPr>
            <w:r w:rsidRPr="00870D23">
              <w:rPr>
                <w:rFonts w:ascii="Times New Roman" w:eastAsia="Times New Roman" w:hAnsi="Times New Roman" w:cs="B Nazanin"/>
                <w:color w:val="1F497D"/>
                <w:szCs w:val="24"/>
                <w:rtl/>
                <w:lang w:val="en-US" w:bidi="fa-IR"/>
              </w:rPr>
              <w:t>نام داوطلبانیکه آفر تسلیم نموده اند؛</w:t>
            </w:r>
          </w:p>
          <w:p w14:paraId="34B1B8A5" w14:textId="77777777" w:rsidR="00C86A57" w:rsidRPr="00870D23" w:rsidRDefault="00C86A57" w:rsidP="000573CF">
            <w:pPr>
              <w:pStyle w:val="AnnexSubReg"/>
              <w:numPr>
                <w:ilvl w:val="0"/>
                <w:numId w:val="49"/>
              </w:numPr>
              <w:tabs>
                <w:tab w:val="right" w:pos="468"/>
              </w:tabs>
              <w:spacing w:after="120"/>
              <w:jc w:val="both"/>
              <w:rPr>
                <w:rFonts w:ascii="Times New Roman" w:eastAsia="Times New Roman" w:hAnsi="Times New Roman" w:cs="B Nazanin"/>
                <w:color w:val="1F497D"/>
                <w:szCs w:val="24"/>
                <w:lang w:val="en-US" w:bidi="fa-IR"/>
              </w:rPr>
            </w:pPr>
            <w:r w:rsidRPr="00870D23">
              <w:rPr>
                <w:rFonts w:ascii="Times New Roman" w:eastAsia="Times New Roman" w:hAnsi="Times New Roman" w:cs="B Nazanin"/>
                <w:color w:val="1F497D"/>
                <w:szCs w:val="24"/>
                <w:rtl/>
                <w:lang w:val="en-US" w:bidi="fa-IR"/>
              </w:rPr>
              <w:t>قیمت های خوانده شده در آفر گشایی؛</w:t>
            </w:r>
          </w:p>
          <w:p w14:paraId="2105571A" w14:textId="77777777" w:rsidR="00C86A57" w:rsidRPr="00870D23" w:rsidRDefault="00C86A57" w:rsidP="000573CF">
            <w:pPr>
              <w:pStyle w:val="AnnexSubReg"/>
              <w:numPr>
                <w:ilvl w:val="0"/>
                <w:numId w:val="49"/>
              </w:numPr>
              <w:tabs>
                <w:tab w:val="right" w:pos="468"/>
              </w:tabs>
              <w:spacing w:after="120"/>
              <w:jc w:val="both"/>
              <w:rPr>
                <w:rFonts w:ascii="Times New Roman" w:eastAsia="Times New Roman" w:hAnsi="Times New Roman" w:cs="B Nazanin"/>
                <w:color w:val="1F497D"/>
                <w:szCs w:val="24"/>
                <w:lang w:val="en-US" w:bidi="fa-IR"/>
              </w:rPr>
            </w:pPr>
            <w:r w:rsidRPr="00870D23">
              <w:rPr>
                <w:rFonts w:ascii="Times New Roman" w:eastAsia="Times New Roman" w:hAnsi="Times New Roman" w:cs="B Nazanin"/>
                <w:color w:val="1F497D"/>
                <w:szCs w:val="24"/>
                <w:rtl/>
                <w:lang w:val="en-US" w:bidi="fa-IR"/>
              </w:rPr>
              <w:t>نام و قیمت ارزیابی شده هر آفر؛</w:t>
            </w:r>
          </w:p>
          <w:p w14:paraId="64EB4D05" w14:textId="77777777" w:rsidR="00C86A57" w:rsidRPr="00870D23" w:rsidRDefault="00C86A57" w:rsidP="000573CF">
            <w:pPr>
              <w:pStyle w:val="AnnexSubReg"/>
              <w:numPr>
                <w:ilvl w:val="0"/>
                <w:numId w:val="49"/>
              </w:numPr>
              <w:tabs>
                <w:tab w:val="right" w:pos="468"/>
              </w:tabs>
              <w:spacing w:after="120"/>
              <w:jc w:val="both"/>
              <w:rPr>
                <w:rFonts w:ascii="Times New Roman" w:eastAsia="Times New Roman" w:hAnsi="Times New Roman" w:cs="B Nazanin"/>
                <w:color w:val="1F497D"/>
                <w:szCs w:val="24"/>
                <w:lang w:val="en-US" w:bidi="fa-IR"/>
              </w:rPr>
            </w:pPr>
            <w:r w:rsidRPr="00870D23">
              <w:rPr>
                <w:rFonts w:ascii="Times New Roman" w:eastAsia="Times New Roman" w:hAnsi="Times New Roman" w:cs="B Nazanin"/>
                <w:color w:val="1F497D"/>
                <w:szCs w:val="24"/>
                <w:rtl/>
                <w:lang w:val="en-US" w:bidi="fa-IR"/>
              </w:rPr>
              <w:t>نام داوطلبانیکه آفر هایشان رد گردیده و دلایل رد آن؛</w:t>
            </w:r>
          </w:p>
          <w:p w14:paraId="31F6AB15" w14:textId="77777777" w:rsidR="00C86A57" w:rsidRPr="00870D23" w:rsidRDefault="00C86A57" w:rsidP="000573CF">
            <w:pPr>
              <w:pStyle w:val="AnnexSubReg"/>
              <w:numPr>
                <w:ilvl w:val="0"/>
                <w:numId w:val="49"/>
              </w:numPr>
              <w:tabs>
                <w:tab w:val="right" w:pos="468"/>
              </w:tabs>
              <w:spacing w:after="120"/>
              <w:jc w:val="both"/>
              <w:rPr>
                <w:rFonts w:ascii="Times New Roman" w:eastAsia="Times New Roman" w:hAnsi="Times New Roman" w:cs="B Nazanin"/>
                <w:color w:val="1F497D"/>
                <w:szCs w:val="24"/>
                <w:lang w:val="en-US" w:bidi="fa-IR"/>
              </w:rPr>
            </w:pPr>
            <w:r w:rsidRPr="00870D23">
              <w:rPr>
                <w:rFonts w:ascii="Times New Roman" w:eastAsia="Times New Roman" w:hAnsi="Times New Roman" w:cs="B Nazanin"/>
                <w:color w:val="1F497D"/>
                <w:szCs w:val="24"/>
                <w:rtl/>
                <w:lang w:val="en-US" w:bidi="fa-IR"/>
              </w:rPr>
              <w:t xml:space="preserve">نام داوطلب برنده، قیمت ارائه شده، مدت و خلاصه حدود قرارداد اعطا شده. </w:t>
            </w:r>
          </w:p>
          <w:p w14:paraId="5F0E1E8B" w14:textId="77777777" w:rsidR="00C86A57" w:rsidRPr="00870D23" w:rsidRDefault="00C86A57" w:rsidP="000573CF">
            <w:pPr>
              <w:pStyle w:val="AnnexSubReg"/>
              <w:numPr>
                <w:ilvl w:val="0"/>
                <w:numId w:val="0"/>
              </w:numPr>
              <w:tabs>
                <w:tab w:val="right" w:pos="468"/>
              </w:tabs>
              <w:spacing w:after="120"/>
              <w:ind w:left="720" w:hanging="720"/>
              <w:jc w:val="both"/>
              <w:rPr>
                <w:rFonts w:ascii="Times New Roman" w:eastAsia="Times New Roman" w:hAnsi="Times New Roman" w:cs="B Nazanin"/>
                <w:color w:val="1F497D"/>
                <w:szCs w:val="24"/>
                <w:lang w:val="en-US" w:bidi="fa-IR"/>
              </w:rPr>
            </w:pPr>
          </w:p>
        </w:tc>
      </w:tr>
      <w:tr w:rsidR="00C86A57" w:rsidRPr="008108E4" w14:paraId="3ABE4E09" w14:textId="77777777" w:rsidTr="000573CF">
        <w:trPr>
          <w:trHeight w:val="1151"/>
          <w:jc w:val="center"/>
        </w:trPr>
        <w:tc>
          <w:tcPr>
            <w:tcW w:w="1786" w:type="dxa"/>
            <w:tcBorders>
              <w:top w:val="single" w:sz="4" w:space="0" w:color="auto"/>
              <w:left w:val="single" w:sz="4" w:space="0" w:color="auto"/>
              <w:bottom w:val="single" w:sz="4" w:space="0" w:color="auto"/>
              <w:right w:val="single" w:sz="4" w:space="0" w:color="auto"/>
            </w:tcBorders>
          </w:tcPr>
          <w:p w14:paraId="66377AFB" w14:textId="77777777" w:rsidR="00C86A57" w:rsidRPr="00870D23" w:rsidRDefault="00C86A57" w:rsidP="000573CF">
            <w:pPr>
              <w:tabs>
                <w:tab w:val="right" w:pos="576"/>
              </w:tabs>
              <w:bidi/>
              <w:ind w:right="396"/>
              <w:jc w:val="both"/>
              <w:outlineLvl w:val="1"/>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7975E425" w14:textId="77777777" w:rsidR="00C86A57" w:rsidRPr="00870D23" w:rsidRDefault="00C86A57" w:rsidP="000573CF">
            <w:pPr>
              <w:pStyle w:val="AnnexSubReg"/>
              <w:numPr>
                <w:ilvl w:val="1"/>
                <w:numId w:val="48"/>
              </w:numPr>
              <w:tabs>
                <w:tab w:val="right" w:pos="468"/>
              </w:tabs>
              <w:spacing w:after="120"/>
              <w:ind w:left="473" w:hanging="473"/>
              <w:jc w:val="both"/>
              <w:rPr>
                <w:rFonts w:ascii="Times New Roman" w:eastAsia="Times New Roman" w:hAnsi="Times New Roman" w:cs="B Nazanin"/>
                <w:color w:val="1F497D"/>
                <w:szCs w:val="24"/>
                <w:lang w:val="en-US" w:bidi="fa-IR"/>
              </w:rPr>
            </w:pPr>
            <w:r w:rsidRPr="00870D23">
              <w:rPr>
                <w:rFonts w:ascii="Times New Roman" w:eastAsia="Times New Roman" w:hAnsi="Times New Roman" w:cs="B Nazanin"/>
                <w:color w:val="1F497D"/>
                <w:szCs w:val="24"/>
                <w:rtl/>
                <w:lang w:val="en-US" w:bidi="fa-IR"/>
              </w:rPr>
              <w:t xml:space="preserve">بعد  از نشر اطلاعیه عقد قرارداد، در صورتیکه داوطلبان غیر موفق دلایل عدم موفقیت آفر خویش را بصورت کتبی از اداره مطالبه نمایند. اداره پاسخ خویش را بصورت کتبی در اسرع وقت با ذکر دلایل عدم انتخاب آفر ارائه می نماید. </w:t>
            </w:r>
          </w:p>
        </w:tc>
      </w:tr>
      <w:tr w:rsidR="00C86A57" w:rsidRPr="008108E4" w14:paraId="408F622C" w14:textId="77777777" w:rsidTr="000573CF">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31C48D02" w14:textId="77777777" w:rsidR="00C86A57" w:rsidRPr="00870D23" w:rsidRDefault="00C86A57" w:rsidP="000573CF">
            <w:pPr>
              <w:bidi/>
              <w:spacing w:before="120" w:after="120"/>
              <w:jc w:val="both"/>
              <w:rPr>
                <w:rFonts w:cs="B Nazanin"/>
                <w:color w:val="1F497D"/>
                <w:szCs w:val="24"/>
                <w:lang w:val="en-GB"/>
              </w:rPr>
            </w:pPr>
            <w:bookmarkStart w:id="317" w:name="_Toc199171398"/>
            <w:r w:rsidRPr="00870D23">
              <w:rPr>
                <w:rFonts w:cs="B Nazanin"/>
                <w:color w:val="1F497D"/>
                <w:szCs w:val="24"/>
                <w:rtl/>
                <w:lang w:val="en-GB" w:bidi="fa-IR"/>
              </w:rPr>
              <w:t>ماده 35- تضمین اجراء</w:t>
            </w:r>
            <w:bookmarkEnd w:id="317"/>
          </w:p>
        </w:tc>
        <w:tc>
          <w:tcPr>
            <w:tcW w:w="7834" w:type="dxa"/>
            <w:tcBorders>
              <w:top w:val="single" w:sz="4" w:space="0" w:color="auto"/>
              <w:left w:val="single" w:sz="4" w:space="0" w:color="auto"/>
              <w:bottom w:val="single" w:sz="4" w:space="0" w:color="auto"/>
              <w:right w:val="single" w:sz="4" w:space="0" w:color="auto"/>
            </w:tcBorders>
            <w:hideMark/>
          </w:tcPr>
          <w:p w14:paraId="5C62421E" w14:textId="77777777" w:rsidR="00C86A57" w:rsidRPr="00870D23" w:rsidRDefault="00C86A57" w:rsidP="000573CF">
            <w:pPr>
              <w:pStyle w:val="ListParagraph"/>
              <w:numPr>
                <w:ilvl w:val="1"/>
                <w:numId w:val="50"/>
              </w:numPr>
              <w:tabs>
                <w:tab w:val="right" w:pos="468"/>
              </w:tabs>
              <w:bidi/>
              <w:spacing w:before="120" w:after="120"/>
              <w:ind w:left="473" w:hanging="473"/>
              <w:jc w:val="both"/>
              <w:rPr>
                <w:rFonts w:cs="B Nazanin"/>
                <w:color w:val="1F497D"/>
                <w:szCs w:val="24"/>
                <w:lang w:bidi="fa-IR"/>
              </w:rPr>
            </w:pPr>
            <w:bookmarkStart w:id="318" w:name="_Toc199171399"/>
            <w:r w:rsidRPr="00870D23">
              <w:rPr>
                <w:rFonts w:cs="B Nazanin"/>
                <w:color w:val="1F497D"/>
                <w:szCs w:val="24"/>
                <w:rtl/>
                <w:lang w:val="en-GB"/>
              </w:rPr>
              <w:t xml:space="preserve">داوطلب برنده مکلف است، درخلال مدت (10) روز بعد ازدریافت نامه قبولی آفر، تضمین اجرای قرارداد را در مطابقت با شرایط عمومی قرارداد، در فورم تضمین اجرا که شامل </w:t>
            </w:r>
            <w:r w:rsidRPr="00870D23">
              <w:rPr>
                <w:rFonts w:cs="B Nazanin"/>
                <w:b/>
                <w:bCs/>
                <w:i/>
                <w:iCs/>
                <w:color w:val="1F497D"/>
                <w:szCs w:val="24"/>
                <w:rtl/>
                <w:lang w:val="en-GB"/>
              </w:rPr>
              <w:t>قسمت 8 (فورمه های قرارداد)</w:t>
            </w:r>
            <w:r w:rsidRPr="00870D23">
              <w:rPr>
                <w:rFonts w:cs="B Nazanin"/>
                <w:color w:val="1F497D"/>
                <w:szCs w:val="24"/>
                <w:rtl/>
                <w:lang w:val="en-GB"/>
              </w:rPr>
              <w:t xml:space="preserve"> یا سایر اشکال قابل قبول به اداره باشد به اسعار که در نامه قبولی آفر از آن نامبرده شده است ، ارایه نماید.</w:t>
            </w:r>
            <w:bookmarkEnd w:id="318"/>
          </w:p>
        </w:tc>
      </w:tr>
      <w:tr w:rsidR="00C86A57" w:rsidRPr="008108E4" w14:paraId="46CD0B10" w14:textId="77777777" w:rsidTr="000573CF">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57B613B1" w14:textId="77777777" w:rsidR="00C86A57" w:rsidRPr="00870D23" w:rsidRDefault="00C86A57" w:rsidP="000573CF">
            <w:pPr>
              <w:rPr>
                <w:rFonts w:cs="B Nazanin"/>
                <w:color w:val="1F497D"/>
                <w:szCs w:val="24"/>
                <w:lang w:val="en-GB"/>
              </w:rPr>
            </w:pPr>
          </w:p>
        </w:tc>
        <w:tc>
          <w:tcPr>
            <w:tcW w:w="7834" w:type="dxa"/>
            <w:tcBorders>
              <w:top w:val="single" w:sz="4" w:space="0" w:color="auto"/>
              <w:left w:val="single" w:sz="4" w:space="0" w:color="auto"/>
              <w:bottom w:val="single" w:sz="4" w:space="0" w:color="auto"/>
              <w:right w:val="single" w:sz="4" w:space="0" w:color="auto"/>
            </w:tcBorders>
            <w:hideMark/>
          </w:tcPr>
          <w:p w14:paraId="7F1E41BE" w14:textId="77777777" w:rsidR="00C86A57" w:rsidRPr="00870D23" w:rsidRDefault="00C86A57" w:rsidP="000573CF">
            <w:pPr>
              <w:pStyle w:val="ListParagraph"/>
              <w:numPr>
                <w:ilvl w:val="1"/>
                <w:numId w:val="50"/>
              </w:numPr>
              <w:tabs>
                <w:tab w:val="right" w:pos="468"/>
              </w:tabs>
              <w:bidi/>
              <w:spacing w:before="120" w:after="120"/>
              <w:ind w:left="473" w:hanging="473"/>
              <w:jc w:val="both"/>
              <w:rPr>
                <w:rFonts w:cs="B Nazanin"/>
                <w:color w:val="1F497D"/>
                <w:szCs w:val="24"/>
                <w:lang w:val="en-GB"/>
              </w:rPr>
            </w:pPr>
            <w:r w:rsidRPr="00870D23">
              <w:rPr>
                <w:rFonts w:cs="B Nazanin"/>
                <w:color w:val="1F497D"/>
                <w:szCs w:val="24"/>
                <w:rtl/>
              </w:rPr>
              <w:t xml:space="preserve">در صورت ارائه تضمین اجرا بشکل تضمین بانکی، داوطلب می تواند تضمین اجرا را از یک بانک مقیم در جمهوری اسلامی افغانستان یا بانک خارجی قابل قبول اداره که نمایندگی بمنظور اجرای این تضمین در جمهوری اسلامی افغانستان داشته باشد، فراهم نماید. </w:t>
            </w:r>
          </w:p>
        </w:tc>
      </w:tr>
      <w:tr w:rsidR="00C86A57" w:rsidRPr="008108E4" w14:paraId="70F01079"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tcPr>
          <w:p w14:paraId="432E3429" w14:textId="77777777" w:rsidR="00C86A57" w:rsidRPr="00870D23" w:rsidRDefault="00C86A57" w:rsidP="000573CF">
            <w:pPr>
              <w:bidi/>
              <w:spacing w:before="120" w:after="120"/>
              <w:jc w:val="both"/>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5E93F072" w14:textId="77777777" w:rsidR="00C86A57" w:rsidRPr="00870D23" w:rsidRDefault="00C86A57" w:rsidP="000573CF">
            <w:pPr>
              <w:pStyle w:val="ListParagraph"/>
              <w:numPr>
                <w:ilvl w:val="1"/>
                <w:numId w:val="50"/>
              </w:numPr>
              <w:tabs>
                <w:tab w:val="right" w:pos="441"/>
              </w:tabs>
              <w:bidi/>
              <w:spacing w:before="120" w:after="120"/>
              <w:ind w:left="531" w:hanging="531"/>
              <w:jc w:val="both"/>
              <w:rPr>
                <w:rFonts w:cs="B Nazanin"/>
                <w:color w:val="1F497D"/>
                <w:szCs w:val="24"/>
              </w:rPr>
            </w:pPr>
            <w:r w:rsidRPr="00870D23">
              <w:rPr>
                <w:rFonts w:cs="B Nazanin" w:hint="cs"/>
                <w:color w:val="1F497D"/>
                <w:szCs w:val="24"/>
                <w:rtl/>
              </w:rPr>
              <w:t xml:space="preserve"> </w:t>
            </w:r>
            <w:r w:rsidRPr="00870D23">
              <w:rPr>
                <w:rFonts w:cs="B Nazanin"/>
                <w:color w:val="1F497D"/>
                <w:szCs w:val="24"/>
                <w:rtl/>
              </w:rPr>
              <w:t xml:space="preserve">درصورتیکه داوطلب برنده نتواند شرط بند 1 ماده 35 و بند 3 ماده 34 این دستور العمل را برآورده </w:t>
            </w:r>
            <w:r w:rsidRPr="00870D23">
              <w:rPr>
                <w:rFonts w:cs="B Nazanin" w:hint="cs"/>
                <w:color w:val="1F497D"/>
                <w:szCs w:val="24"/>
                <w:rtl/>
              </w:rPr>
              <w:t xml:space="preserve"> </w:t>
            </w:r>
            <w:r w:rsidRPr="00870D23">
              <w:rPr>
                <w:rFonts w:cs="B Nazanin"/>
                <w:color w:val="1F497D"/>
                <w:szCs w:val="24"/>
                <w:rtl/>
              </w:rPr>
              <w:t xml:space="preserve">سازد، اعطای قرارداد فسخ و تضمین آفر مسترد نمیگردد. </w:t>
            </w:r>
            <w:bookmarkStart w:id="319" w:name="_Toc199171401"/>
          </w:p>
          <w:p w14:paraId="6C7C204D" w14:textId="77777777" w:rsidR="00C86A57" w:rsidRPr="00870D23" w:rsidRDefault="00C86A57" w:rsidP="000573CF">
            <w:pPr>
              <w:pStyle w:val="ListParagraph"/>
              <w:numPr>
                <w:ilvl w:val="1"/>
                <w:numId w:val="50"/>
              </w:numPr>
              <w:tabs>
                <w:tab w:val="right" w:pos="531"/>
              </w:tabs>
              <w:bidi/>
              <w:spacing w:before="120" w:after="120"/>
              <w:ind w:left="468" w:hanging="468"/>
              <w:jc w:val="both"/>
              <w:rPr>
                <w:rFonts w:cs="B Nazanin"/>
                <w:color w:val="1F497D"/>
                <w:szCs w:val="24"/>
              </w:rPr>
            </w:pPr>
            <w:r w:rsidRPr="00870D23">
              <w:rPr>
                <w:rFonts w:cs="B Nazanin" w:hint="cs"/>
                <w:color w:val="1F497D"/>
                <w:spacing w:val="-4"/>
                <w:szCs w:val="24"/>
                <w:rtl/>
              </w:rPr>
              <w:t xml:space="preserve"> </w:t>
            </w:r>
            <w:r w:rsidRPr="00870D23">
              <w:rPr>
                <w:rFonts w:cs="B Nazanin"/>
                <w:color w:val="1F497D"/>
                <w:spacing w:val="-4"/>
                <w:szCs w:val="24"/>
                <w:rtl/>
              </w:rPr>
              <w:t>اداره فوراً پس از دریافت تضمین اجرا و تثبیت صحت و سقم آن، داوطلبان غیرموفق را از عقد قرارداد با داوطلب برنده و عدم موفقیت آنان طور کتبی اطلاع داده و تمام تضمینات آفر آنان را مسترد می نماید.</w:t>
            </w:r>
            <w:bookmarkEnd w:id="319"/>
          </w:p>
        </w:tc>
      </w:tr>
      <w:tr w:rsidR="00C86A57" w:rsidRPr="008108E4" w14:paraId="1FABA0CE"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hideMark/>
          </w:tcPr>
          <w:p w14:paraId="44B4DE61" w14:textId="77777777" w:rsidR="00C86A57" w:rsidRPr="00870D23" w:rsidRDefault="00C86A57" w:rsidP="000573CF">
            <w:pPr>
              <w:bidi/>
              <w:jc w:val="both"/>
              <w:outlineLvl w:val="1"/>
              <w:rPr>
                <w:rFonts w:cs="B Nazanin"/>
                <w:color w:val="1F497D"/>
                <w:szCs w:val="24"/>
                <w:lang w:val="en-GB" w:bidi="fa-IR"/>
              </w:rPr>
            </w:pPr>
            <w:bookmarkStart w:id="320" w:name="_Toc199171396"/>
            <w:bookmarkStart w:id="321" w:name="_Toc451326929"/>
            <w:bookmarkStart w:id="322" w:name="_Toc451354903"/>
            <w:bookmarkStart w:id="323" w:name="_Toc452153030"/>
            <w:r w:rsidRPr="00870D23">
              <w:rPr>
                <w:rFonts w:cs="B Nazanin"/>
                <w:color w:val="1F497D"/>
                <w:szCs w:val="24"/>
                <w:rtl/>
                <w:lang w:val="en-GB" w:bidi="fa-IR"/>
              </w:rPr>
              <w:t xml:space="preserve">ماده 36- </w:t>
            </w:r>
            <w:bookmarkEnd w:id="320"/>
            <w:bookmarkEnd w:id="321"/>
            <w:bookmarkEnd w:id="322"/>
            <w:bookmarkEnd w:id="323"/>
            <w:r w:rsidRPr="00870D23">
              <w:rPr>
                <w:rFonts w:cs="B Nazanin"/>
                <w:color w:val="1F497D"/>
                <w:szCs w:val="24"/>
                <w:rtl/>
                <w:lang w:val="en-GB" w:bidi="fa-IR"/>
              </w:rPr>
              <w:t>پیش پرداخت و تضمین پیش پرداخت</w:t>
            </w:r>
          </w:p>
        </w:tc>
        <w:tc>
          <w:tcPr>
            <w:tcW w:w="7834" w:type="dxa"/>
            <w:tcBorders>
              <w:top w:val="single" w:sz="4" w:space="0" w:color="auto"/>
              <w:left w:val="single" w:sz="4" w:space="0" w:color="auto"/>
              <w:bottom w:val="single" w:sz="4" w:space="0" w:color="auto"/>
              <w:right w:val="single" w:sz="4" w:space="0" w:color="auto"/>
            </w:tcBorders>
            <w:hideMark/>
          </w:tcPr>
          <w:p w14:paraId="69C402C8" w14:textId="77777777" w:rsidR="00C86A57" w:rsidRPr="00870D23" w:rsidRDefault="00C86A57" w:rsidP="000573CF">
            <w:pPr>
              <w:pStyle w:val="ListParagraph"/>
              <w:numPr>
                <w:ilvl w:val="1"/>
                <w:numId w:val="51"/>
              </w:numPr>
              <w:tabs>
                <w:tab w:val="right" w:pos="473"/>
              </w:tabs>
              <w:bidi/>
              <w:spacing w:before="120" w:after="120"/>
              <w:ind w:left="473" w:hanging="473"/>
              <w:rPr>
                <w:rFonts w:cs="B Nazanin"/>
                <w:color w:val="1F497D"/>
                <w:szCs w:val="24"/>
                <w:lang w:val="en-GB"/>
              </w:rPr>
            </w:pPr>
            <w:r w:rsidRPr="00870D23">
              <w:rPr>
                <w:rFonts w:cs="B Nazanin"/>
                <w:color w:val="1F497D"/>
                <w:szCs w:val="24"/>
                <w:rtl/>
                <w:lang w:val="en-GB"/>
              </w:rPr>
              <w:t xml:space="preserve">اداره پیش پرداخت را در مقابل تضمین پیش پرداخت که در </w:t>
            </w:r>
            <w:r w:rsidRPr="00870D23">
              <w:rPr>
                <w:rFonts w:cs="B Nazanin"/>
                <w:b/>
                <w:bCs/>
                <w:i/>
                <w:iCs/>
                <w:color w:val="1F497D"/>
                <w:szCs w:val="24"/>
                <w:rtl/>
                <w:lang w:val="en-GB"/>
              </w:rPr>
              <w:t>شرایط عمومی قرارداد</w:t>
            </w:r>
            <w:r w:rsidRPr="00870D23">
              <w:rPr>
                <w:rFonts w:cs="B Nazanin"/>
                <w:color w:val="1F497D"/>
                <w:szCs w:val="24"/>
                <w:rtl/>
                <w:lang w:val="en-GB"/>
              </w:rPr>
              <w:t xml:space="preserve"> از آن تذکر رفته، می پردازد. پیش پرداخت نمی تواند بیشتر از مبلغ مندرج </w:t>
            </w:r>
            <w:r w:rsidRPr="00870D23">
              <w:rPr>
                <w:rFonts w:cs="B Nazanin"/>
                <w:b/>
                <w:bCs/>
                <w:i/>
                <w:iCs/>
                <w:color w:val="1F497D"/>
                <w:szCs w:val="24"/>
                <w:rtl/>
                <w:lang w:val="en-GB"/>
              </w:rPr>
              <w:t>صفحه معلومات داوطلبی</w:t>
            </w:r>
            <w:r w:rsidRPr="00870D23">
              <w:rPr>
                <w:rFonts w:cs="B Nazanin"/>
                <w:color w:val="1F497D"/>
                <w:szCs w:val="24"/>
                <w:rtl/>
                <w:lang w:val="en-GB"/>
              </w:rPr>
              <w:t xml:space="preserve"> باشد. فورم تضمین بانکی پیش پرداخت شامل در </w:t>
            </w:r>
            <w:r w:rsidRPr="00870D23">
              <w:rPr>
                <w:rFonts w:cs="B Nazanin"/>
                <w:b/>
                <w:bCs/>
                <w:i/>
                <w:iCs/>
                <w:color w:val="1F497D"/>
                <w:szCs w:val="24"/>
                <w:rtl/>
                <w:lang w:val="en-GB"/>
              </w:rPr>
              <w:t>فورمه های قرارداد</w:t>
            </w:r>
            <w:r w:rsidRPr="00870D23">
              <w:rPr>
                <w:rFonts w:cs="B Nazanin"/>
                <w:color w:val="1F497D"/>
                <w:szCs w:val="24"/>
                <w:rtl/>
                <w:lang w:val="en-GB"/>
              </w:rPr>
              <w:t xml:space="preserve"> و </w:t>
            </w:r>
            <w:r w:rsidRPr="00870D23">
              <w:rPr>
                <w:rFonts w:cs="B Nazanin"/>
                <w:b/>
                <w:bCs/>
                <w:i/>
                <w:iCs/>
                <w:color w:val="1F497D"/>
                <w:szCs w:val="24"/>
                <w:rtl/>
                <w:lang w:val="en-GB"/>
              </w:rPr>
              <w:t>تضمین</w:t>
            </w:r>
            <w:r w:rsidRPr="00870D23">
              <w:rPr>
                <w:rFonts w:cs="B Nazanin"/>
                <w:color w:val="1F497D"/>
                <w:szCs w:val="24"/>
                <w:rtl/>
                <w:lang w:val="en-GB"/>
              </w:rPr>
              <w:t xml:space="preserve"> قسمت 9 این شرطنامه می باشد. </w:t>
            </w:r>
          </w:p>
        </w:tc>
      </w:tr>
      <w:tr w:rsidR="00C86A57" w:rsidRPr="008108E4" w14:paraId="38C01908"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hideMark/>
          </w:tcPr>
          <w:p w14:paraId="1644B2C4" w14:textId="77777777" w:rsidR="00C86A57" w:rsidRPr="00870D23" w:rsidRDefault="00C86A57" w:rsidP="000573CF">
            <w:pPr>
              <w:bidi/>
              <w:ind w:right="306"/>
              <w:jc w:val="both"/>
              <w:outlineLvl w:val="1"/>
              <w:rPr>
                <w:rFonts w:cs="B Nazanin"/>
                <w:color w:val="1F497D"/>
                <w:szCs w:val="24"/>
                <w:lang w:val="en-GB" w:bidi="fa-IR"/>
              </w:rPr>
            </w:pPr>
            <w:r w:rsidRPr="00870D23">
              <w:rPr>
                <w:rFonts w:cs="B Nazanin"/>
                <w:color w:val="1F497D"/>
                <w:szCs w:val="24"/>
                <w:rtl/>
                <w:lang w:val="en-GB" w:bidi="fa-IR"/>
              </w:rPr>
              <w:t>ماده 37- مرجع حل و فصل منازعات</w:t>
            </w:r>
          </w:p>
        </w:tc>
        <w:tc>
          <w:tcPr>
            <w:tcW w:w="7834" w:type="dxa"/>
            <w:tcBorders>
              <w:top w:val="single" w:sz="4" w:space="0" w:color="auto"/>
              <w:left w:val="single" w:sz="4" w:space="0" w:color="auto"/>
              <w:bottom w:val="single" w:sz="4" w:space="0" w:color="auto"/>
              <w:right w:val="single" w:sz="4" w:space="0" w:color="auto"/>
            </w:tcBorders>
            <w:hideMark/>
          </w:tcPr>
          <w:p w14:paraId="648AB7F5" w14:textId="77777777" w:rsidR="00C86A57" w:rsidRPr="00870D23" w:rsidRDefault="00C86A57" w:rsidP="000573CF">
            <w:pPr>
              <w:pStyle w:val="ListParagraph"/>
              <w:numPr>
                <w:ilvl w:val="1"/>
                <w:numId w:val="52"/>
              </w:numPr>
              <w:tabs>
                <w:tab w:val="right" w:pos="473"/>
              </w:tabs>
              <w:bidi/>
              <w:spacing w:before="120" w:after="120"/>
              <w:ind w:left="473" w:hanging="473"/>
              <w:jc w:val="both"/>
              <w:rPr>
                <w:rFonts w:cs="B Nazanin"/>
                <w:color w:val="1F497D"/>
                <w:szCs w:val="24"/>
              </w:rPr>
            </w:pPr>
            <w:r w:rsidRPr="00870D23">
              <w:rPr>
                <w:rFonts w:cs="B Nazanin"/>
                <w:color w:val="1F497D"/>
                <w:szCs w:val="24"/>
                <w:rtl/>
              </w:rPr>
              <w:t xml:space="preserve">مرجع حل و فصل منازعات در شرایط خاص قرارداد درج میگردد.    </w:t>
            </w:r>
          </w:p>
        </w:tc>
      </w:tr>
      <w:tr w:rsidR="00C86A57" w:rsidRPr="008108E4" w14:paraId="22AD5A82" w14:textId="77777777" w:rsidTr="000573CF">
        <w:trPr>
          <w:jc w:val="center"/>
        </w:trPr>
        <w:tc>
          <w:tcPr>
            <w:tcW w:w="1786" w:type="dxa"/>
            <w:tcBorders>
              <w:top w:val="single" w:sz="4" w:space="0" w:color="auto"/>
              <w:left w:val="single" w:sz="4" w:space="0" w:color="auto"/>
              <w:bottom w:val="single" w:sz="4" w:space="0" w:color="auto"/>
              <w:right w:val="single" w:sz="4" w:space="0" w:color="auto"/>
            </w:tcBorders>
            <w:hideMark/>
          </w:tcPr>
          <w:p w14:paraId="3C8D1861" w14:textId="77777777" w:rsidR="00C86A57" w:rsidRPr="00870D23" w:rsidRDefault="00C86A57" w:rsidP="000573CF">
            <w:pPr>
              <w:bidi/>
              <w:ind w:right="306"/>
              <w:jc w:val="both"/>
              <w:outlineLvl w:val="1"/>
              <w:rPr>
                <w:rFonts w:cs="B Nazanin"/>
                <w:color w:val="1F497D"/>
                <w:szCs w:val="24"/>
                <w:lang w:val="en-GB" w:bidi="fa-IR"/>
              </w:rPr>
            </w:pPr>
            <w:r w:rsidRPr="00870D23">
              <w:rPr>
                <w:rFonts w:cs="B Nazanin"/>
                <w:color w:val="1F497D"/>
                <w:szCs w:val="24"/>
                <w:rtl/>
                <w:lang w:val="en-GB" w:bidi="fa-IR"/>
              </w:rPr>
              <w:t>ماده 38- حق شکایت داوطلبان</w:t>
            </w:r>
          </w:p>
        </w:tc>
        <w:tc>
          <w:tcPr>
            <w:tcW w:w="7834" w:type="dxa"/>
            <w:tcBorders>
              <w:top w:val="single" w:sz="4" w:space="0" w:color="auto"/>
              <w:left w:val="single" w:sz="4" w:space="0" w:color="auto"/>
              <w:bottom w:val="single" w:sz="4" w:space="0" w:color="auto"/>
              <w:right w:val="single" w:sz="4" w:space="0" w:color="auto"/>
            </w:tcBorders>
            <w:hideMark/>
          </w:tcPr>
          <w:p w14:paraId="0BED1E3A" w14:textId="77777777" w:rsidR="00C86A57" w:rsidRPr="00870D23" w:rsidRDefault="00C86A57" w:rsidP="000573CF">
            <w:pPr>
              <w:pStyle w:val="ListParagraph"/>
              <w:numPr>
                <w:ilvl w:val="1"/>
                <w:numId w:val="53"/>
              </w:numPr>
              <w:tabs>
                <w:tab w:val="right" w:pos="473"/>
              </w:tabs>
              <w:bidi/>
              <w:spacing w:before="120" w:after="120"/>
              <w:ind w:left="473" w:hanging="473"/>
              <w:jc w:val="both"/>
              <w:rPr>
                <w:rFonts w:cs="B Nazanin"/>
                <w:color w:val="1F497D"/>
                <w:szCs w:val="24"/>
                <w:lang w:val="en-GB"/>
              </w:rPr>
            </w:pPr>
            <w:bookmarkStart w:id="324" w:name="_Toc199171403"/>
            <w:bookmarkStart w:id="325" w:name="_Toc451326932"/>
            <w:bookmarkStart w:id="326" w:name="_Toc451354906"/>
            <w:bookmarkStart w:id="327" w:name="_Toc452153033"/>
            <w:r w:rsidRPr="00870D23">
              <w:rPr>
                <w:rFonts w:cs="B Nazanin"/>
                <w:color w:val="1F497D"/>
                <w:szCs w:val="24"/>
                <w:rtl/>
                <w:lang w:val="en-GB"/>
              </w:rPr>
              <w:t xml:space="preserve">هرگاه داوطلب در نتیجه تخلف از احکام قانون و طرزالعمل تدارکات متضرر یا خساره مند گردیده یا گردد، می تواند اعتراض خویشرا به اداره و در صورت لزوم درخواست تجدید نظر را به </w:t>
            </w:r>
            <w:r w:rsidRPr="00870D23">
              <w:rPr>
                <w:rFonts w:cs="B Nazanin"/>
                <w:b/>
                <w:bCs/>
                <w:i/>
                <w:iCs/>
                <w:color w:val="1F497D"/>
                <w:szCs w:val="24"/>
                <w:rtl/>
                <w:lang w:val="en-GB"/>
              </w:rPr>
              <w:t>کمیته بررسی اداری</w:t>
            </w:r>
            <w:r w:rsidRPr="00870D23">
              <w:rPr>
                <w:rFonts w:cs="B Nazanin"/>
                <w:color w:val="1F497D"/>
                <w:szCs w:val="24"/>
                <w:rtl/>
                <w:lang w:val="en-GB"/>
              </w:rPr>
              <w:t xml:space="preserve">  که محل و آدرس آن در </w:t>
            </w:r>
            <w:r w:rsidRPr="00870D23">
              <w:rPr>
                <w:rFonts w:cs="B Nazanin"/>
                <w:b/>
                <w:bCs/>
                <w:i/>
                <w:iCs/>
                <w:color w:val="1F497D"/>
                <w:szCs w:val="24"/>
                <w:rtl/>
                <w:lang w:val="en-GB"/>
              </w:rPr>
              <w:t xml:space="preserve">صفحه معلومات داوطلبی </w:t>
            </w:r>
            <w:r w:rsidRPr="00870D23">
              <w:rPr>
                <w:rFonts w:cs="B Nazanin"/>
                <w:color w:val="1F497D"/>
                <w:szCs w:val="24"/>
                <w:rtl/>
                <w:lang w:val="en-GB"/>
              </w:rPr>
              <w:t>مشخص گردیده، ارسال نماید.</w:t>
            </w:r>
            <w:bookmarkEnd w:id="324"/>
            <w:bookmarkEnd w:id="325"/>
            <w:bookmarkEnd w:id="326"/>
            <w:bookmarkEnd w:id="327"/>
          </w:p>
        </w:tc>
      </w:tr>
    </w:tbl>
    <w:p w14:paraId="6F75F2FB" w14:textId="77777777" w:rsidR="00C86A57" w:rsidRPr="00870D23" w:rsidRDefault="00C86A57" w:rsidP="00C86A57">
      <w:pPr>
        <w:rPr>
          <w:rFonts w:cs="B Nazanin"/>
          <w:color w:val="1F497D"/>
        </w:rPr>
      </w:pPr>
    </w:p>
    <w:p w14:paraId="1AF78B82" w14:textId="77777777" w:rsidR="00C86A57" w:rsidRDefault="00C86A57" w:rsidP="00C86A57">
      <w:pPr>
        <w:spacing w:after="200" w:line="276" w:lineRule="auto"/>
        <w:rPr>
          <w:rFonts w:cs="B Nazanin"/>
          <w:color w:val="1F497D"/>
          <w:rtl/>
        </w:rPr>
      </w:pPr>
    </w:p>
    <w:p w14:paraId="25AFCBAD" w14:textId="6310CED0" w:rsidR="00C86A57" w:rsidRDefault="00C86A57" w:rsidP="00C86A57">
      <w:pPr>
        <w:spacing w:after="200" w:line="276" w:lineRule="auto"/>
        <w:rPr>
          <w:rFonts w:cs="B Nazanin"/>
          <w:color w:val="1F497D"/>
          <w:rtl/>
        </w:rPr>
      </w:pPr>
    </w:p>
    <w:p w14:paraId="16DAE020" w14:textId="65D4F654" w:rsidR="00A77C6C" w:rsidRDefault="00A77C6C" w:rsidP="00C86A57">
      <w:pPr>
        <w:spacing w:after="200" w:line="276" w:lineRule="auto"/>
        <w:rPr>
          <w:rFonts w:cs="B Nazanin"/>
          <w:color w:val="1F497D"/>
          <w:rtl/>
        </w:rPr>
      </w:pPr>
    </w:p>
    <w:p w14:paraId="35FAD207" w14:textId="72582464" w:rsidR="00A77C6C" w:rsidRDefault="00A77C6C" w:rsidP="00C86A57">
      <w:pPr>
        <w:spacing w:after="200" w:line="276" w:lineRule="auto"/>
        <w:rPr>
          <w:rFonts w:cs="B Nazanin"/>
          <w:color w:val="1F497D"/>
          <w:rtl/>
        </w:rPr>
      </w:pPr>
    </w:p>
    <w:p w14:paraId="3A7905F7" w14:textId="4FE6B576" w:rsidR="00A77C6C" w:rsidRDefault="00A77C6C" w:rsidP="00C86A57">
      <w:pPr>
        <w:spacing w:after="200" w:line="276" w:lineRule="auto"/>
        <w:rPr>
          <w:rFonts w:cs="B Nazanin"/>
          <w:color w:val="1F497D"/>
          <w:rtl/>
        </w:rPr>
      </w:pPr>
    </w:p>
    <w:p w14:paraId="60CC5CD0" w14:textId="77777777" w:rsidR="00A77C6C" w:rsidRDefault="00A77C6C" w:rsidP="00C86A57">
      <w:pPr>
        <w:spacing w:after="200" w:line="276" w:lineRule="auto"/>
        <w:rPr>
          <w:rFonts w:cs="B Nazanin"/>
          <w:color w:val="1F497D"/>
          <w:rtl/>
        </w:rPr>
      </w:pPr>
    </w:p>
    <w:p w14:paraId="64257055" w14:textId="77777777" w:rsidR="00C86A57" w:rsidRDefault="00C86A57" w:rsidP="00C86A57">
      <w:pPr>
        <w:spacing w:after="200" w:line="276" w:lineRule="auto"/>
        <w:rPr>
          <w:rFonts w:cs="B Nazanin"/>
          <w:color w:val="1F497D"/>
          <w:rtl/>
        </w:rPr>
      </w:pPr>
    </w:p>
    <w:p w14:paraId="0B534779" w14:textId="77777777" w:rsidR="00C86A57" w:rsidRDefault="00C86A57" w:rsidP="00C86A57">
      <w:pPr>
        <w:spacing w:after="200" w:line="276" w:lineRule="auto"/>
        <w:rPr>
          <w:rFonts w:cs="B Nazanin"/>
          <w:color w:val="1F497D"/>
          <w:rtl/>
        </w:rPr>
      </w:pPr>
    </w:p>
    <w:p w14:paraId="14E9913A" w14:textId="77777777" w:rsidR="00C86A57" w:rsidRPr="00870D23" w:rsidRDefault="00C86A57" w:rsidP="00C86A57">
      <w:pPr>
        <w:spacing w:after="200" w:line="276" w:lineRule="auto"/>
        <w:rPr>
          <w:rFonts w:cs="B Nazanin"/>
          <w:color w:val="1F497D"/>
        </w:rPr>
      </w:pPr>
    </w:p>
    <w:p w14:paraId="5F750E3F" w14:textId="77777777" w:rsidR="00C86A57" w:rsidRPr="00870D23" w:rsidRDefault="00C86A57" w:rsidP="00C86A57">
      <w:pPr>
        <w:pStyle w:val="Heading2"/>
        <w:bidi/>
        <w:ind w:left="90"/>
        <w:jc w:val="left"/>
        <w:rPr>
          <w:rFonts w:cs="B Nazanin"/>
          <w:color w:val="1F497D"/>
          <w:rtl/>
          <w:lang w:val="en-GB"/>
        </w:rPr>
      </w:pPr>
      <w:bookmarkStart w:id="328" w:name="_Toc451354907"/>
      <w:bookmarkStart w:id="329" w:name="_Toc452153034"/>
      <w:r w:rsidRPr="00870D23">
        <w:rPr>
          <w:rFonts w:cs="B Nazanin"/>
          <w:color w:val="1F497D"/>
          <w:rtl/>
          <w:lang w:val="en-GB"/>
        </w:rPr>
        <w:t>قسمت دوم:  صفح</w:t>
      </w:r>
      <w:r w:rsidRPr="00870D23">
        <w:rPr>
          <w:rFonts w:cs="B Nazanin"/>
          <w:color w:val="1F497D"/>
          <w:rtl/>
          <w:lang w:val="en-GB" w:bidi="fa-IR"/>
        </w:rPr>
        <w:t>ه</w:t>
      </w:r>
      <w:r w:rsidRPr="00870D23">
        <w:rPr>
          <w:rFonts w:cs="B Nazanin"/>
          <w:color w:val="1F497D"/>
          <w:rtl/>
          <w:lang w:val="en-GB"/>
        </w:rPr>
        <w:t xml:space="preserve"> معلومات داوطلبی</w:t>
      </w:r>
      <w:bookmarkEnd w:id="328"/>
      <w:bookmarkEnd w:id="329"/>
    </w:p>
    <w:tbl>
      <w:tblPr>
        <w:bidiVisual/>
        <w:tblW w:w="96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62"/>
        <w:gridCol w:w="7668"/>
      </w:tblGrid>
      <w:tr w:rsidR="00C86A57" w:rsidRPr="008108E4" w14:paraId="160D7C9C" w14:textId="77777777" w:rsidTr="000573CF">
        <w:tc>
          <w:tcPr>
            <w:tcW w:w="9630" w:type="dxa"/>
            <w:gridSpan w:val="2"/>
            <w:vAlign w:val="center"/>
          </w:tcPr>
          <w:p w14:paraId="28B07F39" w14:textId="77777777" w:rsidR="00C86A57" w:rsidRPr="00870D23" w:rsidRDefault="00C86A57" w:rsidP="000573CF">
            <w:pPr>
              <w:pStyle w:val="Subtitle"/>
              <w:bidi/>
              <w:spacing w:before="120" w:after="120"/>
              <w:jc w:val="left"/>
              <w:rPr>
                <w:rFonts w:cs="B Nazanin"/>
                <w:i/>
                <w:iCs/>
                <w:color w:val="1F497D"/>
                <w:sz w:val="24"/>
                <w:szCs w:val="24"/>
                <w:rtl/>
                <w:lang w:val="en-GB" w:eastAsia="en-US"/>
              </w:rPr>
            </w:pPr>
            <w:r w:rsidRPr="00870D23">
              <w:rPr>
                <w:rFonts w:cs="B Nazanin"/>
                <w:i/>
                <w:iCs/>
                <w:color w:val="1F497D"/>
                <w:sz w:val="24"/>
                <w:szCs w:val="24"/>
                <w:rtl/>
                <w:lang w:val="en-GB" w:eastAsia="en-US"/>
              </w:rPr>
              <w:t xml:space="preserve">{ </w:t>
            </w:r>
            <w:r w:rsidRPr="00870D23">
              <w:rPr>
                <w:rFonts w:cs="B Nazanin"/>
                <w:b w:val="0"/>
                <w:i/>
                <w:iCs/>
                <w:color w:val="1F497D"/>
                <w:sz w:val="24"/>
                <w:szCs w:val="24"/>
                <w:highlight w:val="lightGray"/>
                <w:rtl/>
                <w:lang w:val="en-GB" w:eastAsia="en-US"/>
              </w:rPr>
              <w:t>این قسمت توسط اداره قبل از صدور شرطنامه خانه پری می گردد. در صورت نیاز رهنمود ها برای تکمیل صفحه معلومات داوطلبی در داخل قوس ها با ذکر ماده مربوط دستورالعمل برای داوطلبان  بشکل ایتالیک ترتیب گردیده است.</w:t>
            </w:r>
            <w:r w:rsidRPr="00870D23">
              <w:rPr>
                <w:rFonts w:cs="B Nazanin"/>
                <w:b w:val="0"/>
                <w:i/>
                <w:iCs/>
                <w:color w:val="1F497D"/>
                <w:sz w:val="24"/>
                <w:szCs w:val="24"/>
                <w:highlight w:val="lightGray"/>
                <w:lang w:val="en-GB" w:eastAsia="en-US"/>
              </w:rPr>
              <w:t xml:space="preserve"> </w:t>
            </w:r>
            <w:r w:rsidRPr="00870D23">
              <w:rPr>
                <w:rFonts w:cs="B Nazanin"/>
                <w:b w:val="0"/>
                <w:i/>
                <w:iCs/>
                <w:color w:val="1F497D"/>
                <w:sz w:val="24"/>
                <w:szCs w:val="24"/>
                <w:highlight w:val="lightGray"/>
                <w:rtl/>
                <w:lang w:val="en-GB" w:eastAsia="en-US"/>
              </w:rPr>
              <w:t>تمام تذکرات که بگونه ایتالیک در داخل قوس ها درج گردیده باید خدف گردد</w:t>
            </w:r>
            <w:r w:rsidRPr="00870D23">
              <w:rPr>
                <w:rFonts w:cs="B Nazanin"/>
                <w:i/>
                <w:iCs/>
                <w:color w:val="1F497D"/>
                <w:sz w:val="24"/>
                <w:szCs w:val="24"/>
                <w:rtl/>
                <w:lang w:val="en-GB" w:eastAsia="en-US" w:bidi="fa-IR"/>
              </w:rPr>
              <w:t>}</w:t>
            </w:r>
          </w:p>
        </w:tc>
      </w:tr>
      <w:tr w:rsidR="00C86A57" w:rsidRPr="008108E4" w14:paraId="1CD1F1C3" w14:textId="77777777" w:rsidTr="000573CF">
        <w:tc>
          <w:tcPr>
            <w:tcW w:w="9630" w:type="dxa"/>
            <w:gridSpan w:val="2"/>
          </w:tcPr>
          <w:p w14:paraId="1E722A6A" w14:textId="77777777" w:rsidR="00C86A57" w:rsidRPr="00870D23" w:rsidRDefault="00C86A57" w:rsidP="000573CF">
            <w:pPr>
              <w:bidi/>
              <w:outlineLvl w:val="1"/>
              <w:rPr>
                <w:rFonts w:cs="B Nazanin"/>
                <w:b/>
                <w:bCs/>
                <w:color w:val="1F497D"/>
                <w:szCs w:val="24"/>
                <w:lang w:val="en-GB" w:bidi="fa-IR"/>
              </w:rPr>
            </w:pPr>
            <w:bookmarkStart w:id="330" w:name="_Toc199171407"/>
            <w:bookmarkStart w:id="331" w:name="_Toc451326934"/>
            <w:bookmarkStart w:id="332" w:name="_Toc451354908"/>
            <w:bookmarkStart w:id="333" w:name="_Toc452153035"/>
            <w:r w:rsidRPr="00870D23">
              <w:rPr>
                <w:rFonts w:cs="B Nazanin"/>
                <w:b/>
                <w:bCs/>
                <w:color w:val="1F497D"/>
                <w:szCs w:val="24"/>
                <w:rtl/>
                <w:lang w:val="en-GB" w:bidi="fa-IR"/>
              </w:rPr>
              <w:t xml:space="preserve">الف.  </w:t>
            </w:r>
            <w:r w:rsidRPr="00870D23">
              <w:rPr>
                <w:rStyle w:val="Heading3Char"/>
                <w:rFonts w:ascii="Times New Roman" w:eastAsia="SimSun" w:hAnsi="Times New Roman" w:cs="B Nazanin"/>
                <w:color w:val="1F497D"/>
                <w:rtl/>
              </w:rPr>
              <w:t>عموم</w:t>
            </w:r>
            <w:bookmarkEnd w:id="330"/>
            <w:r w:rsidRPr="00870D23">
              <w:rPr>
                <w:rStyle w:val="Heading3Char"/>
                <w:rFonts w:ascii="Times New Roman" w:eastAsia="SimSun" w:hAnsi="Times New Roman" w:cs="B Nazanin"/>
                <w:color w:val="1F497D"/>
                <w:rtl/>
              </w:rPr>
              <w:t>یات</w:t>
            </w:r>
            <w:bookmarkEnd w:id="331"/>
            <w:bookmarkEnd w:id="332"/>
            <w:bookmarkEnd w:id="333"/>
            <w:r w:rsidRPr="00870D23">
              <w:rPr>
                <w:rStyle w:val="Heading3Char"/>
                <w:rFonts w:ascii="Times New Roman" w:eastAsia="SimSun" w:hAnsi="Times New Roman" w:cs="B Nazanin"/>
                <w:color w:val="1F497D"/>
                <w:rtl/>
              </w:rPr>
              <w:t xml:space="preserve"> </w:t>
            </w:r>
          </w:p>
        </w:tc>
      </w:tr>
      <w:tr w:rsidR="00C86A57" w:rsidRPr="008108E4" w14:paraId="1A431947" w14:textId="77777777" w:rsidTr="000573CF">
        <w:tc>
          <w:tcPr>
            <w:tcW w:w="1962" w:type="dxa"/>
            <w:vMerge w:val="restart"/>
          </w:tcPr>
          <w:p w14:paraId="3D3483BB" w14:textId="77777777" w:rsidR="00C86A57" w:rsidRPr="00870D23" w:rsidRDefault="00C86A57" w:rsidP="000573CF">
            <w:pPr>
              <w:bidi/>
              <w:spacing w:before="120" w:after="120"/>
              <w:outlineLvl w:val="1"/>
              <w:rPr>
                <w:rFonts w:cs="B Nazanin"/>
                <w:color w:val="1F497D"/>
                <w:szCs w:val="24"/>
                <w:lang w:val="en-GB" w:bidi="fa-IR"/>
              </w:rPr>
            </w:pPr>
            <w:bookmarkStart w:id="334" w:name="_Toc199171408"/>
            <w:bookmarkStart w:id="335" w:name="_Toc451326935"/>
            <w:bookmarkStart w:id="336" w:name="_Toc451354909"/>
            <w:bookmarkStart w:id="337" w:name="_Toc452153036"/>
            <w:r w:rsidRPr="00870D23">
              <w:rPr>
                <w:rFonts w:cs="B Nazanin"/>
                <w:color w:val="1F497D"/>
                <w:szCs w:val="24"/>
                <w:rtl/>
                <w:lang w:val="en-GB" w:bidi="fa-IR"/>
              </w:rPr>
              <w:t>ماده 1 دستورالعمل برای داوطلبان</w:t>
            </w:r>
            <w:bookmarkEnd w:id="334"/>
            <w:bookmarkEnd w:id="335"/>
            <w:bookmarkEnd w:id="336"/>
            <w:bookmarkEnd w:id="337"/>
          </w:p>
        </w:tc>
        <w:tc>
          <w:tcPr>
            <w:tcW w:w="7668" w:type="dxa"/>
          </w:tcPr>
          <w:p w14:paraId="22AE7820" w14:textId="77777777" w:rsidR="00C86A57" w:rsidRPr="00870D23" w:rsidRDefault="00C86A57" w:rsidP="000573CF">
            <w:pPr>
              <w:tabs>
                <w:tab w:val="right" w:pos="7272"/>
              </w:tabs>
              <w:bidi/>
              <w:spacing w:before="120" w:after="120"/>
              <w:outlineLvl w:val="1"/>
              <w:rPr>
                <w:rFonts w:cs="B Nazanin"/>
                <w:i/>
                <w:iCs/>
                <w:color w:val="1F497D"/>
                <w:szCs w:val="24"/>
                <w:lang w:val="en-GB"/>
              </w:rPr>
            </w:pPr>
            <w:bookmarkStart w:id="338" w:name="_Toc199171409"/>
            <w:bookmarkStart w:id="339" w:name="_Toc451326936"/>
            <w:bookmarkStart w:id="340" w:name="_Toc451354910"/>
            <w:bookmarkStart w:id="341" w:name="_Toc452153037"/>
            <w:r w:rsidRPr="00870D23">
              <w:rPr>
                <w:rFonts w:cs="B Nazanin"/>
                <w:color w:val="1F497D"/>
                <w:szCs w:val="24"/>
                <w:rtl/>
                <w:lang w:val="en-GB"/>
              </w:rPr>
              <w:t xml:space="preserve">اداره </w:t>
            </w:r>
            <w:r w:rsidRPr="00870D23">
              <w:rPr>
                <w:rFonts w:cs="B Nazanin"/>
                <w:i/>
                <w:iCs/>
                <w:color w:val="1F497D"/>
                <w:szCs w:val="24"/>
                <w:rtl/>
                <w:lang w:val="en-GB"/>
              </w:rPr>
              <w:t>{</w:t>
            </w:r>
            <w:r>
              <w:rPr>
                <w:rFonts w:cs="B Nazanin" w:hint="cs"/>
                <w:i/>
                <w:iCs/>
                <w:color w:val="1F497D"/>
                <w:szCs w:val="24"/>
                <w:rtl/>
                <w:lang w:val="en-GB"/>
              </w:rPr>
              <w:t xml:space="preserve">وزارت کار، امور اجتماعی </w:t>
            </w:r>
            <w:r w:rsidRPr="00870D23">
              <w:rPr>
                <w:rFonts w:cs="B Nazanin"/>
                <w:i/>
                <w:iCs/>
                <w:color w:val="1F497D"/>
                <w:szCs w:val="24"/>
                <w:rtl/>
                <w:lang w:val="en-GB"/>
              </w:rPr>
              <w:t>}</w:t>
            </w:r>
            <w:bookmarkEnd w:id="338"/>
            <w:r w:rsidRPr="00870D23">
              <w:rPr>
                <w:rFonts w:cs="B Nazanin"/>
                <w:color w:val="1F497D"/>
                <w:szCs w:val="24"/>
                <w:rtl/>
                <w:lang w:val="en-GB"/>
              </w:rPr>
              <w:t>می باشد.</w:t>
            </w:r>
            <w:bookmarkEnd w:id="339"/>
            <w:bookmarkEnd w:id="340"/>
            <w:bookmarkEnd w:id="341"/>
            <w:r w:rsidRPr="00870D23">
              <w:rPr>
                <w:rFonts w:cs="B Nazanin"/>
                <w:color w:val="1F497D"/>
                <w:szCs w:val="24"/>
                <w:rtl/>
                <w:lang w:val="en-GB"/>
              </w:rPr>
              <w:t xml:space="preserve"> </w:t>
            </w:r>
          </w:p>
        </w:tc>
      </w:tr>
      <w:tr w:rsidR="00C86A57" w:rsidRPr="008108E4" w14:paraId="73B1045C" w14:textId="77777777" w:rsidTr="000573CF">
        <w:trPr>
          <w:trHeight w:val="1596"/>
        </w:trPr>
        <w:tc>
          <w:tcPr>
            <w:tcW w:w="1962" w:type="dxa"/>
            <w:vMerge/>
          </w:tcPr>
          <w:p w14:paraId="1B2D6E5F" w14:textId="77777777" w:rsidR="00C86A57" w:rsidRPr="00870D23" w:rsidRDefault="00C86A57" w:rsidP="000573CF">
            <w:pPr>
              <w:bidi/>
              <w:spacing w:before="120" w:after="120"/>
              <w:rPr>
                <w:rFonts w:cs="B Nazanin"/>
                <w:b/>
                <w:color w:val="1F497D"/>
                <w:szCs w:val="24"/>
                <w:lang w:val="en-GB"/>
              </w:rPr>
            </w:pPr>
          </w:p>
        </w:tc>
        <w:tc>
          <w:tcPr>
            <w:tcW w:w="7668" w:type="dxa"/>
          </w:tcPr>
          <w:p w14:paraId="38EFE11E" w14:textId="57BCB8AB" w:rsidR="00C86A57" w:rsidRPr="00870D23" w:rsidRDefault="00C86A57" w:rsidP="000573CF">
            <w:pPr>
              <w:tabs>
                <w:tab w:val="right" w:pos="7272"/>
              </w:tabs>
              <w:bidi/>
              <w:spacing w:before="120" w:after="120"/>
              <w:rPr>
                <w:rFonts w:cs="B Nazanin"/>
                <w:color w:val="1F497D"/>
                <w:szCs w:val="24"/>
                <w:u w:val="single"/>
                <w:lang w:val="en-GB"/>
              </w:rPr>
            </w:pPr>
            <w:r w:rsidRPr="00870D23">
              <w:rPr>
                <w:rFonts w:cs="B Nazanin"/>
                <w:color w:val="1F497D"/>
                <w:szCs w:val="24"/>
                <w:rtl/>
                <w:lang w:val="en-GB"/>
              </w:rPr>
              <w:t xml:space="preserve">نام و شماره این داوطلبی </w:t>
            </w:r>
            <w:r w:rsidRPr="00870D23">
              <w:rPr>
                <w:rFonts w:cs="B Nazanin"/>
                <w:i/>
                <w:iCs/>
                <w:color w:val="1F497D"/>
                <w:szCs w:val="24"/>
                <w:rtl/>
                <w:lang w:val="en-GB"/>
              </w:rPr>
              <w:t>{</w:t>
            </w:r>
            <w:r>
              <w:rPr>
                <w:rFonts w:cs="B Nazanin"/>
                <w:i/>
                <w:iCs/>
                <w:color w:val="1F497D"/>
                <w:szCs w:val="24"/>
              </w:rPr>
              <w:t xml:space="preserve"> MOLSA/</w:t>
            </w:r>
            <w:r w:rsidR="002D0023">
              <w:rPr>
                <w:rFonts w:cs="B Nazanin"/>
                <w:i/>
                <w:iCs/>
                <w:color w:val="1F497D"/>
                <w:szCs w:val="24"/>
              </w:rPr>
              <w:t>PD</w:t>
            </w:r>
            <w:r>
              <w:rPr>
                <w:rFonts w:cs="B Nazanin"/>
                <w:i/>
                <w:iCs/>
                <w:color w:val="1F497D"/>
                <w:szCs w:val="24"/>
              </w:rPr>
              <w:t>/140</w:t>
            </w:r>
            <w:r w:rsidR="002D0023">
              <w:rPr>
                <w:rFonts w:cs="B Nazanin"/>
                <w:i/>
                <w:iCs/>
                <w:color w:val="1F497D"/>
                <w:szCs w:val="24"/>
              </w:rPr>
              <w:t>1</w:t>
            </w:r>
            <w:r>
              <w:rPr>
                <w:rFonts w:cs="B Nazanin"/>
                <w:i/>
                <w:iCs/>
                <w:color w:val="1F497D"/>
                <w:szCs w:val="24"/>
              </w:rPr>
              <w:t>/W-0</w:t>
            </w:r>
            <w:r w:rsidR="002D0023">
              <w:rPr>
                <w:rFonts w:cs="B Nazanin"/>
                <w:i/>
                <w:iCs/>
                <w:color w:val="1F497D"/>
                <w:szCs w:val="24"/>
              </w:rPr>
              <w:t>5</w:t>
            </w:r>
            <w:r>
              <w:rPr>
                <w:rFonts w:cs="B Nazanin"/>
                <w:i/>
                <w:iCs/>
                <w:color w:val="1F497D"/>
                <w:szCs w:val="24"/>
              </w:rPr>
              <w:t>/NCB</w:t>
            </w:r>
            <w:r w:rsidRPr="00870D23">
              <w:rPr>
                <w:rFonts w:cs="B Nazanin"/>
                <w:i/>
                <w:iCs/>
                <w:color w:val="1F497D"/>
                <w:szCs w:val="24"/>
                <w:rtl/>
                <w:lang w:val="en-GB"/>
              </w:rPr>
              <w:t xml:space="preserve"> }</w:t>
            </w:r>
            <w:r w:rsidRPr="00870D23">
              <w:rPr>
                <w:rFonts w:cs="B Nazanin"/>
                <w:color w:val="1F497D"/>
                <w:szCs w:val="24"/>
                <w:rtl/>
                <w:lang w:val="en-GB"/>
              </w:rPr>
              <w:t xml:space="preserve"> می باشد.  </w:t>
            </w:r>
          </w:p>
          <w:p w14:paraId="659C14FC" w14:textId="77777777" w:rsidR="00C86A57" w:rsidRPr="00870D23" w:rsidRDefault="00C86A57" w:rsidP="000573CF">
            <w:pPr>
              <w:tabs>
                <w:tab w:val="right" w:pos="7272"/>
              </w:tabs>
              <w:bidi/>
              <w:spacing w:before="120" w:after="120"/>
              <w:rPr>
                <w:rFonts w:cs="B Nazanin"/>
                <w:color w:val="1F497D"/>
                <w:szCs w:val="24"/>
                <w:lang w:val="en-GB"/>
              </w:rPr>
            </w:pPr>
            <w:r w:rsidRPr="00870D23">
              <w:rPr>
                <w:rFonts w:cs="B Nazanin"/>
                <w:color w:val="1F497D"/>
                <w:szCs w:val="24"/>
                <w:rtl/>
                <w:lang w:val="en-GB"/>
              </w:rPr>
              <w:t>نام و شماره بخش های شامل این داوطلبی عبارتند از:</w:t>
            </w:r>
          </w:p>
          <w:p w14:paraId="2FDE06A0" w14:textId="1E85FE3C" w:rsidR="00C86A57" w:rsidRPr="00870D23" w:rsidRDefault="00C86A57" w:rsidP="000573CF">
            <w:pPr>
              <w:tabs>
                <w:tab w:val="right" w:pos="7272"/>
              </w:tabs>
              <w:bidi/>
              <w:spacing w:before="120" w:after="120"/>
              <w:rPr>
                <w:rFonts w:cs="B Nazanin"/>
                <w:i/>
                <w:iCs/>
                <w:color w:val="1F497D"/>
                <w:szCs w:val="24"/>
                <w:rtl/>
                <w:lang w:val="en-GB" w:bidi="fa-IR"/>
              </w:rPr>
            </w:pPr>
            <w:r w:rsidRPr="00870D23">
              <w:rPr>
                <w:rFonts w:cs="B Nazanin"/>
                <w:i/>
                <w:iCs/>
                <w:color w:val="1F497D"/>
                <w:szCs w:val="24"/>
                <w:rtl/>
                <w:lang w:val="en-GB"/>
              </w:rPr>
              <w:t>{</w:t>
            </w:r>
            <w:r w:rsidR="002D0023">
              <w:rPr>
                <w:rFonts w:cs="B Nazanin" w:hint="cs"/>
                <w:i/>
                <w:iCs/>
                <w:color w:val="1F497D"/>
                <w:szCs w:val="24"/>
                <w:rtl/>
                <w:lang w:val="en-GB" w:bidi="fa-IR"/>
              </w:rPr>
              <w:t xml:space="preserve">پروژه ترمیم وبازسازی کودکستان محل زیست مکروریان اول </w:t>
            </w:r>
            <w:r>
              <w:rPr>
                <w:rFonts w:cs="B Nazanin" w:hint="cs"/>
                <w:i/>
                <w:iCs/>
                <w:color w:val="1F497D"/>
                <w:szCs w:val="24"/>
                <w:rtl/>
                <w:lang w:val="en-GB" w:bidi="fa-IR"/>
              </w:rPr>
              <w:t xml:space="preserve"> </w:t>
            </w:r>
            <w:r w:rsidRPr="00870D23">
              <w:rPr>
                <w:rFonts w:cs="B Nazanin"/>
                <w:i/>
                <w:iCs/>
                <w:color w:val="1F497D"/>
                <w:szCs w:val="24"/>
                <w:rtl/>
                <w:lang w:val="en-GB"/>
              </w:rPr>
              <w:t>}</w:t>
            </w:r>
          </w:p>
        </w:tc>
      </w:tr>
      <w:tr w:rsidR="00C86A57" w:rsidRPr="008108E4" w14:paraId="7E5003A7" w14:textId="77777777" w:rsidTr="000573CF">
        <w:trPr>
          <w:trHeight w:val="642"/>
        </w:trPr>
        <w:tc>
          <w:tcPr>
            <w:tcW w:w="1962" w:type="dxa"/>
            <w:vMerge/>
          </w:tcPr>
          <w:p w14:paraId="69012E43" w14:textId="77777777" w:rsidR="00C86A57" w:rsidRPr="00870D23" w:rsidRDefault="00C86A57" w:rsidP="000573CF">
            <w:pPr>
              <w:bidi/>
              <w:spacing w:before="120" w:after="120"/>
              <w:rPr>
                <w:rFonts w:cs="B Nazanin"/>
                <w:b/>
                <w:color w:val="1F497D"/>
                <w:szCs w:val="24"/>
                <w:lang w:val="en-GB"/>
              </w:rPr>
            </w:pPr>
          </w:p>
        </w:tc>
        <w:tc>
          <w:tcPr>
            <w:tcW w:w="7668" w:type="dxa"/>
          </w:tcPr>
          <w:p w14:paraId="6D58AF75" w14:textId="7DBC3883" w:rsidR="00C86A57" w:rsidRPr="00870D23" w:rsidRDefault="00C86A57" w:rsidP="000573CF">
            <w:pPr>
              <w:tabs>
                <w:tab w:val="right" w:pos="7272"/>
              </w:tabs>
              <w:bidi/>
              <w:spacing w:before="120" w:after="120"/>
              <w:rPr>
                <w:rFonts w:cs="B Nazanin"/>
                <w:i/>
                <w:iCs/>
                <w:color w:val="1F497D"/>
                <w:szCs w:val="24"/>
                <w:rtl/>
                <w:lang w:val="en-GB"/>
              </w:rPr>
            </w:pPr>
            <w:r w:rsidRPr="00870D23">
              <w:rPr>
                <w:rFonts w:cs="B Nazanin"/>
                <w:i/>
                <w:iCs/>
                <w:color w:val="1F497D"/>
                <w:szCs w:val="24"/>
                <w:rtl/>
                <w:lang w:val="en-GB"/>
              </w:rPr>
              <w:t>{</w:t>
            </w:r>
            <w:r w:rsidR="002D0023">
              <w:rPr>
                <w:rFonts w:cs="B Nazanin" w:hint="cs"/>
                <w:i/>
                <w:iCs/>
                <w:color w:val="1F497D"/>
                <w:szCs w:val="24"/>
                <w:rtl/>
                <w:lang w:val="en-GB" w:bidi="fa-IR"/>
              </w:rPr>
              <w:t xml:space="preserve"> پروژه ترمیم وبازسازی کودکستان محل زیست مکروریان اول  </w:t>
            </w:r>
            <w:r w:rsidRPr="00870D23">
              <w:rPr>
                <w:rFonts w:cs="B Nazanin"/>
                <w:i/>
                <w:iCs/>
                <w:color w:val="1F497D"/>
                <w:szCs w:val="24"/>
                <w:rtl/>
                <w:lang w:val="en-GB"/>
              </w:rPr>
              <w:t>}</w:t>
            </w:r>
            <w:r w:rsidRPr="00870D23">
              <w:rPr>
                <w:rFonts w:cs="B Nazanin"/>
                <w:color w:val="1F497D"/>
                <w:szCs w:val="24"/>
                <w:rtl/>
                <w:lang w:val="en-GB"/>
              </w:rPr>
              <w:t xml:space="preserve">می باشد. </w:t>
            </w:r>
          </w:p>
        </w:tc>
      </w:tr>
      <w:tr w:rsidR="00C86A57" w:rsidRPr="008108E4" w14:paraId="6F7150B2" w14:textId="77777777" w:rsidTr="000573CF">
        <w:trPr>
          <w:trHeight w:val="642"/>
        </w:trPr>
        <w:tc>
          <w:tcPr>
            <w:tcW w:w="1962" w:type="dxa"/>
            <w:vMerge/>
          </w:tcPr>
          <w:p w14:paraId="5EA90A16" w14:textId="77777777" w:rsidR="00C86A57" w:rsidRPr="00870D23" w:rsidRDefault="00C86A57" w:rsidP="000573CF">
            <w:pPr>
              <w:bidi/>
              <w:spacing w:before="120" w:after="120"/>
              <w:rPr>
                <w:rFonts w:cs="B Nazanin"/>
                <w:b/>
                <w:color w:val="1F497D"/>
                <w:szCs w:val="24"/>
                <w:lang w:val="en-GB"/>
              </w:rPr>
            </w:pPr>
          </w:p>
        </w:tc>
        <w:tc>
          <w:tcPr>
            <w:tcW w:w="7668" w:type="dxa"/>
          </w:tcPr>
          <w:p w14:paraId="15F4E7E7" w14:textId="34660171" w:rsidR="00C86A57" w:rsidRPr="00870D23" w:rsidRDefault="00C86A57" w:rsidP="000573CF">
            <w:pPr>
              <w:tabs>
                <w:tab w:val="right" w:pos="7272"/>
              </w:tabs>
              <w:bidi/>
              <w:spacing w:before="120" w:after="120"/>
              <w:rPr>
                <w:rFonts w:cs="B Nazanin"/>
                <w:color w:val="1F497D"/>
                <w:szCs w:val="24"/>
                <w:rtl/>
                <w:lang w:val="en-GB"/>
              </w:rPr>
            </w:pPr>
            <w:r w:rsidRPr="00870D23">
              <w:rPr>
                <w:rFonts w:cs="B Nazanin" w:hint="cs"/>
                <w:color w:val="1F497D"/>
                <w:szCs w:val="24"/>
                <w:rtl/>
                <w:lang w:val="en-GB"/>
              </w:rPr>
              <w:t>نوع قرارداد {</w:t>
            </w:r>
            <w:r w:rsidR="002D0023">
              <w:rPr>
                <w:rFonts w:cs="B Nazanin" w:hint="cs"/>
                <w:i/>
                <w:iCs/>
                <w:color w:val="1F497D"/>
                <w:szCs w:val="24"/>
                <w:rtl/>
                <w:lang w:val="en-GB"/>
              </w:rPr>
              <w:t>بالمقطع</w:t>
            </w:r>
            <w:r w:rsidRPr="00870D23">
              <w:rPr>
                <w:rFonts w:cs="B Nazanin" w:hint="cs"/>
                <w:color w:val="1F497D"/>
                <w:szCs w:val="24"/>
                <w:rtl/>
                <w:lang w:val="en-GB"/>
              </w:rPr>
              <w:t xml:space="preserve">} میباشد. </w:t>
            </w:r>
          </w:p>
        </w:tc>
      </w:tr>
      <w:tr w:rsidR="00C86A57" w:rsidRPr="008108E4" w14:paraId="7B9D1864" w14:textId="77777777" w:rsidTr="000573CF">
        <w:trPr>
          <w:trHeight w:val="393"/>
        </w:trPr>
        <w:tc>
          <w:tcPr>
            <w:tcW w:w="1962" w:type="dxa"/>
          </w:tcPr>
          <w:p w14:paraId="6931BD50" w14:textId="77777777" w:rsidR="00C86A57" w:rsidRPr="00870D23" w:rsidRDefault="00C86A57" w:rsidP="000573CF">
            <w:pPr>
              <w:bidi/>
              <w:spacing w:before="120" w:after="120"/>
              <w:outlineLvl w:val="1"/>
              <w:rPr>
                <w:rFonts w:cs="B Nazanin"/>
                <w:color w:val="1F497D"/>
                <w:szCs w:val="24"/>
                <w:rtl/>
                <w:lang w:val="en-GB" w:bidi="fa-IR"/>
              </w:rPr>
            </w:pPr>
            <w:r w:rsidRPr="00870D23">
              <w:rPr>
                <w:rFonts w:cs="B Nazanin"/>
                <w:color w:val="1F497D"/>
                <w:szCs w:val="24"/>
                <w:rtl/>
                <w:lang w:val="en-GB" w:bidi="fa-IR"/>
              </w:rPr>
              <w:t xml:space="preserve">ماده 1.2 دستور العمل برای داوطلبان </w:t>
            </w:r>
          </w:p>
        </w:tc>
        <w:tc>
          <w:tcPr>
            <w:tcW w:w="7668" w:type="dxa"/>
          </w:tcPr>
          <w:p w14:paraId="3438A19F" w14:textId="22D2E2DE" w:rsidR="00C86A57" w:rsidRPr="00870D23" w:rsidRDefault="00C86A57" w:rsidP="000573CF">
            <w:pPr>
              <w:tabs>
                <w:tab w:val="right" w:pos="7848"/>
              </w:tabs>
              <w:bidi/>
              <w:spacing w:before="120" w:after="120"/>
              <w:outlineLvl w:val="1"/>
              <w:rPr>
                <w:rFonts w:cs="B Nazanin"/>
                <w:i/>
                <w:iCs/>
                <w:color w:val="1F497D"/>
                <w:szCs w:val="24"/>
                <w:rtl/>
                <w:lang w:val="en-GB"/>
              </w:rPr>
            </w:pPr>
            <w:r w:rsidRPr="00870D23">
              <w:rPr>
                <w:rFonts w:cs="B Nazanin"/>
                <w:color w:val="1F497D"/>
                <w:szCs w:val="24"/>
                <w:rtl/>
                <w:lang w:val="en-GB"/>
              </w:rPr>
              <w:t xml:space="preserve">تاریخ تکمیلی </w:t>
            </w:r>
            <w:r>
              <w:rPr>
                <w:rFonts w:cs="B Nazanin" w:hint="cs"/>
                <w:color w:val="1F497D"/>
                <w:szCs w:val="24"/>
                <w:rtl/>
                <w:lang w:val="en-GB"/>
              </w:rPr>
              <w:t>{</w:t>
            </w:r>
            <w:r w:rsidR="000C1B67">
              <w:rPr>
                <w:rFonts w:cs="B Nazanin" w:hint="cs"/>
                <w:color w:val="1F497D"/>
                <w:szCs w:val="24"/>
                <w:rtl/>
                <w:lang w:val="en-GB"/>
              </w:rPr>
              <w:t xml:space="preserve"> بعد از</w:t>
            </w:r>
            <w:r>
              <w:rPr>
                <w:rFonts w:cs="B Nazanin" w:hint="cs"/>
                <w:color w:val="1F497D"/>
                <w:szCs w:val="24"/>
                <w:rtl/>
                <w:lang w:val="en-GB"/>
              </w:rPr>
              <w:t xml:space="preserve">صدور مکتوب آغاز کار </w:t>
            </w:r>
            <w:r w:rsidRPr="000C1B67">
              <w:rPr>
                <w:rFonts w:cs="B Nazanin" w:hint="cs"/>
                <w:color w:val="1F497D"/>
                <w:szCs w:val="24"/>
                <w:rtl/>
                <w:lang w:val="en-GB"/>
              </w:rPr>
              <w:t xml:space="preserve">الی </w:t>
            </w:r>
            <w:r w:rsidR="000C1B67">
              <w:rPr>
                <w:rFonts w:cs="B Nazanin" w:hint="cs"/>
                <w:color w:val="1F497D"/>
                <w:szCs w:val="24"/>
                <w:rtl/>
                <w:lang w:val="en-GB"/>
              </w:rPr>
              <w:t>45 چهل وپنچ روز تقویمی</w:t>
            </w:r>
            <w:r>
              <w:rPr>
                <w:rFonts w:cs="B Nazanin" w:hint="cs"/>
                <w:color w:val="1F497D"/>
                <w:szCs w:val="24"/>
                <w:rtl/>
                <w:lang w:val="en-GB"/>
              </w:rPr>
              <w:t>} میباشد.</w:t>
            </w:r>
            <w:r w:rsidRPr="00870D23">
              <w:rPr>
                <w:rFonts w:cs="B Nazanin"/>
                <w:color w:val="1F497D"/>
                <w:szCs w:val="24"/>
                <w:rtl/>
                <w:lang w:val="en-GB"/>
              </w:rPr>
              <w:t xml:space="preserve"> </w:t>
            </w:r>
            <w:r w:rsidRPr="00870D23">
              <w:rPr>
                <w:rFonts w:cs="B Nazanin"/>
                <w:i/>
                <w:iCs/>
                <w:color w:val="1F497D"/>
                <w:szCs w:val="24"/>
                <w:rtl/>
                <w:lang w:val="en-GB"/>
              </w:rPr>
              <w:t xml:space="preserve"> </w:t>
            </w:r>
          </w:p>
        </w:tc>
      </w:tr>
      <w:tr w:rsidR="00C86A57" w:rsidRPr="008108E4" w14:paraId="3D081F35" w14:textId="77777777" w:rsidTr="000573CF">
        <w:trPr>
          <w:trHeight w:val="393"/>
        </w:trPr>
        <w:tc>
          <w:tcPr>
            <w:tcW w:w="1962" w:type="dxa"/>
            <w:vMerge w:val="restart"/>
          </w:tcPr>
          <w:p w14:paraId="54BDA70B" w14:textId="77777777" w:rsidR="00C86A57" w:rsidRPr="00870D23" w:rsidRDefault="00C86A57" w:rsidP="000573CF">
            <w:pPr>
              <w:bidi/>
              <w:spacing w:before="120" w:after="120"/>
              <w:outlineLvl w:val="1"/>
              <w:rPr>
                <w:rFonts w:cs="B Nazanin"/>
                <w:bCs/>
                <w:color w:val="1F497D"/>
                <w:szCs w:val="24"/>
                <w:rtl/>
                <w:lang w:val="en-GB" w:bidi="fa-IR"/>
              </w:rPr>
            </w:pPr>
            <w:bookmarkStart w:id="342" w:name="_Toc199171411"/>
            <w:bookmarkStart w:id="343" w:name="_Toc451326937"/>
            <w:bookmarkStart w:id="344" w:name="_Toc451354911"/>
            <w:bookmarkStart w:id="345" w:name="_Toc452153038"/>
            <w:r w:rsidRPr="00870D23">
              <w:rPr>
                <w:rFonts w:cs="B Nazanin"/>
                <w:color w:val="1F497D"/>
                <w:szCs w:val="24"/>
                <w:rtl/>
                <w:lang w:val="en-GB" w:bidi="fa-IR"/>
              </w:rPr>
              <w:t>ماده 1.1 دستورالعمل برای داوطلبان</w:t>
            </w:r>
            <w:bookmarkEnd w:id="342"/>
            <w:bookmarkEnd w:id="343"/>
            <w:bookmarkEnd w:id="344"/>
            <w:bookmarkEnd w:id="345"/>
          </w:p>
        </w:tc>
        <w:tc>
          <w:tcPr>
            <w:tcW w:w="7668" w:type="dxa"/>
          </w:tcPr>
          <w:p w14:paraId="0ABE2E6F" w14:textId="77777777" w:rsidR="00C86A57" w:rsidRPr="00870D23" w:rsidRDefault="00C86A57" w:rsidP="000573CF">
            <w:pPr>
              <w:tabs>
                <w:tab w:val="right" w:pos="7848"/>
              </w:tabs>
              <w:bidi/>
              <w:spacing w:before="120" w:after="120"/>
              <w:outlineLvl w:val="1"/>
              <w:rPr>
                <w:rFonts w:cs="B Nazanin"/>
                <w:color w:val="1F497D"/>
                <w:szCs w:val="24"/>
                <w:lang w:val="en-GB" w:bidi="fa-IR"/>
              </w:rPr>
            </w:pPr>
            <w:r w:rsidRPr="00870D23">
              <w:rPr>
                <w:rFonts w:cs="B Nazanin"/>
                <w:color w:val="1F497D"/>
                <w:szCs w:val="24"/>
                <w:rtl/>
                <w:lang w:val="en-GB"/>
              </w:rPr>
              <w:t xml:space="preserve">نام اداره تدارکاتی </w:t>
            </w:r>
            <w:r w:rsidRPr="00870D23">
              <w:rPr>
                <w:rFonts w:cs="B Nazanin"/>
                <w:i/>
                <w:iCs/>
                <w:color w:val="1F497D"/>
                <w:szCs w:val="24"/>
                <w:rtl/>
                <w:lang w:val="en-GB"/>
              </w:rPr>
              <w:t xml:space="preserve">در بند 1 ماده 1 دستورالعمل برای داوطلبان درج گردیده است. </w:t>
            </w:r>
          </w:p>
        </w:tc>
      </w:tr>
      <w:tr w:rsidR="00C86A57" w:rsidRPr="008108E4" w14:paraId="7CB9C31E" w14:textId="77777777" w:rsidTr="000573CF">
        <w:trPr>
          <w:trHeight w:val="393"/>
        </w:trPr>
        <w:tc>
          <w:tcPr>
            <w:tcW w:w="1962" w:type="dxa"/>
            <w:vMerge/>
          </w:tcPr>
          <w:p w14:paraId="7BA207A5" w14:textId="77777777" w:rsidR="00C86A57" w:rsidRPr="00870D23" w:rsidRDefault="00C86A57" w:rsidP="000573CF">
            <w:pPr>
              <w:bidi/>
              <w:spacing w:before="120" w:after="120"/>
              <w:outlineLvl w:val="1"/>
              <w:rPr>
                <w:rFonts w:cs="B Nazanin"/>
                <w:color w:val="1F497D"/>
                <w:szCs w:val="24"/>
                <w:rtl/>
                <w:lang w:val="en-GB" w:bidi="fa-IR"/>
              </w:rPr>
            </w:pPr>
          </w:p>
        </w:tc>
        <w:tc>
          <w:tcPr>
            <w:tcW w:w="7668" w:type="dxa"/>
          </w:tcPr>
          <w:p w14:paraId="120C4B84" w14:textId="3AFE3B19" w:rsidR="00C86A57" w:rsidRPr="00870D23" w:rsidRDefault="00C86A57" w:rsidP="000573CF">
            <w:pPr>
              <w:tabs>
                <w:tab w:val="right" w:pos="7848"/>
              </w:tabs>
              <w:bidi/>
              <w:spacing w:before="120" w:after="120"/>
              <w:outlineLvl w:val="1"/>
              <w:rPr>
                <w:rFonts w:cs="B Nazanin"/>
                <w:i/>
                <w:iCs/>
                <w:color w:val="1F497D"/>
                <w:szCs w:val="24"/>
                <w:rtl/>
                <w:lang w:val="en-GB"/>
              </w:rPr>
            </w:pPr>
            <w:r w:rsidRPr="00870D23">
              <w:rPr>
                <w:rFonts w:cs="B Nazanin"/>
                <w:i/>
                <w:iCs/>
                <w:color w:val="1F497D"/>
                <w:szCs w:val="24"/>
                <w:rtl/>
                <w:lang w:val="en-GB"/>
              </w:rPr>
              <w:t>{</w:t>
            </w:r>
            <w:r w:rsidR="00C17449">
              <w:rPr>
                <w:rFonts w:cs="B Nazanin" w:hint="cs"/>
                <w:i/>
                <w:iCs/>
                <w:color w:val="1F497D"/>
                <w:szCs w:val="24"/>
                <w:rtl/>
                <w:lang w:val="en-GB" w:bidi="fa-IR"/>
              </w:rPr>
              <w:t xml:space="preserve"> پروژه ترمیم وبازسازی کودکستان محل زیست مکروریان اول  </w:t>
            </w:r>
            <w:r w:rsidRPr="00870D23">
              <w:rPr>
                <w:rFonts w:cs="B Nazanin"/>
                <w:i/>
                <w:iCs/>
                <w:color w:val="1F497D"/>
                <w:szCs w:val="24"/>
                <w:rtl/>
                <w:lang w:val="en-GB"/>
              </w:rPr>
              <w:t xml:space="preserve">} می باشد. </w:t>
            </w:r>
          </w:p>
        </w:tc>
      </w:tr>
      <w:tr w:rsidR="00C86A57" w:rsidRPr="008108E4" w14:paraId="60290EF5" w14:textId="77777777" w:rsidTr="000573CF">
        <w:trPr>
          <w:trHeight w:val="474"/>
        </w:trPr>
        <w:tc>
          <w:tcPr>
            <w:tcW w:w="1962" w:type="dxa"/>
          </w:tcPr>
          <w:p w14:paraId="7D7F50A1" w14:textId="77777777" w:rsidR="00C86A57" w:rsidRPr="00870D23" w:rsidRDefault="00C86A57" w:rsidP="000573CF">
            <w:pPr>
              <w:bidi/>
              <w:spacing w:before="120" w:after="120"/>
              <w:outlineLvl w:val="1"/>
              <w:rPr>
                <w:rFonts w:cs="B Nazanin"/>
                <w:color w:val="1F497D"/>
                <w:szCs w:val="24"/>
                <w:lang w:val="en-GB"/>
              </w:rPr>
            </w:pPr>
            <w:bookmarkStart w:id="346" w:name="_Toc199171414"/>
            <w:bookmarkStart w:id="347" w:name="_Toc451326940"/>
            <w:bookmarkStart w:id="348" w:name="_Toc451354914"/>
            <w:bookmarkStart w:id="349" w:name="_Toc452153041"/>
            <w:r w:rsidRPr="00870D23">
              <w:rPr>
                <w:rFonts w:cs="B Nazanin"/>
                <w:color w:val="1F497D"/>
                <w:szCs w:val="24"/>
                <w:rtl/>
                <w:lang w:val="en-GB" w:bidi="fa-IR"/>
              </w:rPr>
              <w:t>ماده 4.1 دستورالعمل برای داوطلبان</w:t>
            </w:r>
            <w:bookmarkEnd w:id="346"/>
            <w:bookmarkEnd w:id="347"/>
            <w:bookmarkEnd w:id="348"/>
            <w:bookmarkEnd w:id="349"/>
          </w:p>
        </w:tc>
        <w:tc>
          <w:tcPr>
            <w:tcW w:w="7668" w:type="dxa"/>
          </w:tcPr>
          <w:p w14:paraId="18451EB6" w14:textId="77777777" w:rsidR="00C86A57" w:rsidRPr="00870D23" w:rsidRDefault="00C86A57" w:rsidP="000573CF">
            <w:pPr>
              <w:tabs>
                <w:tab w:val="right" w:pos="7848"/>
              </w:tabs>
              <w:bidi/>
              <w:spacing w:before="120" w:after="120"/>
              <w:outlineLvl w:val="1"/>
              <w:rPr>
                <w:rFonts w:cs="B Nazanin"/>
                <w:color w:val="1F497D"/>
                <w:szCs w:val="24"/>
                <w:rtl/>
                <w:lang w:val="en-GB"/>
              </w:rPr>
            </w:pPr>
            <w:bookmarkStart w:id="350" w:name="_Toc199171415"/>
            <w:bookmarkStart w:id="351" w:name="_Toc451326941"/>
            <w:bookmarkStart w:id="352" w:name="_Toc451354915"/>
            <w:bookmarkStart w:id="353" w:name="_Toc452153042"/>
            <w:r w:rsidRPr="00870D23">
              <w:rPr>
                <w:rFonts w:cs="B Nazanin"/>
                <w:color w:val="1F497D"/>
                <w:szCs w:val="24"/>
                <w:rtl/>
                <w:lang w:val="en-GB"/>
              </w:rPr>
              <w:t>داوطلبان کشور های ذیل واجد شرایط نمی باشند:</w:t>
            </w:r>
          </w:p>
          <w:p w14:paraId="2EB7E716" w14:textId="77777777" w:rsidR="00C86A57" w:rsidRPr="00870D23" w:rsidRDefault="00C86A57" w:rsidP="000573CF">
            <w:pPr>
              <w:tabs>
                <w:tab w:val="right" w:pos="7848"/>
              </w:tabs>
              <w:bidi/>
              <w:spacing w:before="120" w:after="120"/>
              <w:outlineLvl w:val="1"/>
              <w:rPr>
                <w:rFonts w:cs="B Nazanin"/>
                <w:color w:val="1F497D"/>
                <w:szCs w:val="24"/>
                <w:rtl/>
                <w:lang w:val="en-GB"/>
              </w:rPr>
            </w:pPr>
            <w:bookmarkStart w:id="354" w:name="_Toc199171419"/>
            <w:bookmarkStart w:id="355" w:name="_Toc451326945"/>
            <w:bookmarkStart w:id="356" w:name="_Toc451354919"/>
            <w:bookmarkStart w:id="357" w:name="_Toc452153046"/>
            <w:r w:rsidRPr="00870D23">
              <w:rPr>
                <w:rFonts w:cs="B Nazanin"/>
                <w:i/>
                <w:iCs/>
                <w:color w:val="1F497D"/>
                <w:szCs w:val="24"/>
                <w:rtl/>
                <w:lang w:val="en-GB"/>
              </w:rPr>
              <w:t>{</w:t>
            </w:r>
            <w:r w:rsidRPr="00870D23">
              <w:rPr>
                <w:rFonts w:cs="B Nazanin"/>
                <w:color w:val="1F497D"/>
                <w:szCs w:val="24"/>
                <w:rtl/>
                <w:lang w:val="en-GB"/>
              </w:rPr>
              <w:t xml:space="preserve"> </w:t>
            </w:r>
            <w:r>
              <w:rPr>
                <w:rFonts w:cs="B Nazanin" w:hint="cs"/>
                <w:color w:val="1F497D"/>
                <w:szCs w:val="24"/>
                <w:rtl/>
                <w:lang w:val="en-GB"/>
              </w:rPr>
              <w:t xml:space="preserve">قابل تطبیق نیست </w:t>
            </w:r>
            <w:r w:rsidRPr="00870D23">
              <w:rPr>
                <w:rFonts w:cs="B Nazanin"/>
                <w:i/>
                <w:iCs/>
                <w:color w:val="1F497D"/>
                <w:szCs w:val="24"/>
                <w:rtl/>
                <w:lang w:val="en-GB"/>
              </w:rPr>
              <w:t>}</w:t>
            </w:r>
            <w:bookmarkEnd w:id="350"/>
            <w:bookmarkEnd w:id="351"/>
            <w:bookmarkEnd w:id="352"/>
            <w:bookmarkEnd w:id="353"/>
            <w:bookmarkEnd w:id="354"/>
            <w:bookmarkEnd w:id="355"/>
            <w:bookmarkEnd w:id="356"/>
            <w:bookmarkEnd w:id="357"/>
          </w:p>
        </w:tc>
      </w:tr>
      <w:tr w:rsidR="00C86A57" w:rsidRPr="008108E4" w14:paraId="7F0BB75D" w14:textId="77777777" w:rsidTr="000573CF">
        <w:trPr>
          <w:trHeight w:val="474"/>
        </w:trPr>
        <w:tc>
          <w:tcPr>
            <w:tcW w:w="1962" w:type="dxa"/>
          </w:tcPr>
          <w:p w14:paraId="222FB049" w14:textId="77777777" w:rsidR="00C86A57" w:rsidRPr="00870D23" w:rsidRDefault="00C86A57" w:rsidP="000573CF">
            <w:pPr>
              <w:bidi/>
              <w:spacing w:before="120" w:after="120"/>
              <w:outlineLvl w:val="1"/>
              <w:rPr>
                <w:rFonts w:cs="B Nazanin"/>
                <w:color w:val="1F497D"/>
                <w:szCs w:val="24"/>
                <w:rtl/>
                <w:lang w:val="en-GB" w:bidi="fa-IR"/>
              </w:rPr>
            </w:pPr>
            <w:r w:rsidRPr="00870D23">
              <w:rPr>
                <w:rFonts w:cs="B Nazanin"/>
                <w:color w:val="1F497D"/>
                <w:szCs w:val="24"/>
                <w:rtl/>
                <w:lang w:val="en-GB" w:bidi="fa-IR"/>
              </w:rPr>
              <w:t>ماده 4.3 دستورالعمل برای داوطلبان</w:t>
            </w:r>
          </w:p>
        </w:tc>
        <w:tc>
          <w:tcPr>
            <w:tcW w:w="7668" w:type="dxa"/>
          </w:tcPr>
          <w:p w14:paraId="1A8AADD9" w14:textId="77777777" w:rsidR="00C86A57" w:rsidRPr="00870D23" w:rsidRDefault="00C86A57" w:rsidP="000573CF">
            <w:pPr>
              <w:tabs>
                <w:tab w:val="right" w:pos="7848"/>
              </w:tabs>
              <w:bidi/>
              <w:spacing w:before="120" w:after="120"/>
              <w:outlineLvl w:val="1"/>
              <w:rPr>
                <w:rFonts w:cs="B Nazanin"/>
                <w:color w:val="1F497D"/>
                <w:szCs w:val="24"/>
                <w:rtl/>
                <w:lang w:val="en-GB"/>
              </w:rPr>
            </w:pPr>
            <w:r w:rsidRPr="00870D23">
              <w:rPr>
                <w:rFonts w:cs="B Nazanin"/>
                <w:color w:val="1F497D"/>
                <w:szCs w:val="24"/>
                <w:rtl/>
                <w:lang w:val="en-GB"/>
              </w:rPr>
              <w:t>لست شرکت های محروم شده و تحت پروسه محرومیت از اشتراک در تدارکات عامه از آدرس ذیل قابل دریافت می باشد:</w:t>
            </w:r>
          </w:p>
          <w:p w14:paraId="553C22B1" w14:textId="77777777" w:rsidR="00C86A57" w:rsidRPr="00870D23" w:rsidRDefault="00C86A57" w:rsidP="000573CF">
            <w:pPr>
              <w:tabs>
                <w:tab w:val="right" w:pos="7848"/>
              </w:tabs>
              <w:bidi/>
              <w:spacing w:before="120" w:after="120"/>
              <w:outlineLvl w:val="1"/>
              <w:rPr>
                <w:rFonts w:cs="B Nazanin"/>
                <w:color w:val="1F497D"/>
                <w:sz w:val="28"/>
                <w:szCs w:val="28"/>
                <w:rtl/>
                <w:lang w:bidi="fa-IR"/>
              </w:rPr>
            </w:pPr>
            <w:r w:rsidRPr="00870D23">
              <w:rPr>
                <w:rFonts w:cs="B Nazanin"/>
                <w:i/>
                <w:iCs/>
                <w:color w:val="1F497D"/>
                <w:sz w:val="28"/>
                <w:szCs w:val="28"/>
                <w:rtl/>
                <w:lang w:bidi="fa-IR"/>
              </w:rPr>
              <w:t>{</w:t>
            </w:r>
            <w:r w:rsidRPr="00870D23">
              <w:rPr>
                <w:rFonts w:cs="B Nazanin"/>
                <w:i/>
                <w:iCs/>
                <w:color w:val="1F497D"/>
                <w:sz w:val="28"/>
                <w:szCs w:val="28"/>
                <w:u w:val="single"/>
                <w:lang w:bidi="fa-IR"/>
              </w:rPr>
              <w:t>www.npa.gov.af</w:t>
            </w:r>
            <w:r w:rsidRPr="00870D23">
              <w:rPr>
                <w:rFonts w:cs="B Nazanin"/>
                <w:i/>
                <w:iCs/>
                <w:color w:val="1F497D"/>
                <w:sz w:val="28"/>
                <w:szCs w:val="28"/>
                <w:rtl/>
                <w:lang w:bidi="fa-IR"/>
              </w:rPr>
              <w:t>}</w:t>
            </w:r>
          </w:p>
        </w:tc>
      </w:tr>
      <w:tr w:rsidR="00C86A57" w:rsidRPr="008108E4" w14:paraId="4055EB32" w14:textId="77777777" w:rsidTr="000573CF">
        <w:trPr>
          <w:trHeight w:val="474"/>
        </w:trPr>
        <w:tc>
          <w:tcPr>
            <w:tcW w:w="1962" w:type="dxa"/>
          </w:tcPr>
          <w:p w14:paraId="7F866D88" w14:textId="77777777" w:rsidR="00C86A57" w:rsidRPr="00870D23" w:rsidRDefault="00C86A57" w:rsidP="000573CF">
            <w:pPr>
              <w:bidi/>
              <w:spacing w:before="120" w:after="120"/>
              <w:outlineLvl w:val="1"/>
              <w:rPr>
                <w:rFonts w:cs="B Nazanin"/>
                <w:b/>
                <w:bCs/>
                <w:color w:val="1F497D"/>
                <w:szCs w:val="24"/>
                <w:lang w:val="en-GB" w:bidi="fa-IR"/>
              </w:rPr>
            </w:pPr>
            <w:bookmarkStart w:id="358" w:name="_Toc199171417"/>
            <w:bookmarkStart w:id="359" w:name="_Toc451326943"/>
            <w:bookmarkStart w:id="360" w:name="_Toc451354917"/>
            <w:bookmarkStart w:id="361" w:name="_Toc452153044"/>
            <w:r w:rsidRPr="00870D23">
              <w:rPr>
                <w:rFonts w:cs="B Nazanin"/>
                <w:color w:val="1F497D"/>
                <w:szCs w:val="24"/>
                <w:rtl/>
                <w:lang w:val="en-GB" w:bidi="fa-IR"/>
              </w:rPr>
              <w:lastRenderedPageBreak/>
              <w:t>ماده 5.3</w:t>
            </w:r>
            <w:r w:rsidRPr="00870D23">
              <w:rPr>
                <w:rStyle w:val="FootnoteReference"/>
                <w:rFonts w:cs="B Nazanin"/>
                <w:color w:val="1F497D"/>
                <w:szCs w:val="24"/>
                <w:rtl/>
                <w:lang w:val="en-GB" w:bidi="fa-IR"/>
              </w:rPr>
              <w:footnoteReference w:id="6"/>
            </w:r>
            <w:r w:rsidRPr="00870D23">
              <w:rPr>
                <w:rFonts w:cs="B Nazanin"/>
                <w:color w:val="1F497D"/>
                <w:szCs w:val="24"/>
                <w:rtl/>
                <w:lang w:val="en-GB" w:bidi="fa-IR"/>
              </w:rPr>
              <w:t xml:space="preserve">  دستورالعمل برای داوطلبان</w:t>
            </w:r>
            <w:bookmarkEnd w:id="358"/>
            <w:bookmarkEnd w:id="359"/>
            <w:bookmarkEnd w:id="360"/>
            <w:bookmarkEnd w:id="361"/>
          </w:p>
        </w:tc>
        <w:tc>
          <w:tcPr>
            <w:tcW w:w="7668" w:type="dxa"/>
          </w:tcPr>
          <w:p w14:paraId="6324F942" w14:textId="77777777" w:rsidR="00C86A57" w:rsidRPr="00870D23" w:rsidRDefault="00C86A57" w:rsidP="000573CF">
            <w:pPr>
              <w:tabs>
                <w:tab w:val="right" w:pos="7848"/>
              </w:tabs>
              <w:bidi/>
              <w:spacing w:before="120" w:after="120"/>
              <w:outlineLvl w:val="1"/>
              <w:rPr>
                <w:rFonts w:cs="B Nazanin"/>
                <w:color w:val="1F497D"/>
                <w:szCs w:val="24"/>
                <w:rtl/>
                <w:lang w:val="en-GB"/>
              </w:rPr>
            </w:pPr>
            <w:r w:rsidRPr="00870D23">
              <w:rPr>
                <w:rFonts w:cs="B Nazanin"/>
                <w:color w:val="1F497D"/>
                <w:szCs w:val="24"/>
                <w:rtl/>
                <w:lang w:val="en-GB"/>
              </w:rPr>
              <w:t xml:space="preserve">در صورت تعدیل معلومات مندرج بند 3 ماده 5 </w:t>
            </w:r>
            <w:r w:rsidRPr="00870D23">
              <w:rPr>
                <w:rFonts w:cs="B Nazanin"/>
                <w:b/>
                <w:bCs/>
                <w:i/>
                <w:iCs/>
                <w:color w:val="1F497D"/>
                <w:szCs w:val="24"/>
                <w:rtl/>
                <w:lang w:val="en-GB"/>
              </w:rPr>
              <w:t>دستور العمل برای داوطلبان</w:t>
            </w:r>
            <w:r w:rsidRPr="00870D23">
              <w:rPr>
                <w:rFonts w:cs="B Nazanin"/>
                <w:color w:val="1F497D"/>
                <w:szCs w:val="24"/>
                <w:rtl/>
                <w:lang w:val="en-GB"/>
              </w:rPr>
              <w:t>:</w:t>
            </w:r>
          </w:p>
          <w:p w14:paraId="1C7B46C0" w14:textId="77777777" w:rsidR="00C86A57" w:rsidRPr="00870D23" w:rsidRDefault="00C86A57" w:rsidP="000573CF">
            <w:pPr>
              <w:tabs>
                <w:tab w:val="right" w:pos="7848"/>
              </w:tabs>
              <w:bidi/>
              <w:spacing w:before="120" w:after="120"/>
              <w:outlineLvl w:val="1"/>
              <w:rPr>
                <w:rFonts w:cs="B Nazanin"/>
                <w:i/>
                <w:iCs/>
                <w:color w:val="1F497D"/>
                <w:szCs w:val="24"/>
                <w:rtl/>
                <w:lang w:val="en-GB" w:bidi="fa-IR"/>
              </w:rPr>
            </w:pPr>
            <w:r w:rsidRPr="00870D23">
              <w:rPr>
                <w:rFonts w:cs="B Nazanin"/>
                <w:i/>
                <w:iCs/>
                <w:color w:val="1F497D"/>
                <w:szCs w:val="24"/>
                <w:rtl/>
                <w:lang w:val="en-GB"/>
              </w:rPr>
              <w:t>{</w:t>
            </w:r>
            <w:r w:rsidRPr="00870D23">
              <w:rPr>
                <w:rFonts w:cs="B Nazanin"/>
                <w:i/>
                <w:iCs/>
                <w:color w:val="1F497D"/>
                <w:szCs w:val="24"/>
                <w:highlight w:val="lightGray"/>
                <w:rtl/>
                <w:lang w:val="en-GB"/>
              </w:rPr>
              <w:t xml:space="preserve"> "قابل تطبیق نیست</w:t>
            </w:r>
            <w:r>
              <w:rPr>
                <w:rFonts w:cs="B Nazanin" w:hint="cs"/>
                <w:i/>
                <w:iCs/>
                <w:color w:val="1F497D"/>
                <w:szCs w:val="24"/>
                <w:rtl/>
                <w:lang w:val="en-GB"/>
              </w:rPr>
              <w:t>"</w:t>
            </w:r>
            <w:r w:rsidRPr="00870D23">
              <w:rPr>
                <w:rFonts w:cs="B Nazanin"/>
                <w:i/>
                <w:iCs/>
                <w:color w:val="1F497D"/>
                <w:szCs w:val="24"/>
                <w:rtl/>
                <w:lang w:val="en-GB"/>
              </w:rPr>
              <w:t>}</w:t>
            </w:r>
          </w:p>
        </w:tc>
      </w:tr>
      <w:tr w:rsidR="00C86A57" w:rsidRPr="008108E4" w14:paraId="301AAA7B" w14:textId="77777777" w:rsidTr="000573CF">
        <w:trPr>
          <w:trHeight w:val="474"/>
        </w:trPr>
        <w:tc>
          <w:tcPr>
            <w:tcW w:w="1962" w:type="dxa"/>
          </w:tcPr>
          <w:p w14:paraId="3B2CC6E3" w14:textId="77777777" w:rsidR="00C86A57" w:rsidRPr="00870D23" w:rsidRDefault="00C86A57" w:rsidP="000573CF">
            <w:pPr>
              <w:bidi/>
              <w:spacing w:before="120" w:after="120"/>
              <w:outlineLvl w:val="1"/>
              <w:rPr>
                <w:rFonts w:cs="B Nazanin"/>
                <w:color w:val="1F497D"/>
                <w:szCs w:val="24"/>
                <w:rtl/>
                <w:lang w:val="en-GB" w:bidi="fa-IR"/>
              </w:rPr>
            </w:pPr>
            <w:r w:rsidRPr="00870D23">
              <w:rPr>
                <w:rFonts w:cs="B Nazanin"/>
                <w:color w:val="1F497D"/>
                <w:szCs w:val="24"/>
                <w:rtl/>
                <w:lang w:val="en-GB" w:bidi="fa-IR"/>
              </w:rPr>
              <w:t xml:space="preserve">ماده </w:t>
            </w:r>
            <w:r w:rsidRPr="00870D23">
              <w:rPr>
                <w:rStyle w:val="FootnoteReference"/>
                <w:rFonts w:cs="B Nazanin"/>
                <w:color w:val="1F497D"/>
                <w:szCs w:val="24"/>
                <w:rtl/>
                <w:lang w:val="en-GB" w:bidi="fa-IR"/>
              </w:rPr>
              <w:footnoteReference w:id="7"/>
            </w:r>
            <w:r w:rsidRPr="00870D23">
              <w:rPr>
                <w:rFonts w:cs="B Nazanin"/>
                <w:color w:val="1F497D"/>
                <w:szCs w:val="24"/>
                <w:rtl/>
                <w:lang w:val="en-GB" w:bidi="fa-IR"/>
              </w:rPr>
              <w:t>5.3 جزء 10 دستورالعمل برای داوطلبان</w:t>
            </w:r>
          </w:p>
        </w:tc>
        <w:tc>
          <w:tcPr>
            <w:tcW w:w="7668" w:type="dxa"/>
          </w:tcPr>
          <w:p w14:paraId="3FD6D79E" w14:textId="77777777" w:rsidR="00C86A57" w:rsidRPr="00870D23" w:rsidRDefault="00C86A57" w:rsidP="000573CF">
            <w:pPr>
              <w:tabs>
                <w:tab w:val="right" w:pos="7848"/>
              </w:tabs>
              <w:bidi/>
              <w:spacing w:before="120" w:after="120"/>
              <w:outlineLvl w:val="1"/>
              <w:rPr>
                <w:rFonts w:cs="B Nazanin"/>
                <w:i/>
                <w:iCs/>
                <w:color w:val="1F497D"/>
                <w:szCs w:val="24"/>
                <w:rtl/>
                <w:lang w:val="en-GB"/>
              </w:rPr>
            </w:pPr>
            <w:r w:rsidRPr="00870D23">
              <w:rPr>
                <w:rFonts w:cs="B Nazanin"/>
                <w:color w:val="1F497D"/>
                <w:szCs w:val="24"/>
                <w:rtl/>
                <w:lang w:val="en-GB"/>
              </w:rPr>
              <w:t xml:space="preserve">فیصدی مجاز واگذاری به قراردادی فرعی </w:t>
            </w:r>
            <w:r>
              <w:rPr>
                <w:rFonts w:cs="B Nazanin" w:hint="cs"/>
                <w:color w:val="1F497D"/>
                <w:szCs w:val="24"/>
                <w:rtl/>
                <w:lang w:val="en-GB"/>
              </w:rPr>
              <w:t>{قابل تطبیق نیست "</w:t>
            </w:r>
          </w:p>
        </w:tc>
      </w:tr>
      <w:tr w:rsidR="00C86A57" w:rsidRPr="008108E4" w14:paraId="1495D817" w14:textId="77777777" w:rsidTr="000573CF">
        <w:trPr>
          <w:trHeight w:val="474"/>
        </w:trPr>
        <w:tc>
          <w:tcPr>
            <w:tcW w:w="1962" w:type="dxa"/>
          </w:tcPr>
          <w:p w14:paraId="0A0B019C" w14:textId="77777777" w:rsidR="00C86A57" w:rsidRPr="00870D23" w:rsidRDefault="00C86A57" w:rsidP="000573CF">
            <w:pPr>
              <w:bidi/>
              <w:spacing w:before="120" w:after="120"/>
              <w:outlineLvl w:val="1"/>
              <w:rPr>
                <w:rFonts w:cs="B Nazanin"/>
                <w:color w:val="1F497D"/>
                <w:szCs w:val="24"/>
                <w:rtl/>
                <w:lang w:val="en-GB" w:bidi="fa-IR"/>
              </w:rPr>
            </w:pPr>
            <w:r w:rsidRPr="00870D23">
              <w:rPr>
                <w:rFonts w:cs="B Nazanin"/>
                <w:color w:val="1F497D"/>
                <w:szCs w:val="24"/>
                <w:rtl/>
                <w:lang w:val="en-GB" w:bidi="fa-IR"/>
              </w:rPr>
              <w:t>ماده 5.4 دستورالعمل برای داوطلبان</w:t>
            </w:r>
          </w:p>
        </w:tc>
        <w:tc>
          <w:tcPr>
            <w:tcW w:w="7668" w:type="dxa"/>
          </w:tcPr>
          <w:p w14:paraId="634977BD" w14:textId="77777777" w:rsidR="00C86A57" w:rsidRPr="00870D23" w:rsidRDefault="00C86A57" w:rsidP="000573CF">
            <w:pPr>
              <w:tabs>
                <w:tab w:val="right" w:pos="7848"/>
              </w:tabs>
              <w:bidi/>
              <w:spacing w:before="120" w:after="120"/>
              <w:outlineLvl w:val="1"/>
              <w:rPr>
                <w:rFonts w:cs="B Nazanin"/>
                <w:color w:val="1F497D"/>
                <w:szCs w:val="24"/>
                <w:rtl/>
                <w:lang w:val="en-GB"/>
              </w:rPr>
            </w:pPr>
            <w:r w:rsidRPr="00870D23">
              <w:rPr>
                <w:rFonts w:cs="B Nazanin"/>
                <w:color w:val="1F497D"/>
                <w:szCs w:val="24"/>
                <w:rtl/>
                <w:lang w:val="en-GB"/>
              </w:rPr>
              <w:t xml:space="preserve">در صورت ورود تعدیل در اهلیت لازم مطالبه شده از داوطلبان که مندرج بند 4 ماده 5 </w:t>
            </w:r>
            <w:r w:rsidRPr="00870D23">
              <w:rPr>
                <w:rFonts w:cs="B Nazanin"/>
                <w:b/>
                <w:bCs/>
                <w:i/>
                <w:iCs/>
                <w:color w:val="1F497D"/>
                <w:szCs w:val="24"/>
                <w:rtl/>
                <w:lang w:val="en-GB"/>
              </w:rPr>
              <w:t xml:space="preserve">دستور العمل برای داوطلبان </w:t>
            </w:r>
            <w:r w:rsidRPr="00870D23">
              <w:rPr>
                <w:rFonts w:cs="B Nazanin"/>
                <w:color w:val="1F497D"/>
                <w:szCs w:val="24"/>
                <w:rtl/>
                <w:lang w:val="en-GB"/>
              </w:rPr>
              <w:t>میباشد:</w:t>
            </w:r>
          </w:p>
          <w:p w14:paraId="14838519" w14:textId="77777777" w:rsidR="00C86A57" w:rsidRPr="00870D23" w:rsidRDefault="00C86A57" w:rsidP="000573CF">
            <w:pPr>
              <w:tabs>
                <w:tab w:val="right" w:pos="7848"/>
              </w:tabs>
              <w:bidi/>
              <w:spacing w:before="120" w:after="120"/>
              <w:outlineLvl w:val="1"/>
              <w:rPr>
                <w:rFonts w:cs="B Nazanin"/>
                <w:i/>
                <w:iCs/>
                <w:color w:val="1F497D"/>
                <w:szCs w:val="24"/>
                <w:highlight w:val="yellow"/>
                <w:rtl/>
                <w:lang w:val="en-GB"/>
              </w:rPr>
            </w:pPr>
            <w:r w:rsidRPr="00870D23">
              <w:rPr>
                <w:rFonts w:cs="B Nazanin"/>
                <w:i/>
                <w:iCs/>
                <w:color w:val="1F497D"/>
                <w:szCs w:val="24"/>
                <w:rtl/>
                <w:lang w:val="en-GB"/>
              </w:rPr>
              <w:t>{</w:t>
            </w:r>
            <w:r>
              <w:rPr>
                <w:rFonts w:cs="B Nazanin" w:hint="cs"/>
                <w:i/>
                <w:iCs/>
                <w:color w:val="1F497D"/>
                <w:szCs w:val="24"/>
                <w:rtl/>
                <w:lang w:val="en-GB"/>
              </w:rPr>
              <w:t xml:space="preserve">قابل تطبیق نیست </w:t>
            </w:r>
            <w:r w:rsidRPr="00870D23">
              <w:rPr>
                <w:rFonts w:cs="B Nazanin"/>
                <w:i/>
                <w:iCs/>
                <w:color w:val="1F497D"/>
                <w:szCs w:val="24"/>
                <w:rtl/>
                <w:lang w:val="en-GB"/>
              </w:rPr>
              <w:t xml:space="preserve"> } </w:t>
            </w:r>
          </w:p>
        </w:tc>
      </w:tr>
      <w:tr w:rsidR="00C86A57" w:rsidRPr="008108E4" w14:paraId="69CE028C" w14:textId="77777777" w:rsidTr="000573CF">
        <w:trPr>
          <w:trHeight w:val="474"/>
        </w:trPr>
        <w:tc>
          <w:tcPr>
            <w:tcW w:w="1962" w:type="dxa"/>
          </w:tcPr>
          <w:p w14:paraId="538FB32F" w14:textId="77777777" w:rsidR="00C86A57" w:rsidRPr="00870D23" w:rsidRDefault="00C86A57" w:rsidP="000573CF">
            <w:pPr>
              <w:bidi/>
              <w:spacing w:before="120" w:after="120"/>
              <w:outlineLvl w:val="1"/>
              <w:rPr>
                <w:rFonts w:cs="B Nazanin"/>
                <w:color w:val="1F497D"/>
                <w:szCs w:val="24"/>
                <w:rtl/>
                <w:lang w:val="en-GB" w:bidi="fa-IR"/>
              </w:rPr>
            </w:pPr>
            <w:r w:rsidRPr="00870D23">
              <w:rPr>
                <w:rFonts w:cs="B Nazanin"/>
                <w:color w:val="1F497D"/>
                <w:szCs w:val="24"/>
                <w:rtl/>
                <w:lang w:val="en-GB" w:bidi="fa-IR"/>
              </w:rPr>
              <w:t>ماده 5.5 دستورالعمل برای داوطلبان</w:t>
            </w:r>
          </w:p>
        </w:tc>
        <w:tc>
          <w:tcPr>
            <w:tcW w:w="7668" w:type="dxa"/>
          </w:tcPr>
          <w:p w14:paraId="4ADA0131" w14:textId="77777777" w:rsidR="00C86A57" w:rsidRPr="00870D23" w:rsidRDefault="00C86A57" w:rsidP="000573CF">
            <w:pPr>
              <w:tabs>
                <w:tab w:val="right" w:pos="7848"/>
              </w:tabs>
              <w:bidi/>
              <w:spacing w:before="120" w:after="120"/>
              <w:outlineLvl w:val="1"/>
              <w:rPr>
                <w:rFonts w:cs="B Nazanin"/>
                <w:color w:val="1F497D"/>
                <w:szCs w:val="24"/>
                <w:rtl/>
                <w:lang w:val="en-GB"/>
              </w:rPr>
            </w:pPr>
            <w:r w:rsidRPr="00870D23">
              <w:rPr>
                <w:rFonts w:cs="B Nazanin"/>
                <w:color w:val="1F497D"/>
                <w:szCs w:val="24"/>
                <w:rtl/>
                <w:lang w:val="en-GB"/>
              </w:rPr>
              <w:t xml:space="preserve">در صورت تعدیل معیارات اهلیت مندرج بند 5 ماده 5 </w:t>
            </w:r>
            <w:r w:rsidRPr="00870D23">
              <w:rPr>
                <w:rFonts w:cs="B Nazanin"/>
                <w:b/>
                <w:bCs/>
                <w:i/>
                <w:iCs/>
                <w:color w:val="1F497D"/>
                <w:szCs w:val="24"/>
                <w:rtl/>
                <w:lang w:val="en-GB"/>
              </w:rPr>
              <w:t>دستور العمل برای داوطلبان</w:t>
            </w:r>
            <w:r w:rsidRPr="00870D23">
              <w:rPr>
                <w:rFonts w:cs="B Nazanin"/>
                <w:color w:val="1F497D"/>
                <w:szCs w:val="24"/>
                <w:rtl/>
                <w:lang w:val="en-GB"/>
              </w:rPr>
              <w:t>:</w:t>
            </w:r>
          </w:p>
          <w:p w14:paraId="286C9CF4" w14:textId="77777777" w:rsidR="00C86A57" w:rsidRPr="00870D23" w:rsidRDefault="00C86A57" w:rsidP="000573CF">
            <w:pPr>
              <w:tabs>
                <w:tab w:val="right" w:pos="7848"/>
              </w:tabs>
              <w:bidi/>
              <w:spacing w:before="120" w:after="120"/>
              <w:outlineLvl w:val="1"/>
              <w:rPr>
                <w:rFonts w:cs="B Nazanin"/>
                <w:i/>
                <w:iCs/>
                <w:color w:val="1F497D"/>
                <w:szCs w:val="24"/>
                <w:rtl/>
                <w:lang w:val="en-GB"/>
              </w:rPr>
            </w:pPr>
            <w:r w:rsidRPr="00870D23">
              <w:rPr>
                <w:rFonts w:cs="B Nazanin"/>
                <w:i/>
                <w:iCs/>
                <w:color w:val="1F497D"/>
                <w:szCs w:val="24"/>
                <w:rtl/>
                <w:lang w:val="en-GB"/>
              </w:rPr>
              <w:t>{</w:t>
            </w:r>
            <w:r>
              <w:rPr>
                <w:rFonts w:cs="B Nazanin" w:hint="cs"/>
                <w:i/>
                <w:iCs/>
                <w:color w:val="1F497D"/>
                <w:szCs w:val="24"/>
                <w:rtl/>
                <w:lang w:val="en-GB"/>
              </w:rPr>
              <w:t xml:space="preserve">قابل تطبیق نیست </w:t>
            </w:r>
            <w:r w:rsidRPr="00870D23">
              <w:rPr>
                <w:rFonts w:cs="B Nazanin"/>
                <w:i/>
                <w:iCs/>
                <w:color w:val="1F497D"/>
                <w:szCs w:val="24"/>
                <w:rtl/>
                <w:lang w:val="en-GB"/>
              </w:rPr>
              <w:t xml:space="preserve"> }</w:t>
            </w:r>
          </w:p>
        </w:tc>
      </w:tr>
      <w:tr w:rsidR="00C86A57" w:rsidRPr="008108E4" w14:paraId="46D96E11" w14:textId="77777777" w:rsidTr="000573CF">
        <w:trPr>
          <w:trHeight w:val="642"/>
        </w:trPr>
        <w:tc>
          <w:tcPr>
            <w:tcW w:w="1962" w:type="dxa"/>
          </w:tcPr>
          <w:p w14:paraId="1F44A0C2" w14:textId="77777777" w:rsidR="00C86A57" w:rsidRPr="00870D23" w:rsidRDefault="00C86A57" w:rsidP="000573CF">
            <w:pPr>
              <w:bidi/>
              <w:spacing w:before="120" w:after="120"/>
              <w:outlineLvl w:val="1"/>
              <w:rPr>
                <w:rFonts w:cs="B Nazanin"/>
                <w:color w:val="1F497D"/>
                <w:szCs w:val="24"/>
                <w:rtl/>
                <w:lang w:val="en-GB" w:bidi="fa-IR"/>
              </w:rPr>
            </w:pPr>
            <w:r w:rsidRPr="00870D23">
              <w:rPr>
                <w:rFonts w:cs="B Nazanin"/>
                <w:color w:val="1F497D"/>
                <w:szCs w:val="24"/>
                <w:rtl/>
                <w:lang w:val="en-GB" w:bidi="fa-IR"/>
              </w:rPr>
              <w:t xml:space="preserve">ماده 5.5 جزء 1 دستورالعمل برای داوطلبان </w:t>
            </w:r>
          </w:p>
        </w:tc>
        <w:tc>
          <w:tcPr>
            <w:tcW w:w="7668" w:type="dxa"/>
          </w:tcPr>
          <w:p w14:paraId="26D7FB89" w14:textId="2F204E6D" w:rsidR="00C86A57" w:rsidRPr="00870D23" w:rsidRDefault="00C86A57" w:rsidP="000573CF">
            <w:pPr>
              <w:tabs>
                <w:tab w:val="right" w:pos="7848"/>
              </w:tabs>
              <w:bidi/>
              <w:spacing w:before="120" w:after="120"/>
              <w:outlineLvl w:val="1"/>
              <w:rPr>
                <w:rFonts w:cs="B Nazanin"/>
                <w:i/>
                <w:iCs/>
                <w:color w:val="1F497D"/>
                <w:szCs w:val="24"/>
                <w:rtl/>
                <w:lang w:val="en-GB"/>
              </w:rPr>
            </w:pPr>
            <w:r w:rsidRPr="004B053F">
              <w:rPr>
                <w:rFonts w:cs="B Nazanin"/>
                <w:color w:val="1F497D"/>
                <w:szCs w:val="24"/>
                <w:rtl/>
                <w:lang w:val="en-GB"/>
              </w:rPr>
              <w:t xml:space="preserve">حد اقل لازم حجم معاملات امور ساختمانی اجرا شده توسط داوطلب در  پنج سال اخیر </w:t>
            </w:r>
            <w:r w:rsidRPr="004B053F">
              <w:rPr>
                <w:rFonts w:cs="B Nazanin"/>
                <w:i/>
                <w:iCs/>
                <w:color w:val="1F497D"/>
                <w:szCs w:val="24"/>
                <w:rtl/>
                <w:lang w:val="en-GB"/>
              </w:rPr>
              <w:t>{</w:t>
            </w:r>
            <w:r w:rsidR="004B053F" w:rsidRPr="004B053F">
              <w:rPr>
                <w:rFonts w:cs="B Nazanin" w:hint="cs"/>
                <w:i/>
                <w:iCs/>
                <w:color w:val="1F497D"/>
                <w:szCs w:val="24"/>
                <w:rtl/>
                <w:lang w:val="en-GB"/>
              </w:rPr>
              <w:t xml:space="preserve">قابل تطبیق نیست </w:t>
            </w:r>
            <w:r w:rsidRPr="004B053F">
              <w:rPr>
                <w:rFonts w:cs="B Nazanin"/>
                <w:i/>
                <w:iCs/>
                <w:color w:val="1F497D"/>
                <w:szCs w:val="24"/>
                <w:rtl/>
                <w:lang w:val="en-GB"/>
              </w:rPr>
              <w:t>}</w:t>
            </w:r>
            <w:r w:rsidRPr="004B053F">
              <w:rPr>
                <w:rFonts w:cs="B Nazanin" w:hint="cs"/>
                <w:i/>
                <w:iCs/>
                <w:color w:val="1F497D"/>
                <w:szCs w:val="24"/>
                <w:rtl/>
                <w:lang w:val="en-GB"/>
              </w:rPr>
              <w:t xml:space="preserve"> افغانی </w:t>
            </w:r>
            <w:r w:rsidRPr="004B053F">
              <w:rPr>
                <w:rFonts w:cs="B Nazanin"/>
                <w:color w:val="1F497D"/>
                <w:szCs w:val="24"/>
                <w:rtl/>
                <w:lang w:val="en-GB"/>
              </w:rPr>
              <w:t>می باشد.</w:t>
            </w:r>
          </w:p>
        </w:tc>
      </w:tr>
      <w:tr w:rsidR="00C86A57" w:rsidRPr="008108E4" w14:paraId="418E812C" w14:textId="77777777" w:rsidTr="000573CF">
        <w:trPr>
          <w:trHeight w:val="642"/>
        </w:trPr>
        <w:tc>
          <w:tcPr>
            <w:tcW w:w="1962" w:type="dxa"/>
          </w:tcPr>
          <w:p w14:paraId="1E605DF7" w14:textId="77777777" w:rsidR="00C86A57" w:rsidRPr="00870D23" w:rsidRDefault="00C86A57" w:rsidP="000573CF">
            <w:pPr>
              <w:bidi/>
              <w:spacing w:before="120" w:after="120"/>
              <w:outlineLvl w:val="1"/>
              <w:rPr>
                <w:rFonts w:cs="B Nazanin"/>
                <w:color w:val="1F497D"/>
                <w:szCs w:val="24"/>
                <w:rtl/>
                <w:lang w:val="en-GB" w:bidi="fa-IR"/>
              </w:rPr>
            </w:pPr>
            <w:r w:rsidRPr="00870D23">
              <w:rPr>
                <w:rFonts w:cs="B Nazanin"/>
                <w:color w:val="1F497D"/>
                <w:szCs w:val="24"/>
                <w:rtl/>
                <w:lang w:val="en-GB" w:bidi="fa-IR"/>
              </w:rPr>
              <w:t xml:space="preserve">ماده 5.5 جزء 2 دستورالعمل برای داوطلبان </w:t>
            </w:r>
          </w:p>
        </w:tc>
        <w:tc>
          <w:tcPr>
            <w:tcW w:w="7668" w:type="dxa"/>
          </w:tcPr>
          <w:p w14:paraId="720193C2" w14:textId="556EE3AE" w:rsidR="00C86A57" w:rsidRPr="00870D23" w:rsidRDefault="00C86A57" w:rsidP="000573CF">
            <w:pPr>
              <w:tabs>
                <w:tab w:val="right" w:pos="7848"/>
              </w:tabs>
              <w:bidi/>
              <w:spacing w:before="120" w:after="120"/>
              <w:outlineLvl w:val="1"/>
              <w:rPr>
                <w:rFonts w:cs="B Nazanin"/>
                <w:i/>
                <w:iCs/>
                <w:color w:val="1F497D"/>
                <w:szCs w:val="24"/>
                <w:rtl/>
                <w:lang w:val="en-GB"/>
              </w:rPr>
            </w:pPr>
            <w:r w:rsidRPr="004B053F">
              <w:rPr>
                <w:rFonts w:cs="B Nazanin"/>
                <w:color w:val="1F497D"/>
                <w:szCs w:val="24"/>
                <w:rtl/>
              </w:rPr>
              <w:t xml:space="preserve">حد اقل لازم تجربه منحیث قراردادی اصلی در امورساختمانی با اندازه، ماهیت و پیچیدگی معادل در </w:t>
            </w:r>
            <w:r w:rsidRPr="004B053F">
              <w:rPr>
                <w:rFonts w:cs="B Nazanin" w:hint="cs"/>
                <w:color w:val="1F497D"/>
                <w:szCs w:val="24"/>
                <w:rtl/>
              </w:rPr>
              <w:t>خلال (5)</w:t>
            </w:r>
            <w:r w:rsidRPr="004B053F">
              <w:rPr>
                <w:rFonts w:cs="B Nazanin"/>
                <w:color w:val="1F497D"/>
                <w:szCs w:val="24"/>
                <w:rtl/>
              </w:rPr>
              <w:t xml:space="preserve"> سال اخیر </w:t>
            </w:r>
            <w:r w:rsidRPr="004B053F">
              <w:rPr>
                <w:rFonts w:cs="B Nazanin"/>
                <w:i/>
                <w:iCs/>
                <w:color w:val="1F497D"/>
                <w:szCs w:val="24"/>
                <w:rtl/>
                <w:lang w:val="en-GB"/>
              </w:rPr>
              <w:t xml:space="preserve">{ </w:t>
            </w:r>
            <w:r w:rsidR="004B053F" w:rsidRPr="004B053F">
              <w:rPr>
                <w:rFonts w:cs="B Nazanin" w:hint="cs"/>
                <w:i/>
                <w:iCs/>
                <w:color w:val="1F497D"/>
                <w:szCs w:val="24"/>
                <w:rtl/>
                <w:lang w:val="en-GB"/>
              </w:rPr>
              <w:t xml:space="preserve">قابل تطبیق نیست </w:t>
            </w:r>
            <w:r w:rsidRPr="004B053F">
              <w:rPr>
                <w:rFonts w:cs="B Nazanin"/>
                <w:i/>
                <w:iCs/>
                <w:color w:val="1F497D"/>
                <w:szCs w:val="24"/>
                <w:rtl/>
                <w:lang w:val="en-GB"/>
              </w:rPr>
              <w:t>}</w:t>
            </w:r>
            <w:r w:rsidRPr="004B053F">
              <w:rPr>
                <w:rFonts w:cs="B Nazanin" w:hint="cs"/>
                <w:i/>
                <w:iCs/>
                <w:color w:val="1F497D"/>
                <w:szCs w:val="24"/>
                <w:rtl/>
                <w:lang w:val="en-GB"/>
              </w:rPr>
              <w:t xml:space="preserve">افغانی </w:t>
            </w:r>
            <w:r w:rsidRPr="004B053F">
              <w:rPr>
                <w:rFonts w:cs="B Nazanin"/>
                <w:i/>
                <w:iCs/>
                <w:color w:val="1F497D"/>
                <w:szCs w:val="24"/>
                <w:rtl/>
                <w:lang w:val="en-GB"/>
              </w:rPr>
              <w:t xml:space="preserve"> می باشد.</w:t>
            </w:r>
          </w:p>
        </w:tc>
      </w:tr>
      <w:tr w:rsidR="00C86A57" w:rsidRPr="008108E4" w14:paraId="17854A2B" w14:textId="77777777" w:rsidTr="000573CF">
        <w:trPr>
          <w:trHeight w:val="642"/>
        </w:trPr>
        <w:tc>
          <w:tcPr>
            <w:tcW w:w="1962" w:type="dxa"/>
          </w:tcPr>
          <w:p w14:paraId="12FE4D07" w14:textId="77777777" w:rsidR="00C86A57" w:rsidRPr="00870D23" w:rsidRDefault="00C86A57" w:rsidP="000573CF">
            <w:pPr>
              <w:bidi/>
              <w:spacing w:before="120" w:after="120"/>
              <w:outlineLvl w:val="1"/>
              <w:rPr>
                <w:rFonts w:cs="B Nazanin"/>
                <w:color w:val="1F497D"/>
                <w:szCs w:val="24"/>
                <w:rtl/>
                <w:lang w:val="en-GB" w:bidi="fa-IR"/>
              </w:rPr>
            </w:pPr>
            <w:r w:rsidRPr="00870D23">
              <w:rPr>
                <w:rFonts w:cs="B Nazanin"/>
                <w:color w:val="1F497D"/>
                <w:szCs w:val="24"/>
                <w:rtl/>
                <w:lang w:val="en-GB" w:bidi="fa-IR"/>
              </w:rPr>
              <w:t>ماده 5.5 جزء 3 دستورالعمل برای داوطلبان</w:t>
            </w:r>
          </w:p>
        </w:tc>
        <w:tc>
          <w:tcPr>
            <w:tcW w:w="7668" w:type="dxa"/>
          </w:tcPr>
          <w:p w14:paraId="40DDC96E" w14:textId="77777777" w:rsidR="00C86A57" w:rsidRPr="00870D23" w:rsidRDefault="00C86A57" w:rsidP="000573CF">
            <w:pPr>
              <w:tabs>
                <w:tab w:val="right" w:pos="7848"/>
              </w:tabs>
              <w:bidi/>
              <w:spacing w:before="120" w:after="120"/>
              <w:outlineLvl w:val="1"/>
              <w:rPr>
                <w:rFonts w:cs="B Nazanin"/>
                <w:i/>
                <w:iCs/>
                <w:color w:val="1F497D"/>
                <w:szCs w:val="24"/>
                <w:rtl/>
                <w:lang w:val="en-GB"/>
              </w:rPr>
            </w:pPr>
            <w:r w:rsidRPr="004B053F">
              <w:rPr>
                <w:rFonts w:cs="B Nazanin"/>
                <w:color w:val="1F497D"/>
                <w:szCs w:val="24"/>
                <w:rtl/>
                <w:lang w:val="en-GB"/>
              </w:rPr>
              <w:t xml:space="preserve">تجهیزات ضروری که توسط داوطلب تهیه میگردد </w:t>
            </w:r>
            <w:r w:rsidRPr="004B053F">
              <w:rPr>
                <w:rFonts w:cs="B Nazanin"/>
                <w:i/>
                <w:iCs/>
                <w:color w:val="1F497D"/>
                <w:szCs w:val="24"/>
                <w:rtl/>
                <w:lang w:val="en-GB"/>
              </w:rPr>
              <w:t>{</w:t>
            </w:r>
            <w:r w:rsidRPr="004B053F">
              <w:rPr>
                <w:rFonts w:cs="B Nazanin" w:hint="cs"/>
                <w:i/>
                <w:iCs/>
                <w:color w:val="1F497D"/>
                <w:szCs w:val="24"/>
                <w:rtl/>
                <w:lang w:val="en-GB"/>
              </w:rPr>
              <w:t>وسایل تخنیکی ، وسایل ضروری کار، کارگر ماهر وتخنیکی</w:t>
            </w:r>
            <w:r w:rsidRPr="004B053F">
              <w:rPr>
                <w:rFonts w:cs="B Nazanin"/>
                <w:i/>
                <w:iCs/>
                <w:color w:val="1F497D"/>
                <w:szCs w:val="24"/>
                <w:rtl/>
                <w:lang w:val="en-GB"/>
              </w:rPr>
              <w:t xml:space="preserve"> }می باشد.</w:t>
            </w:r>
            <w:r w:rsidRPr="00870D23">
              <w:rPr>
                <w:rFonts w:cs="B Nazanin"/>
                <w:i/>
                <w:iCs/>
                <w:color w:val="1F497D"/>
                <w:szCs w:val="24"/>
                <w:rtl/>
                <w:lang w:val="en-GB"/>
              </w:rPr>
              <w:t xml:space="preserve"> </w:t>
            </w:r>
          </w:p>
        </w:tc>
      </w:tr>
      <w:tr w:rsidR="00C86A57" w:rsidRPr="008108E4" w14:paraId="11819CAB" w14:textId="77777777" w:rsidTr="000573CF">
        <w:trPr>
          <w:trHeight w:val="642"/>
        </w:trPr>
        <w:tc>
          <w:tcPr>
            <w:tcW w:w="1962" w:type="dxa"/>
          </w:tcPr>
          <w:p w14:paraId="6F7B18DA" w14:textId="77777777" w:rsidR="00C86A57" w:rsidRPr="00870D23" w:rsidRDefault="00C86A57" w:rsidP="000573CF">
            <w:pPr>
              <w:bidi/>
              <w:spacing w:before="120" w:after="120"/>
              <w:outlineLvl w:val="1"/>
              <w:rPr>
                <w:rFonts w:cs="B Nazanin"/>
                <w:color w:val="1F497D"/>
                <w:szCs w:val="24"/>
                <w:rtl/>
                <w:lang w:val="en-GB" w:bidi="fa-IR"/>
              </w:rPr>
            </w:pPr>
            <w:r w:rsidRPr="00870D23">
              <w:rPr>
                <w:rFonts w:cs="B Nazanin"/>
                <w:color w:val="1F497D"/>
                <w:szCs w:val="24"/>
                <w:rtl/>
                <w:lang w:val="en-GB" w:bidi="fa-IR"/>
              </w:rPr>
              <w:t>ماده 5.5</w:t>
            </w:r>
            <w:r w:rsidRPr="00870D23">
              <w:rPr>
                <w:rStyle w:val="FootnoteReference"/>
                <w:rFonts w:cs="B Nazanin"/>
                <w:color w:val="1F497D"/>
                <w:szCs w:val="24"/>
                <w:rtl/>
                <w:lang w:val="en-GB" w:bidi="fa-IR"/>
              </w:rPr>
              <w:footnoteReference w:id="8"/>
            </w:r>
            <w:r w:rsidRPr="00870D23">
              <w:rPr>
                <w:rFonts w:cs="B Nazanin"/>
                <w:color w:val="1F497D"/>
                <w:szCs w:val="24"/>
                <w:rtl/>
                <w:lang w:val="en-GB" w:bidi="fa-IR"/>
              </w:rPr>
              <w:t xml:space="preserve"> جزء 5 دستورالعمل برای داوطلبان</w:t>
            </w:r>
          </w:p>
        </w:tc>
        <w:tc>
          <w:tcPr>
            <w:tcW w:w="7668" w:type="dxa"/>
          </w:tcPr>
          <w:p w14:paraId="60755D1A" w14:textId="7190FBF9" w:rsidR="00C86A57" w:rsidRPr="00870D23" w:rsidRDefault="00C86A57" w:rsidP="00357037">
            <w:pPr>
              <w:tabs>
                <w:tab w:val="right" w:pos="7848"/>
              </w:tabs>
              <w:bidi/>
              <w:spacing w:before="120" w:after="120"/>
              <w:outlineLvl w:val="1"/>
              <w:rPr>
                <w:rFonts w:cs="B Nazanin"/>
                <w:i/>
                <w:iCs/>
                <w:color w:val="1F497D"/>
                <w:szCs w:val="24"/>
                <w:rtl/>
                <w:lang w:bidi="fa-IR"/>
              </w:rPr>
            </w:pPr>
            <w:r w:rsidRPr="004B053F">
              <w:rPr>
                <w:rFonts w:cs="B Nazanin"/>
                <w:color w:val="1F497D"/>
                <w:szCs w:val="24"/>
                <w:rtl/>
                <w:lang w:val="en-GB"/>
              </w:rPr>
              <w:t xml:space="preserve">مبلغ حد اقل دارائی های </w:t>
            </w:r>
            <w:r w:rsidRPr="004B053F">
              <w:rPr>
                <w:rFonts w:cs="B Nazanin" w:hint="cs"/>
                <w:color w:val="1F497D"/>
                <w:szCs w:val="24"/>
                <w:rtl/>
                <w:lang w:val="en-GB"/>
              </w:rPr>
              <w:t>سیال (نقدی)  یا انواع اعتبارات (قرضه)، خالص</w:t>
            </w:r>
            <w:r w:rsidRPr="004B053F">
              <w:rPr>
                <w:rFonts w:cs="B Nazanin"/>
                <w:color w:val="1F497D"/>
                <w:szCs w:val="24"/>
                <w:rtl/>
                <w:lang w:bidi="fa-IR"/>
              </w:rPr>
              <w:t xml:space="preserve"> سایر تعهدات داوطلب </w:t>
            </w:r>
            <w:r w:rsidRPr="004B053F">
              <w:rPr>
                <w:rFonts w:cs="B Nazanin"/>
                <w:i/>
                <w:iCs/>
                <w:color w:val="1F497D"/>
                <w:szCs w:val="24"/>
                <w:rtl/>
                <w:lang w:bidi="fa-IR"/>
              </w:rPr>
              <w:t>{</w:t>
            </w:r>
            <w:r w:rsidR="00357037">
              <w:rPr>
                <w:rFonts w:cs="B Nazanin" w:hint="cs"/>
                <w:i/>
                <w:iCs/>
                <w:color w:val="1F497D"/>
                <w:szCs w:val="24"/>
                <w:rtl/>
                <w:lang w:bidi="fa-IR"/>
              </w:rPr>
              <w:t xml:space="preserve">364000 سیصدو شصت وچهار </w:t>
            </w:r>
            <w:r w:rsidRPr="004B053F">
              <w:rPr>
                <w:rFonts w:cs="B Nazanin" w:hint="cs"/>
                <w:i/>
                <w:iCs/>
                <w:color w:val="1F497D"/>
                <w:szCs w:val="24"/>
                <w:rtl/>
                <w:lang w:bidi="fa-IR"/>
              </w:rPr>
              <w:t xml:space="preserve"> هزار</w:t>
            </w:r>
            <w:r w:rsidRPr="004B053F">
              <w:rPr>
                <w:rFonts w:cs="B Nazanin"/>
                <w:i/>
                <w:iCs/>
                <w:color w:val="1F497D"/>
                <w:szCs w:val="24"/>
                <w:rtl/>
                <w:lang w:bidi="fa-IR"/>
              </w:rPr>
              <w:t xml:space="preserve"> }</w:t>
            </w:r>
            <w:r w:rsidRPr="004B053F">
              <w:rPr>
                <w:rFonts w:cs="B Nazanin" w:hint="cs"/>
                <w:i/>
                <w:iCs/>
                <w:color w:val="1F497D"/>
                <w:szCs w:val="24"/>
                <w:rtl/>
                <w:lang w:bidi="fa-IR"/>
              </w:rPr>
              <w:t>افغانی .</w:t>
            </w:r>
          </w:p>
        </w:tc>
      </w:tr>
      <w:tr w:rsidR="00C86A57" w:rsidRPr="008108E4" w14:paraId="7C6DF572" w14:textId="77777777" w:rsidTr="000573CF">
        <w:trPr>
          <w:trHeight w:val="456"/>
        </w:trPr>
        <w:tc>
          <w:tcPr>
            <w:tcW w:w="9630" w:type="dxa"/>
            <w:gridSpan w:val="2"/>
          </w:tcPr>
          <w:p w14:paraId="34640704" w14:textId="77777777" w:rsidR="00C86A57" w:rsidRPr="00870D23" w:rsidRDefault="00C86A57" w:rsidP="000573CF">
            <w:pPr>
              <w:bidi/>
              <w:outlineLvl w:val="1"/>
              <w:rPr>
                <w:rFonts w:cs="B Nazanin"/>
                <w:b/>
                <w:bCs/>
                <w:color w:val="1F497D"/>
                <w:szCs w:val="24"/>
                <w:lang w:val="en-GB" w:bidi="fa-IR"/>
              </w:rPr>
            </w:pPr>
            <w:bookmarkStart w:id="362" w:name="_Toc451326946"/>
            <w:bookmarkStart w:id="363" w:name="_Toc451354920"/>
            <w:bookmarkStart w:id="364" w:name="_Toc452153047"/>
            <w:r w:rsidRPr="00870D23">
              <w:rPr>
                <w:rFonts w:cs="B Nazanin"/>
                <w:b/>
                <w:bCs/>
                <w:color w:val="1F497D"/>
                <w:szCs w:val="24"/>
                <w:rtl/>
                <w:lang w:val="en-GB" w:bidi="fa-IR"/>
              </w:rPr>
              <w:t xml:space="preserve">ب.  </w:t>
            </w:r>
            <w:r w:rsidRPr="00870D23">
              <w:rPr>
                <w:rStyle w:val="Heading3Char"/>
                <w:rFonts w:ascii="Times New Roman" w:eastAsia="SimSun" w:hAnsi="Times New Roman" w:cs="B Nazanin"/>
                <w:color w:val="1F497D"/>
                <w:rtl/>
              </w:rPr>
              <w:t>مندرجات شرطنامه</w:t>
            </w:r>
            <w:bookmarkEnd w:id="362"/>
            <w:bookmarkEnd w:id="363"/>
            <w:bookmarkEnd w:id="364"/>
          </w:p>
        </w:tc>
      </w:tr>
      <w:tr w:rsidR="00C86A57" w:rsidRPr="008108E4" w14:paraId="40080D73" w14:textId="77777777" w:rsidTr="000573CF">
        <w:trPr>
          <w:trHeight w:val="516"/>
        </w:trPr>
        <w:tc>
          <w:tcPr>
            <w:tcW w:w="1962" w:type="dxa"/>
          </w:tcPr>
          <w:p w14:paraId="216E242E" w14:textId="77777777" w:rsidR="00C86A57" w:rsidRPr="00870D23" w:rsidRDefault="00C86A57" w:rsidP="000573CF">
            <w:pPr>
              <w:bidi/>
              <w:spacing w:before="120" w:after="120"/>
              <w:outlineLvl w:val="1"/>
              <w:rPr>
                <w:rFonts w:cs="B Nazanin"/>
                <w:b/>
                <w:bCs/>
                <w:color w:val="1F497D"/>
                <w:szCs w:val="24"/>
                <w:lang w:val="en-GB" w:bidi="fa-IR"/>
              </w:rPr>
            </w:pPr>
            <w:bookmarkStart w:id="365" w:name="_Toc199171423"/>
            <w:bookmarkStart w:id="366" w:name="_Toc451326950"/>
            <w:bookmarkStart w:id="367" w:name="_Toc451354924"/>
            <w:bookmarkStart w:id="368" w:name="_Toc452153051"/>
            <w:r w:rsidRPr="00870D23">
              <w:rPr>
                <w:rFonts w:cs="B Nazanin"/>
                <w:color w:val="1F497D"/>
                <w:szCs w:val="24"/>
                <w:rtl/>
                <w:lang w:val="en-GB" w:bidi="fa-IR"/>
              </w:rPr>
              <w:t>مادۀ  10.1 دستورالعمل برای داوطلبان</w:t>
            </w:r>
            <w:bookmarkEnd w:id="365"/>
            <w:bookmarkEnd w:id="366"/>
            <w:bookmarkEnd w:id="367"/>
            <w:bookmarkEnd w:id="368"/>
          </w:p>
        </w:tc>
        <w:tc>
          <w:tcPr>
            <w:tcW w:w="7668" w:type="dxa"/>
          </w:tcPr>
          <w:p w14:paraId="196EC5AA" w14:textId="77777777" w:rsidR="00C86A57" w:rsidRPr="00870D23" w:rsidRDefault="00C86A57" w:rsidP="000573CF">
            <w:pPr>
              <w:tabs>
                <w:tab w:val="right" w:pos="7254"/>
              </w:tabs>
              <w:bidi/>
              <w:spacing w:before="120" w:after="120"/>
              <w:outlineLvl w:val="1"/>
              <w:rPr>
                <w:rFonts w:cs="B Nazanin"/>
                <w:color w:val="1F497D"/>
                <w:szCs w:val="24"/>
                <w:rtl/>
                <w:lang w:val="en-GB"/>
              </w:rPr>
            </w:pPr>
            <w:bookmarkStart w:id="369" w:name="_Toc199171424"/>
            <w:bookmarkStart w:id="370" w:name="_Toc451326951"/>
            <w:bookmarkStart w:id="371" w:name="_Toc451354925"/>
            <w:bookmarkStart w:id="372" w:name="_Toc452153052"/>
            <w:r w:rsidRPr="00870D23">
              <w:rPr>
                <w:rFonts w:cs="B Nazanin"/>
                <w:color w:val="1F497D"/>
                <w:szCs w:val="24"/>
                <w:rtl/>
                <w:lang w:val="en-GB"/>
              </w:rPr>
              <w:t xml:space="preserve">جهت دریافت توضیح در مورد این شرطنامه، به آدرس و معلومات ارتباطی ذیل مراجعه </w:t>
            </w:r>
            <w:bookmarkEnd w:id="369"/>
            <w:r w:rsidRPr="00870D23">
              <w:rPr>
                <w:rFonts w:cs="B Nazanin"/>
                <w:color w:val="1F497D"/>
                <w:szCs w:val="24"/>
                <w:rtl/>
                <w:lang w:val="en-GB"/>
              </w:rPr>
              <w:t>گرد</w:t>
            </w:r>
            <w:r w:rsidRPr="00870D23">
              <w:rPr>
                <w:rFonts w:cs="B Nazanin"/>
                <w:color w:val="1F497D"/>
                <w:szCs w:val="24"/>
                <w:rtl/>
                <w:lang w:val="en-GB" w:bidi="fa-IR"/>
              </w:rPr>
              <w:t>د</w:t>
            </w:r>
            <w:r w:rsidRPr="00870D23">
              <w:rPr>
                <w:rFonts w:cs="B Nazanin"/>
                <w:color w:val="1F497D"/>
                <w:szCs w:val="24"/>
                <w:rtl/>
                <w:lang w:val="en-GB"/>
              </w:rPr>
              <w:t>:</w:t>
            </w:r>
            <w:bookmarkEnd w:id="370"/>
            <w:bookmarkEnd w:id="371"/>
            <w:bookmarkEnd w:id="372"/>
          </w:p>
          <w:p w14:paraId="49A1D323" w14:textId="77777777" w:rsidR="00C86A57" w:rsidRPr="00870D23" w:rsidRDefault="00C86A57" w:rsidP="000573CF">
            <w:pPr>
              <w:tabs>
                <w:tab w:val="right" w:pos="7254"/>
              </w:tabs>
              <w:bidi/>
              <w:spacing w:before="120" w:after="120"/>
              <w:outlineLvl w:val="1"/>
              <w:rPr>
                <w:rFonts w:cs="B Nazanin"/>
                <w:i/>
                <w:iCs/>
                <w:color w:val="1F497D"/>
                <w:szCs w:val="24"/>
                <w:rtl/>
                <w:lang w:val="en-GB"/>
              </w:rPr>
            </w:pPr>
            <w:bookmarkStart w:id="373" w:name="_Toc451326952"/>
            <w:bookmarkStart w:id="374" w:name="_Toc451354926"/>
            <w:bookmarkStart w:id="375" w:name="_Toc452153053"/>
            <w:r w:rsidRPr="00870D23">
              <w:rPr>
                <w:rFonts w:cs="B Nazanin"/>
                <w:i/>
                <w:iCs/>
                <w:color w:val="1F497D"/>
                <w:szCs w:val="24"/>
                <w:rtl/>
                <w:lang w:val="en-GB"/>
              </w:rPr>
              <w:t>{</w:t>
            </w:r>
            <w:r>
              <w:rPr>
                <w:rFonts w:cs="B Nazanin" w:hint="cs"/>
                <w:i/>
                <w:iCs/>
                <w:color w:val="1F497D"/>
                <w:szCs w:val="24"/>
                <w:rtl/>
                <w:lang w:val="en-GB"/>
              </w:rPr>
              <w:t xml:space="preserve">وزارت کار ، امور اجتماعی </w:t>
            </w:r>
            <w:r w:rsidRPr="00870D23">
              <w:rPr>
                <w:rFonts w:cs="B Nazanin"/>
                <w:i/>
                <w:iCs/>
                <w:color w:val="1F497D"/>
                <w:szCs w:val="24"/>
                <w:rtl/>
                <w:lang w:val="en-GB"/>
              </w:rPr>
              <w:t>}</w:t>
            </w:r>
            <w:bookmarkEnd w:id="373"/>
            <w:bookmarkEnd w:id="374"/>
            <w:bookmarkEnd w:id="375"/>
            <w:r w:rsidRPr="00870D23">
              <w:rPr>
                <w:rFonts w:cs="B Nazanin"/>
                <w:i/>
                <w:iCs/>
                <w:color w:val="1F497D"/>
                <w:szCs w:val="24"/>
                <w:rtl/>
                <w:lang w:val="en-GB"/>
              </w:rPr>
              <w:t xml:space="preserve"> </w:t>
            </w:r>
          </w:p>
          <w:p w14:paraId="602DD163" w14:textId="77777777" w:rsidR="00C86A57" w:rsidRPr="00870D23" w:rsidRDefault="00C86A57" w:rsidP="000573CF">
            <w:pPr>
              <w:tabs>
                <w:tab w:val="right" w:pos="7254"/>
              </w:tabs>
              <w:bidi/>
              <w:spacing w:before="120" w:after="120"/>
              <w:outlineLvl w:val="1"/>
              <w:rPr>
                <w:rFonts w:cs="B Nazanin"/>
                <w:i/>
                <w:iCs/>
                <w:color w:val="1F497D"/>
                <w:szCs w:val="24"/>
                <w:rtl/>
                <w:lang w:val="en-GB"/>
              </w:rPr>
            </w:pPr>
            <w:bookmarkStart w:id="376" w:name="_Toc451326953"/>
            <w:bookmarkStart w:id="377" w:name="_Toc451354927"/>
            <w:bookmarkStart w:id="378" w:name="_Toc452153054"/>
            <w:r w:rsidRPr="00870D23">
              <w:rPr>
                <w:rFonts w:cs="B Nazanin"/>
                <w:i/>
                <w:iCs/>
                <w:color w:val="1F497D"/>
                <w:szCs w:val="24"/>
                <w:rtl/>
                <w:lang w:val="en-GB"/>
              </w:rPr>
              <w:t>{</w:t>
            </w:r>
            <w:r>
              <w:rPr>
                <w:rFonts w:cs="B Nazanin" w:hint="cs"/>
                <w:i/>
                <w:iCs/>
                <w:color w:val="1F497D"/>
                <w:szCs w:val="24"/>
                <w:rtl/>
                <w:lang w:val="en-GB"/>
              </w:rPr>
              <w:t xml:space="preserve">ریاست تهیه وتدارکات </w:t>
            </w:r>
            <w:r w:rsidRPr="00870D23">
              <w:rPr>
                <w:rFonts w:cs="B Nazanin"/>
                <w:i/>
                <w:iCs/>
                <w:color w:val="1F497D"/>
                <w:szCs w:val="24"/>
                <w:rtl/>
                <w:lang w:val="en-GB"/>
              </w:rPr>
              <w:t xml:space="preserve"> }</w:t>
            </w:r>
            <w:bookmarkEnd w:id="376"/>
            <w:bookmarkEnd w:id="377"/>
            <w:bookmarkEnd w:id="378"/>
          </w:p>
          <w:p w14:paraId="58C69D7A" w14:textId="77777777" w:rsidR="00C86A57" w:rsidRPr="00870D23" w:rsidRDefault="00C86A57" w:rsidP="000573CF">
            <w:pPr>
              <w:tabs>
                <w:tab w:val="right" w:pos="7254"/>
              </w:tabs>
              <w:bidi/>
              <w:spacing w:before="120" w:after="120"/>
              <w:outlineLvl w:val="1"/>
              <w:rPr>
                <w:rFonts w:cs="B Nazanin"/>
                <w:i/>
                <w:iCs/>
                <w:color w:val="1F497D"/>
                <w:szCs w:val="24"/>
                <w:rtl/>
                <w:lang w:val="en-GB"/>
              </w:rPr>
            </w:pPr>
            <w:bookmarkStart w:id="379" w:name="_Toc451326954"/>
            <w:bookmarkStart w:id="380" w:name="_Toc451354928"/>
            <w:bookmarkStart w:id="381" w:name="_Toc452153055"/>
            <w:r w:rsidRPr="00870D23">
              <w:rPr>
                <w:rFonts w:cs="B Nazanin"/>
                <w:i/>
                <w:iCs/>
                <w:color w:val="1F497D"/>
                <w:szCs w:val="24"/>
                <w:rtl/>
                <w:lang w:val="en-GB"/>
              </w:rPr>
              <w:lastRenderedPageBreak/>
              <w:t>{</w:t>
            </w:r>
            <w:r>
              <w:rPr>
                <w:rFonts w:cs="B Nazanin" w:hint="cs"/>
                <w:i/>
                <w:iCs/>
                <w:color w:val="1F497D"/>
                <w:szCs w:val="24"/>
                <w:rtl/>
                <w:lang w:val="en-GB"/>
              </w:rPr>
              <w:t>آمریت تدارکات امورساختمانی</w:t>
            </w:r>
            <w:r w:rsidRPr="00870D23">
              <w:rPr>
                <w:rFonts w:cs="B Nazanin"/>
                <w:i/>
                <w:iCs/>
                <w:color w:val="1F497D"/>
                <w:szCs w:val="24"/>
                <w:rtl/>
                <w:lang w:val="en-GB"/>
              </w:rPr>
              <w:t xml:space="preserve"> }</w:t>
            </w:r>
            <w:bookmarkEnd w:id="379"/>
            <w:bookmarkEnd w:id="380"/>
            <w:bookmarkEnd w:id="381"/>
          </w:p>
          <w:p w14:paraId="56943B58" w14:textId="1E70E65E" w:rsidR="00C86A57" w:rsidRPr="00870D23" w:rsidRDefault="00C86A57" w:rsidP="000573CF">
            <w:pPr>
              <w:tabs>
                <w:tab w:val="right" w:pos="7254"/>
              </w:tabs>
              <w:bidi/>
              <w:spacing w:before="120" w:after="120"/>
              <w:outlineLvl w:val="1"/>
              <w:rPr>
                <w:rFonts w:cs="B Nazanin"/>
                <w:i/>
                <w:iCs/>
                <w:color w:val="1F497D"/>
                <w:szCs w:val="24"/>
                <w:rtl/>
                <w:lang w:val="en-GB"/>
              </w:rPr>
            </w:pPr>
            <w:bookmarkStart w:id="382" w:name="_Toc451326955"/>
            <w:bookmarkStart w:id="383" w:name="_Toc451354929"/>
            <w:bookmarkStart w:id="384" w:name="_Toc452153056"/>
            <w:r>
              <w:rPr>
                <w:rFonts w:cs="B Nazanin" w:hint="cs"/>
                <w:i/>
                <w:iCs/>
                <w:color w:val="1F497D"/>
                <w:szCs w:val="24"/>
                <w:rtl/>
                <w:lang w:val="en-GB"/>
              </w:rPr>
              <w:t>{</w:t>
            </w:r>
            <w:r w:rsidR="00A77C6C">
              <w:rPr>
                <w:rFonts w:cs="B Nazanin" w:hint="cs"/>
                <w:i/>
                <w:iCs/>
                <w:color w:val="1F497D"/>
                <w:szCs w:val="24"/>
                <w:rtl/>
                <w:lang w:val="en-GB"/>
              </w:rPr>
              <w:t xml:space="preserve">شفیع الله </w:t>
            </w:r>
            <w:r>
              <w:rPr>
                <w:rFonts w:cs="B Nazanin" w:hint="cs"/>
                <w:i/>
                <w:iCs/>
                <w:color w:val="1F497D"/>
                <w:szCs w:val="24"/>
                <w:rtl/>
                <w:lang w:val="en-GB"/>
              </w:rPr>
              <w:t xml:space="preserve"> " </w:t>
            </w:r>
            <w:r w:rsidR="00A77C6C">
              <w:rPr>
                <w:rFonts w:cs="B Nazanin" w:hint="cs"/>
                <w:i/>
                <w:iCs/>
                <w:color w:val="1F497D"/>
                <w:szCs w:val="24"/>
                <w:rtl/>
                <w:lang w:val="en-GB"/>
              </w:rPr>
              <w:t>مش</w:t>
            </w:r>
            <w:r w:rsidR="000573CF">
              <w:rPr>
                <w:rFonts w:cs="B Nazanin" w:hint="cs"/>
                <w:i/>
                <w:iCs/>
                <w:color w:val="1F497D"/>
                <w:szCs w:val="24"/>
                <w:rtl/>
                <w:lang w:val="en-GB"/>
              </w:rPr>
              <w:t>فیع</w:t>
            </w:r>
            <w:r w:rsidR="00A77C6C">
              <w:rPr>
                <w:rFonts w:cs="B Nazanin" w:hint="cs"/>
                <w:i/>
                <w:iCs/>
                <w:color w:val="1F497D"/>
                <w:szCs w:val="24"/>
                <w:rtl/>
                <w:lang w:val="en-GB"/>
              </w:rPr>
              <w:t xml:space="preserve"> </w:t>
            </w:r>
            <w:r>
              <w:rPr>
                <w:rFonts w:cs="B Nazanin" w:hint="cs"/>
                <w:i/>
                <w:iCs/>
                <w:color w:val="1F497D"/>
                <w:szCs w:val="24"/>
                <w:rtl/>
                <w:lang w:val="en-GB"/>
              </w:rPr>
              <w:t>"</w:t>
            </w:r>
            <w:r w:rsidRPr="00870D23">
              <w:rPr>
                <w:rFonts w:cs="B Nazanin"/>
                <w:i/>
                <w:iCs/>
                <w:color w:val="1F497D"/>
                <w:szCs w:val="24"/>
                <w:rtl/>
                <w:lang w:val="en-GB"/>
              </w:rPr>
              <w:t>}</w:t>
            </w:r>
            <w:bookmarkEnd w:id="382"/>
            <w:bookmarkEnd w:id="383"/>
            <w:bookmarkEnd w:id="384"/>
          </w:p>
          <w:p w14:paraId="0FB579A3" w14:textId="77777777" w:rsidR="00C86A57" w:rsidRPr="00870D23" w:rsidRDefault="00C86A57" w:rsidP="000573CF">
            <w:pPr>
              <w:bidi/>
              <w:spacing w:before="120" w:after="120"/>
              <w:outlineLvl w:val="1"/>
              <w:rPr>
                <w:rFonts w:cs="B Nazanin"/>
                <w:b/>
                <w:bCs/>
                <w:i/>
                <w:color w:val="1F497D"/>
                <w:szCs w:val="24"/>
                <w:rtl/>
                <w:lang w:val="en-GB" w:bidi="fa-IR"/>
              </w:rPr>
            </w:pPr>
            <w:bookmarkStart w:id="385" w:name="_Toc199171432"/>
            <w:bookmarkStart w:id="386" w:name="_Toc451326958"/>
            <w:bookmarkStart w:id="387" w:name="_Toc451354932"/>
            <w:bookmarkStart w:id="388" w:name="_Toc452153059"/>
            <w:r w:rsidRPr="00870D23">
              <w:rPr>
                <w:rFonts w:cs="B Nazanin"/>
                <w:i/>
                <w:iCs/>
                <w:color w:val="1F497D"/>
                <w:szCs w:val="24"/>
                <w:rtl/>
                <w:lang w:val="en-GB"/>
              </w:rPr>
              <w:t>{</w:t>
            </w:r>
            <w:bookmarkEnd w:id="385"/>
            <w:proofErr w:type="spellStart"/>
            <w:r>
              <w:rPr>
                <w:rFonts w:cs="B Nazanin"/>
                <w:i/>
                <w:iCs/>
                <w:color w:val="1F497D"/>
                <w:szCs w:val="24"/>
              </w:rPr>
              <w:t>provcurment</w:t>
            </w:r>
            <w:proofErr w:type="spellEnd"/>
            <w:r>
              <w:rPr>
                <w:rFonts w:cs="B Nazanin"/>
                <w:i/>
                <w:iCs/>
                <w:color w:val="1F497D"/>
                <w:szCs w:val="24"/>
              </w:rPr>
              <w:t xml:space="preserve">. </w:t>
            </w:r>
            <w:proofErr w:type="spellStart"/>
            <w:r>
              <w:rPr>
                <w:rFonts w:cs="B Nazanin"/>
                <w:i/>
                <w:iCs/>
                <w:color w:val="1F497D"/>
                <w:szCs w:val="24"/>
              </w:rPr>
              <w:t>Mosa</w:t>
            </w:r>
            <w:proofErr w:type="spellEnd"/>
            <w:r>
              <w:rPr>
                <w:rFonts w:cs="B Nazanin"/>
                <w:i/>
                <w:iCs/>
                <w:color w:val="1F497D"/>
                <w:szCs w:val="24"/>
              </w:rPr>
              <w:t>/2016/@</w:t>
            </w:r>
            <w:proofErr w:type="spellStart"/>
            <w:r>
              <w:rPr>
                <w:rFonts w:cs="B Nazanin"/>
                <w:i/>
                <w:iCs/>
                <w:color w:val="1F497D"/>
                <w:szCs w:val="24"/>
              </w:rPr>
              <w:t>gmail</w:t>
            </w:r>
            <w:proofErr w:type="spellEnd"/>
            <w:r>
              <w:rPr>
                <w:rFonts w:cs="B Nazanin"/>
                <w:i/>
                <w:iCs/>
                <w:color w:val="1F497D"/>
                <w:szCs w:val="24"/>
              </w:rPr>
              <w:t xml:space="preserve"> .com</w:t>
            </w:r>
            <w:r w:rsidRPr="00870D23">
              <w:rPr>
                <w:rFonts w:cs="B Nazanin"/>
                <w:i/>
                <w:iCs/>
                <w:color w:val="1F497D"/>
                <w:szCs w:val="24"/>
                <w:rtl/>
                <w:lang w:val="en-GB"/>
              </w:rPr>
              <w:t xml:space="preserve"> }</w:t>
            </w:r>
            <w:bookmarkEnd w:id="386"/>
            <w:bookmarkEnd w:id="387"/>
            <w:bookmarkEnd w:id="388"/>
          </w:p>
        </w:tc>
      </w:tr>
      <w:tr w:rsidR="00C86A57" w:rsidRPr="008108E4" w14:paraId="55FEC1DF" w14:textId="77777777" w:rsidTr="000573CF">
        <w:trPr>
          <w:trHeight w:val="439"/>
        </w:trPr>
        <w:tc>
          <w:tcPr>
            <w:tcW w:w="9630" w:type="dxa"/>
            <w:gridSpan w:val="2"/>
          </w:tcPr>
          <w:p w14:paraId="0FF8C734" w14:textId="77777777" w:rsidR="00C86A57" w:rsidRPr="00870D23" w:rsidRDefault="00C86A57" w:rsidP="000573CF">
            <w:pPr>
              <w:bidi/>
              <w:outlineLvl w:val="1"/>
              <w:rPr>
                <w:rFonts w:cs="B Nazanin"/>
                <w:b/>
                <w:bCs/>
                <w:color w:val="1F497D"/>
                <w:szCs w:val="24"/>
                <w:lang w:val="en-GB" w:bidi="fa-IR"/>
              </w:rPr>
            </w:pPr>
            <w:bookmarkStart w:id="389" w:name="_Toc451326967"/>
            <w:bookmarkStart w:id="390" w:name="_Toc451354941"/>
            <w:bookmarkStart w:id="391" w:name="_Toc452153068"/>
            <w:r w:rsidRPr="00870D23">
              <w:rPr>
                <w:rFonts w:cs="B Nazanin"/>
                <w:b/>
                <w:bCs/>
                <w:color w:val="1F497D"/>
                <w:szCs w:val="24"/>
                <w:rtl/>
                <w:lang w:val="en-GB" w:bidi="fa-IR"/>
              </w:rPr>
              <w:lastRenderedPageBreak/>
              <w:t xml:space="preserve">ج.  </w:t>
            </w:r>
            <w:r w:rsidRPr="00870D23">
              <w:rPr>
                <w:rStyle w:val="Heading3Char"/>
                <w:rFonts w:ascii="Times New Roman" w:eastAsia="SimSun" w:hAnsi="Times New Roman" w:cs="B Nazanin"/>
                <w:color w:val="1F497D"/>
                <w:rtl/>
              </w:rPr>
              <w:t>تهیه آفرها</w:t>
            </w:r>
            <w:bookmarkEnd w:id="389"/>
            <w:bookmarkEnd w:id="390"/>
            <w:bookmarkEnd w:id="391"/>
          </w:p>
        </w:tc>
      </w:tr>
      <w:tr w:rsidR="00C86A57" w:rsidRPr="008108E4" w14:paraId="28234629" w14:textId="77777777" w:rsidTr="000573CF">
        <w:trPr>
          <w:trHeight w:val="795"/>
        </w:trPr>
        <w:tc>
          <w:tcPr>
            <w:tcW w:w="1962" w:type="dxa"/>
          </w:tcPr>
          <w:p w14:paraId="296079C1" w14:textId="77777777" w:rsidR="00C86A57" w:rsidRPr="00870D23" w:rsidRDefault="00C86A57" w:rsidP="000573CF">
            <w:pPr>
              <w:bidi/>
              <w:spacing w:before="120" w:after="120"/>
              <w:outlineLvl w:val="1"/>
              <w:rPr>
                <w:rFonts w:cs="B Nazanin"/>
                <w:b/>
                <w:bCs/>
                <w:color w:val="1F497D"/>
                <w:szCs w:val="24"/>
                <w:lang w:val="en-GB" w:bidi="fa-IR"/>
              </w:rPr>
            </w:pPr>
            <w:bookmarkStart w:id="392" w:name="_Toc199171445"/>
            <w:bookmarkStart w:id="393" w:name="_Toc451326968"/>
            <w:bookmarkStart w:id="394" w:name="_Toc451354942"/>
            <w:bookmarkStart w:id="395" w:name="_Toc452153069"/>
            <w:r w:rsidRPr="00870D23">
              <w:rPr>
                <w:rFonts w:cs="B Nazanin"/>
                <w:color w:val="1F497D"/>
                <w:szCs w:val="24"/>
                <w:rtl/>
                <w:lang w:val="en-GB" w:bidi="fa-IR"/>
              </w:rPr>
              <w:t>ماده 12.1 دستورالعمل برای داوطلبان</w:t>
            </w:r>
            <w:bookmarkEnd w:id="392"/>
            <w:bookmarkEnd w:id="393"/>
            <w:bookmarkEnd w:id="394"/>
            <w:bookmarkEnd w:id="395"/>
          </w:p>
        </w:tc>
        <w:tc>
          <w:tcPr>
            <w:tcW w:w="7668" w:type="dxa"/>
          </w:tcPr>
          <w:p w14:paraId="752BB09C" w14:textId="77777777" w:rsidR="00C86A57" w:rsidRPr="00870D23" w:rsidRDefault="00C86A57" w:rsidP="000573CF">
            <w:pPr>
              <w:tabs>
                <w:tab w:val="right" w:pos="7254"/>
              </w:tabs>
              <w:bidi/>
              <w:spacing w:before="120" w:after="120"/>
              <w:outlineLvl w:val="1"/>
              <w:rPr>
                <w:rFonts w:cs="B Nazanin"/>
                <w:color w:val="1F497D"/>
                <w:szCs w:val="24"/>
                <w:highlight w:val="yellow"/>
                <w:lang w:bidi="fa-IR"/>
              </w:rPr>
            </w:pPr>
            <w:bookmarkStart w:id="396" w:name="_Toc199171446"/>
            <w:bookmarkStart w:id="397" w:name="_Toc451326969"/>
            <w:bookmarkStart w:id="398" w:name="_Toc451354943"/>
            <w:bookmarkStart w:id="399" w:name="_Toc452153070"/>
            <w:r w:rsidRPr="00870D23">
              <w:rPr>
                <w:rFonts w:cs="B Nazanin"/>
                <w:color w:val="1F497D"/>
                <w:szCs w:val="24"/>
                <w:rtl/>
                <w:lang w:val="en-GB"/>
              </w:rPr>
              <w:t>آفر به زبان</w:t>
            </w:r>
            <w:r w:rsidRPr="00870D23">
              <w:rPr>
                <w:rFonts w:cs="B Nazanin"/>
                <w:i/>
                <w:iCs/>
                <w:color w:val="1F497D"/>
                <w:szCs w:val="24"/>
                <w:rtl/>
                <w:lang w:val="en-GB"/>
              </w:rPr>
              <w:t>{</w:t>
            </w:r>
            <w:r>
              <w:rPr>
                <w:rFonts w:cs="B Nazanin" w:hint="cs"/>
                <w:i/>
                <w:iCs/>
                <w:color w:val="1F497D"/>
                <w:szCs w:val="24"/>
                <w:rtl/>
                <w:lang w:val="en-GB" w:bidi="fa-IR"/>
              </w:rPr>
              <w:t>به یکی از زبان های رسمی کشور</w:t>
            </w:r>
            <w:r w:rsidRPr="00870D23">
              <w:rPr>
                <w:rFonts w:cs="B Nazanin"/>
                <w:i/>
                <w:iCs/>
                <w:color w:val="1F497D"/>
                <w:szCs w:val="24"/>
                <w:rtl/>
                <w:lang w:val="en-GB"/>
              </w:rPr>
              <w:t>}</w:t>
            </w:r>
            <w:r w:rsidRPr="00870D23">
              <w:rPr>
                <w:rFonts w:cs="B Nazanin"/>
                <w:color w:val="1F497D"/>
                <w:szCs w:val="24"/>
                <w:rtl/>
                <w:lang w:val="en-GB"/>
              </w:rPr>
              <w:t xml:space="preserve"> ارائه میگردد</w:t>
            </w:r>
            <w:bookmarkEnd w:id="396"/>
            <w:r w:rsidRPr="00870D23">
              <w:rPr>
                <w:rFonts w:cs="B Nazanin"/>
                <w:color w:val="1F497D"/>
                <w:szCs w:val="24"/>
                <w:rtl/>
                <w:lang w:val="en-GB"/>
              </w:rPr>
              <w:t>.</w:t>
            </w:r>
            <w:bookmarkEnd w:id="397"/>
            <w:bookmarkEnd w:id="398"/>
            <w:bookmarkEnd w:id="399"/>
            <w:r w:rsidRPr="00870D23">
              <w:rPr>
                <w:rFonts w:cs="B Nazanin"/>
                <w:color w:val="1F497D"/>
                <w:szCs w:val="24"/>
                <w:rtl/>
                <w:lang w:val="en-GB"/>
              </w:rPr>
              <w:t xml:space="preserve"> </w:t>
            </w:r>
          </w:p>
        </w:tc>
      </w:tr>
      <w:tr w:rsidR="00C86A57" w:rsidRPr="008108E4" w14:paraId="72E0E78C" w14:textId="77777777" w:rsidTr="000573CF">
        <w:tc>
          <w:tcPr>
            <w:tcW w:w="1962" w:type="dxa"/>
          </w:tcPr>
          <w:p w14:paraId="6C47658A" w14:textId="77777777" w:rsidR="00C86A57" w:rsidRPr="00870D23" w:rsidRDefault="00C86A57" w:rsidP="000573CF">
            <w:pPr>
              <w:bidi/>
              <w:spacing w:before="120" w:after="120"/>
              <w:outlineLvl w:val="1"/>
              <w:rPr>
                <w:rFonts w:cs="B Nazanin"/>
                <w:b/>
                <w:bCs/>
                <w:color w:val="1F497D"/>
                <w:szCs w:val="24"/>
                <w:lang w:val="en-GB" w:bidi="fa-IR"/>
              </w:rPr>
            </w:pPr>
            <w:bookmarkStart w:id="400" w:name="_Toc199171448"/>
            <w:bookmarkStart w:id="401" w:name="_Toc451326970"/>
            <w:bookmarkStart w:id="402" w:name="_Toc451354944"/>
            <w:bookmarkStart w:id="403" w:name="_Toc452153071"/>
            <w:r w:rsidRPr="00870D23">
              <w:rPr>
                <w:rFonts w:cs="B Nazanin"/>
                <w:color w:val="1F497D"/>
                <w:szCs w:val="24"/>
                <w:rtl/>
                <w:lang w:val="en-GB" w:bidi="fa-IR"/>
              </w:rPr>
              <w:t>ماده 13 جزء 6 دستورالعمل برای داوطلبان</w:t>
            </w:r>
            <w:bookmarkEnd w:id="400"/>
            <w:bookmarkEnd w:id="401"/>
            <w:bookmarkEnd w:id="402"/>
            <w:bookmarkEnd w:id="403"/>
          </w:p>
        </w:tc>
        <w:tc>
          <w:tcPr>
            <w:tcW w:w="7668" w:type="dxa"/>
          </w:tcPr>
          <w:p w14:paraId="0A0F4663" w14:textId="77777777" w:rsidR="00C86A57" w:rsidRPr="00870D23" w:rsidRDefault="00C86A57" w:rsidP="000573CF">
            <w:pPr>
              <w:tabs>
                <w:tab w:val="right" w:pos="7254"/>
              </w:tabs>
              <w:bidi/>
              <w:spacing w:before="120" w:after="120"/>
              <w:outlineLvl w:val="1"/>
              <w:rPr>
                <w:rFonts w:cs="B Nazanin"/>
                <w:color w:val="1F497D"/>
                <w:szCs w:val="24"/>
                <w:lang w:val="en-GB"/>
              </w:rPr>
            </w:pPr>
            <w:bookmarkStart w:id="404" w:name="_Toc451326971"/>
            <w:bookmarkStart w:id="405" w:name="_Toc451354945"/>
            <w:bookmarkStart w:id="406" w:name="_Toc452153072"/>
            <w:bookmarkStart w:id="407" w:name="_Toc199171449"/>
            <w:r w:rsidRPr="00870D23">
              <w:rPr>
                <w:rFonts w:cs="B Nazanin"/>
                <w:color w:val="1F497D"/>
                <w:szCs w:val="24"/>
                <w:rtl/>
                <w:lang w:val="en-GB"/>
              </w:rPr>
              <w:t>داوطلب باید همراه با آفرخویش اسناد اضافی ذیل را ارائه نماید:</w:t>
            </w:r>
            <w:bookmarkEnd w:id="404"/>
            <w:bookmarkEnd w:id="405"/>
            <w:bookmarkEnd w:id="406"/>
          </w:p>
          <w:bookmarkEnd w:id="407"/>
          <w:p w14:paraId="7E3A6B61" w14:textId="77777777" w:rsidR="00C86A57" w:rsidRDefault="00C86A57" w:rsidP="000573CF">
            <w:pPr>
              <w:tabs>
                <w:tab w:val="right" w:pos="7254"/>
              </w:tabs>
              <w:bidi/>
              <w:spacing w:before="120" w:after="120"/>
              <w:jc w:val="lowKashida"/>
              <w:outlineLvl w:val="1"/>
              <w:rPr>
                <w:rFonts w:cs="B Nazanin"/>
                <w:b/>
                <w:bCs/>
                <w:i/>
                <w:iCs/>
                <w:color w:val="1F497D"/>
                <w:szCs w:val="24"/>
                <w:rtl/>
                <w:lang w:val="en-GB"/>
              </w:rPr>
            </w:pPr>
            <w:r w:rsidRPr="00BA421E">
              <w:rPr>
                <w:rFonts w:cs="B Nazanin"/>
                <w:i/>
                <w:iCs/>
                <w:color w:val="1F497D"/>
                <w:szCs w:val="24"/>
                <w:rtl/>
                <w:lang w:val="en-GB"/>
              </w:rPr>
              <w:t>{</w:t>
            </w:r>
            <w:r w:rsidRPr="00BA421E">
              <w:rPr>
                <w:rFonts w:cs="B Nazanin" w:hint="cs"/>
                <w:i/>
                <w:iCs/>
                <w:color w:val="1F497D"/>
                <w:szCs w:val="24"/>
                <w:rtl/>
                <w:lang w:val="en-GB"/>
              </w:rPr>
              <w:t xml:space="preserve">تضمین آفر، کاپی جواز ، صلاحیت نامه شرکت درصورت که نماینده اشتراک </w:t>
            </w:r>
            <w:r w:rsidRPr="00BA421E">
              <w:rPr>
                <w:rFonts w:hint="cs"/>
                <w:b/>
                <w:bCs/>
                <w:i/>
                <w:iCs/>
                <w:color w:val="1F497D"/>
                <w:szCs w:val="24"/>
                <w:rtl/>
                <w:lang w:val="en-GB"/>
              </w:rPr>
              <w:t>نمائید باید عکس نماینده روی صلاحیت نامه نصب شده و روی عکس نماینده مهر گرد</w:t>
            </w:r>
            <w:r w:rsidRPr="00BA421E">
              <w:rPr>
                <w:rFonts w:cs="B Nazanin" w:hint="cs"/>
                <w:b/>
                <w:bCs/>
                <w:i/>
                <w:iCs/>
                <w:color w:val="1F497D"/>
                <w:szCs w:val="24"/>
                <w:rtl/>
                <w:lang w:val="en-GB"/>
              </w:rPr>
              <w:t xml:space="preserve">د، آخرین سند تصفیه مالیاتی ، پلان کاری، تعهدنامه امضا شده مبنی براینکه داوطلب ازپرداخت دیون عاجز نبوده ، درحالت ورشکستگی قرارنداشته باشد وهمچنان تضادمنافع نداشته باشد ، کاپی قراردادهای عقد شده طبق میعار تعین شده ، کاپی اسناد کارکردسالانه ، کاپی اسناد تحصیلی انجینر و کارمندان کلیدی، اسناد توانائی مالی طبق میعار تعین شده   </w:t>
            </w:r>
            <w:r w:rsidRPr="00BA421E">
              <w:rPr>
                <w:rFonts w:cs="B Nazanin"/>
                <w:b/>
                <w:bCs/>
                <w:i/>
                <w:iCs/>
                <w:color w:val="1F497D"/>
                <w:szCs w:val="24"/>
                <w:rtl/>
                <w:lang w:val="en-GB"/>
              </w:rPr>
              <w:t>}</w:t>
            </w:r>
          </w:p>
          <w:p w14:paraId="22366BE4" w14:textId="77777777" w:rsidR="00BA421E" w:rsidRPr="00815678" w:rsidRDefault="00BA421E" w:rsidP="00BA421E">
            <w:pPr>
              <w:tabs>
                <w:tab w:val="right" w:pos="7254"/>
              </w:tabs>
              <w:bidi/>
              <w:spacing w:before="120" w:after="120"/>
              <w:jc w:val="lowKashida"/>
              <w:outlineLvl w:val="1"/>
              <w:rPr>
                <w:rFonts w:cs="B Nazanin"/>
                <w:b/>
                <w:bCs/>
                <w:i/>
                <w:iCs/>
                <w:szCs w:val="24"/>
                <w:rtl/>
                <w:lang w:bidi="fa-IR"/>
              </w:rPr>
            </w:pPr>
            <w:r w:rsidRPr="00815678">
              <w:rPr>
                <w:rFonts w:cs="B Nazanin" w:hint="cs"/>
                <w:b/>
                <w:bCs/>
                <w:i/>
                <w:iCs/>
                <w:szCs w:val="24"/>
                <w:rtl/>
                <w:lang w:val="en-GB"/>
              </w:rPr>
              <w:t>داوطلب مطابق متحد المال شماره (</w:t>
            </w:r>
            <w:r w:rsidRPr="00815678">
              <w:rPr>
                <w:rFonts w:cs="B Nazanin"/>
                <w:b/>
                <w:bCs/>
                <w:i/>
                <w:iCs/>
                <w:szCs w:val="24"/>
              </w:rPr>
              <w:t>NPA/PPD/C25/1399</w:t>
            </w:r>
            <w:r w:rsidRPr="00815678">
              <w:rPr>
                <w:rFonts w:cs="B Nazanin" w:hint="cs"/>
                <w:b/>
                <w:bCs/>
                <w:i/>
                <w:iCs/>
                <w:szCs w:val="24"/>
                <w:rtl/>
                <w:lang w:bidi="fa-IR"/>
              </w:rPr>
              <w:t xml:space="preserve">) اداره تدارکات ملی: معلومات ذیل را ضمیمه آفر خویش نماید. </w:t>
            </w:r>
          </w:p>
          <w:p w14:paraId="1CD5C2DA" w14:textId="77777777" w:rsidR="00BA421E" w:rsidRPr="00815678" w:rsidRDefault="00BA421E" w:rsidP="00BA421E">
            <w:pPr>
              <w:tabs>
                <w:tab w:val="right" w:pos="7254"/>
              </w:tabs>
              <w:bidi/>
              <w:spacing w:before="120" w:after="120"/>
              <w:jc w:val="lowKashida"/>
              <w:outlineLvl w:val="1"/>
              <w:rPr>
                <w:rFonts w:cs="B Nazanin"/>
                <w:b/>
                <w:bCs/>
                <w:i/>
                <w:iCs/>
                <w:szCs w:val="24"/>
                <w:rtl/>
                <w:lang w:val="en-GB"/>
              </w:rPr>
            </w:pPr>
            <w:r w:rsidRPr="00815678">
              <w:rPr>
                <w:rFonts w:cs="B Nazanin" w:hint="cs"/>
                <w:b/>
                <w:bCs/>
                <w:i/>
                <w:iCs/>
                <w:szCs w:val="24"/>
                <w:rtl/>
                <w:lang w:val="en-GB"/>
              </w:rPr>
              <w:t>-داوطلب مکلف است، معلومات مالکین ذینفع خویش را در فورم اظهار معلومات مالکیت ذینفع درج، پس از مهر و امضا، توام با آفرخویش ارایه نماید.</w:t>
            </w:r>
          </w:p>
          <w:p w14:paraId="4FA0E170" w14:textId="77777777" w:rsidR="00BA421E" w:rsidRPr="00815678" w:rsidRDefault="00BA421E" w:rsidP="00BA421E">
            <w:pPr>
              <w:tabs>
                <w:tab w:val="right" w:pos="7254"/>
              </w:tabs>
              <w:bidi/>
              <w:spacing w:before="120" w:after="120"/>
              <w:jc w:val="lowKashida"/>
              <w:outlineLvl w:val="1"/>
              <w:rPr>
                <w:rFonts w:cs="B Nazanin"/>
                <w:b/>
                <w:bCs/>
                <w:i/>
                <w:iCs/>
                <w:szCs w:val="24"/>
                <w:rtl/>
                <w:lang w:val="en-GB"/>
              </w:rPr>
            </w:pPr>
            <w:r w:rsidRPr="00815678">
              <w:rPr>
                <w:rFonts w:cs="B Nazanin" w:hint="cs"/>
                <w:b/>
                <w:bCs/>
                <w:i/>
                <w:iCs/>
                <w:szCs w:val="24"/>
                <w:rtl/>
                <w:lang w:val="en-GB"/>
              </w:rPr>
              <w:t>-هیت ارزیابی صرف از  موجودیت و خانه پری فورم اظهار معلومات ذینفع داوطلبان اطمینان حاصل می نماید.</w:t>
            </w:r>
          </w:p>
          <w:p w14:paraId="69F56106" w14:textId="77777777" w:rsidR="00BA421E" w:rsidRPr="00815678" w:rsidRDefault="00BA421E" w:rsidP="00BA421E">
            <w:pPr>
              <w:tabs>
                <w:tab w:val="right" w:pos="7254"/>
              </w:tabs>
              <w:bidi/>
              <w:spacing w:before="120" w:after="120"/>
              <w:jc w:val="lowKashida"/>
              <w:outlineLvl w:val="1"/>
              <w:rPr>
                <w:rFonts w:cs="B Nazanin"/>
                <w:b/>
                <w:bCs/>
                <w:i/>
                <w:iCs/>
                <w:szCs w:val="24"/>
                <w:rtl/>
                <w:lang w:val="en-GB"/>
              </w:rPr>
            </w:pPr>
            <w:r w:rsidRPr="00815678">
              <w:rPr>
                <w:rFonts w:cs="B Nazanin" w:hint="cs"/>
                <w:b/>
                <w:bCs/>
                <w:i/>
                <w:iCs/>
                <w:szCs w:val="24"/>
                <w:rtl/>
                <w:lang w:val="en-GB"/>
              </w:rPr>
              <w:t>-در صورتیکه فورم اظهار معلومات مالکیت دینفع داوطلب، ضم آفروی نشده ویا دارای کاستی و نواقص باشد هیت ارزیابی آنرا مطالبه  و یا در خواست تکمیل و تصحیح  آنرا می نماید.</w:t>
            </w:r>
          </w:p>
          <w:p w14:paraId="070C0322" w14:textId="05980D22" w:rsidR="00BA421E" w:rsidRPr="00870D23" w:rsidRDefault="00BA421E" w:rsidP="00BA421E">
            <w:pPr>
              <w:tabs>
                <w:tab w:val="right" w:pos="7254"/>
              </w:tabs>
              <w:bidi/>
              <w:spacing w:before="120" w:after="120"/>
              <w:jc w:val="lowKashida"/>
              <w:outlineLvl w:val="1"/>
              <w:rPr>
                <w:rFonts w:cs="B Nazanin"/>
                <w:i/>
                <w:iCs/>
                <w:color w:val="1F497D"/>
                <w:szCs w:val="24"/>
                <w:lang w:val="en-GB"/>
              </w:rPr>
            </w:pPr>
            <w:r w:rsidRPr="00815678">
              <w:rPr>
                <w:rFonts w:cs="B Nazanin" w:hint="cs"/>
                <w:b/>
                <w:bCs/>
                <w:i/>
                <w:iCs/>
                <w:szCs w:val="24"/>
                <w:rtl/>
                <w:lang w:val="en-GB"/>
              </w:rPr>
              <w:t>-نسخه الکترونیکی این متحدالمال از ویب سایت های اداره تدارکات ملی(</w:t>
            </w:r>
            <w:hyperlink r:id="rId13" w:history="1">
              <w:r w:rsidRPr="00815678">
                <w:rPr>
                  <w:rStyle w:val="Hyperlink"/>
                  <w:rFonts w:cs="B Nazanin"/>
                  <w:b/>
                  <w:bCs/>
                  <w:i/>
                  <w:iCs/>
                  <w:color w:val="auto"/>
                  <w:szCs w:val="24"/>
                </w:rPr>
                <w:t>www.npa.gov.af</w:t>
              </w:r>
              <w:r w:rsidRPr="00815678">
                <w:rPr>
                  <w:rStyle w:val="Hyperlink"/>
                  <w:rFonts w:cs="B Nazanin" w:hint="cs"/>
                  <w:b/>
                  <w:bCs/>
                  <w:i/>
                  <w:iCs/>
                  <w:color w:val="auto"/>
                  <w:szCs w:val="24"/>
                  <w:rtl/>
                  <w:lang w:bidi="fa-IR"/>
                </w:rPr>
                <w:t>)و(</w:t>
              </w:r>
              <w:r w:rsidRPr="00815678">
                <w:rPr>
                  <w:rStyle w:val="Hyperlink"/>
                  <w:rFonts w:cs="B Nazanin"/>
                  <w:b/>
                  <w:bCs/>
                  <w:i/>
                  <w:iCs/>
                  <w:color w:val="auto"/>
                  <w:szCs w:val="24"/>
                  <w:lang w:bidi="fa-IR"/>
                </w:rPr>
                <w:t>www.ageops.net</w:t>
              </w:r>
              <w:r w:rsidRPr="00815678">
                <w:rPr>
                  <w:rStyle w:val="Hyperlink"/>
                  <w:rFonts w:cs="B Nazanin" w:hint="cs"/>
                  <w:b/>
                  <w:bCs/>
                  <w:i/>
                  <w:iCs/>
                  <w:color w:val="auto"/>
                  <w:szCs w:val="24"/>
                  <w:rtl/>
                  <w:lang w:bidi="fa-IR"/>
                </w:rPr>
                <w:t>)</w:t>
              </w:r>
            </w:hyperlink>
            <w:r w:rsidRPr="00815678">
              <w:rPr>
                <w:rFonts w:cs="B Nazanin" w:hint="cs"/>
                <w:b/>
                <w:bCs/>
                <w:i/>
                <w:iCs/>
                <w:szCs w:val="24"/>
                <w:rtl/>
                <w:lang w:bidi="fa-IR"/>
              </w:rPr>
              <w:t xml:space="preserve"> قابل دسترس میباشد.</w:t>
            </w:r>
          </w:p>
        </w:tc>
      </w:tr>
      <w:tr w:rsidR="00C86A57" w:rsidRPr="008108E4" w14:paraId="198C33EA" w14:textId="77777777" w:rsidTr="000573CF">
        <w:tblPrEx>
          <w:tblCellMar>
            <w:left w:w="103" w:type="dxa"/>
            <w:right w:w="103" w:type="dxa"/>
          </w:tblCellMar>
        </w:tblPrEx>
        <w:trPr>
          <w:trHeight w:val="795"/>
        </w:trPr>
        <w:tc>
          <w:tcPr>
            <w:tcW w:w="1962" w:type="dxa"/>
          </w:tcPr>
          <w:p w14:paraId="391FC88A" w14:textId="77777777" w:rsidR="00C86A57" w:rsidRPr="00870D23" w:rsidRDefault="00C86A57" w:rsidP="000573CF">
            <w:pPr>
              <w:bidi/>
              <w:spacing w:before="120" w:after="120"/>
              <w:outlineLvl w:val="1"/>
              <w:rPr>
                <w:rFonts w:cs="B Nazanin"/>
                <w:b/>
                <w:bCs/>
                <w:color w:val="1F497D"/>
                <w:szCs w:val="24"/>
                <w:lang w:val="en-GB" w:bidi="fa-IR"/>
              </w:rPr>
            </w:pPr>
            <w:bookmarkStart w:id="408" w:name="_Toc199171451"/>
            <w:bookmarkStart w:id="409" w:name="_Toc451326972"/>
            <w:bookmarkStart w:id="410" w:name="_Toc451354946"/>
            <w:bookmarkStart w:id="411" w:name="_Toc452153073"/>
            <w:r w:rsidRPr="00870D23">
              <w:rPr>
                <w:rFonts w:cs="B Nazanin"/>
                <w:color w:val="1F497D"/>
                <w:szCs w:val="24"/>
                <w:rtl/>
                <w:lang w:val="en-GB" w:bidi="fa-IR"/>
              </w:rPr>
              <w:t>ماده 14.4 دستورالعمل برای داوطلبان</w:t>
            </w:r>
            <w:bookmarkEnd w:id="408"/>
            <w:bookmarkEnd w:id="409"/>
            <w:bookmarkEnd w:id="410"/>
            <w:bookmarkEnd w:id="411"/>
          </w:p>
        </w:tc>
        <w:tc>
          <w:tcPr>
            <w:tcW w:w="7668" w:type="dxa"/>
          </w:tcPr>
          <w:p w14:paraId="135D3884" w14:textId="77777777" w:rsidR="00C86A57" w:rsidRPr="00870D23" w:rsidRDefault="00C86A57" w:rsidP="000573CF">
            <w:pPr>
              <w:tabs>
                <w:tab w:val="right" w:pos="7254"/>
              </w:tabs>
              <w:bidi/>
              <w:spacing w:before="120" w:after="120"/>
              <w:outlineLvl w:val="1"/>
              <w:rPr>
                <w:rFonts w:cs="B Nazanin"/>
                <w:color w:val="1F497D"/>
                <w:szCs w:val="24"/>
                <w:rtl/>
                <w:lang w:val="en-GB"/>
              </w:rPr>
            </w:pPr>
            <w:bookmarkStart w:id="412" w:name="_Toc199171452"/>
            <w:bookmarkStart w:id="413" w:name="_Toc451326973"/>
            <w:bookmarkStart w:id="414" w:name="_Toc451354947"/>
            <w:bookmarkStart w:id="415" w:name="_Toc452153074"/>
            <w:r w:rsidRPr="00870D23">
              <w:rPr>
                <w:rFonts w:cs="B Nazanin"/>
                <w:color w:val="1F497D"/>
                <w:szCs w:val="24"/>
                <w:rtl/>
                <w:lang w:val="en-GB"/>
              </w:rPr>
              <w:t xml:space="preserve">قیم قرارداد قابل </w:t>
            </w:r>
            <w:r w:rsidRPr="00870D23">
              <w:rPr>
                <w:rFonts w:cs="B Nazanin"/>
                <w:i/>
                <w:iCs/>
                <w:color w:val="1F497D"/>
                <w:szCs w:val="24"/>
                <w:rtl/>
                <w:lang w:val="en-GB"/>
              </w:rPr>
              <w:t>{</w:t>
            </w:r>
            <w:r>
              <w:rPr>
                <w:rFonts w:cs="B Nazanin" w:hint="cs"/>
                <w:i/>
                <w:iCs/>
                <w:color w:val="1F497D"/>
                <w:szCs w:val="24"/>
                <w:rtl/>
                <w:lang w:val="en-GB"/>
              </w:rPr>
              <w:t xml:space="preserve">قابل تطبیق نیست </w:t>
            </w:r>
            <w:r w:rsidRPr="00870D23">
              <w:rPr>
                <w:rFonts w:cs="B Nazanin"/>
                <w:i/>
                <w:iCs/>
                <w:color w:val="1F497D"/>
                <w:szCs w:val="24"/>
                <w:rtl/>
                <w:lang w:val="en-GB"/>
              </w:rPr>
              <w:t>}</w:t>
            </w:r>
            <w:r w:rsidRPr="00870D23">
              <w:rPr>
                <w:rFonts w:cs="B Nazanin"/>
                <w:color w:val="1F497D"/>
                <w:szCs w:val="24"/>
                <w:rtl/>
                <w:lang w:val="en-GB"/>
              </w:rPr>
              <w:t xml:space="preserve"> </w:t>
            </w:r>
            <w:bookmarkEnd w:id="412"/>
            <w:bookmarkEnd w:id="413"/>
            <w:bookmarkEnd w:id="414"/>
            <w:bookmarkEnd w:id="415"/>
            <w:r w:rsidRPr="00870D23">
              <w:rPr>
                <w:rFonts w:cs="B Nazanin"/>
                <w:color w:val="1F497D"/>
                <w:szCs w:val="24"/>
                <w:rtl/>
                <w:lang w:val="en-GB"/>
              </w:rPr>
              <w:t xml:space="preserve">درج گردد. </w:t>
            </w:r>
          </w:p>
          <w:p w14:paraId="7A4DE662" w14:textId="77777777" w:rsidR="00C86A57" w:rsidRPr="00870D23" w:rsidRDefault="00C86A57" w:rsidP="000573CF">
            <w:pPr>
              <w:tabs>
                <w:tab w:val="right" w:pos="7254"/>
              </w:tabs>
              <w:bidi/>
              <w:spacing w:before="120" w:after="120"/>
              <w:outlineLvl w:val="1"/>
              <w:rPr>
                <w:rFonts w:cs="B Nazanin"/>
                <w:color w:val="1F497D"/>
                <w:szCs w:val="24"/>
                <w:rtl/>
                <w:lang w:val="en-GB"/>
              </w:rPr>
            </w:pPr>
            <w:r w:rsidRPr="00870D23">
              <w:rPr>
                <w:rFonts w:cs="B Nazanin"/>
                <w:i/>
                <w:iCs/>
                <w:color w:val="1F497D"/>
                <w:szCs w:val="24"/>
                <w:rtl/>
                <w:lang w:val="en-GB"/>
              </w:rPr>
              <w:t>{</w:t>
            </w:r>
            <w:r>
              <w:rPr>
                <w:rFonts w:cs="B Nazanin" w:hint="cs"/>
                <w:color w:val="1F497D"/>
                <w:szCs w:val="24"/>
                <w:rtl/>
                <w:lang w:val="en-GB"/>
              </w:rPr>
              <w:t xml:space="preserve">قابل تطبیق نیست </w:t>
            </w:r>
            <w:r w:rsidRPr="00870D23">
              <w:rPr>
                <w:rFonts w:cs="B Nazanin"/>
                <w:i/>
                <w:iCs/>
                <w:color w:val="1F497D"/>
                <w:szCs w:val="24"/>
                <w:rtl/>
                <w:lang w:val="en-GB"/>
              </w:rPr>
              <w:t>}</w:t>
            </w:r>
          </w:p>
        </w:tc>
      </w:tr>
      <w:tr w:rsidR="00C86A57" w:rsidRPr="008108E4" w14:paraId="39EA6FC0" w14:textId="77777777" w:rsidTr="000573CF">
        <w:tblPrEx>
          <w:tblCellMar>
            <w:left w:w="103" w:type="dxa"/>
            <w:right w:w="103" w:type="dxa"/>
          </w:tblCellMar>
        </w:tblPrEx>
        <w:trPr>
          <w:trHeight w:val="822"/>
        </w:trPr>
        <w:tc>
          <w:tcPr>
            <w:tcW w:w="1962" w:type="dxa"/>
          </w:tcPr>
          <w:p w14:paraId="32B06AA8" w14:textId="77777777" w:rsidR="00C86A57" w:rsidRPr="00870D23" w:rsidRDefault="00C86A57" w:rsidP="000573CF">
            <w:pPr>
              <w:bidi/>
              <w:spacing w:before="120" w:after="120"/>
              <w:outlineLvl w:val="1"/>
              <w:rPr>
                <w:rFonts w:cs="B Nazanin"/>
                <w:b/>
                <w:bCs/>
                <w:color w:val="1F497D"/>
                <w:szCs w:val="24"/>
                <w:lang w:val="en-GB" w:bidi="fa-IR"/>
              </w:rPr>
            </w:pPr>
            <w:bookmarkStart w:id="416" w:name="_Toc199171456"/>
            <w:bookmarkStart w:id="417" w:name="_Toc451326975"/>
            <w:bookmarkStart w:id="418" w:name="_Toc451354949"/>
            <w:bookmarkStart w:id="419" w:name="_Toc452153076"/>
            <w:r w:rsidRPr="00870D23">
              <w:rPr>
                <w:rFonts w:cs="B Nazanin"/>
                <w:color w:val="1F497D"/>
                <w:szCs w:val="24"/>
                <w:rtl/>
                <w:lang w:val="en-GB" w:bidi="fa-IR"/>
              </w:rPr>
              <w:t>ماده 15.1دستورالعمل برای داوطلبان</w:t>
            </w:r>
            <w:bookmarkEnd w:id="416"/>
            <w:bookmarkEnd w:id="417"/>
            <w:bookmarkEnd w:id="418"/>
            <w:bookmarkEnd w:id="419"/>
          </w:p>
        </w:tc>
        <w:tc>
          <w:tcPr>
            <w:tcW w:w="7668" w:type="dxa"/>
          </w:tcPr>
          <w:p w14:paraId="34F86FEC" w14:textId="77777777" w:rsidR="00C86A57" w:rsidRPr="00870D23" w:rsidRDefault="00C86A57" w:rsidP="000573CF">
            <w:pPr>
              <w:bidi/>
              <w:outlineLvl w:val="1"/>
              <w:rPr>
                <w:rFonts w:cs="B Nazanin"/>
                <w:color w:val="1F497D"/>
                <w:szCs w:val="24"/>
                <w:lang w:bidi="fa-IR"/>
              </w:rPr>
            </w:pPr>
            <w:bookmarkStart w:id="420" w:name="_Toc199171457"/>
            <w:bookmarkStart w:id="421" w:name="_Toc451326976"/>
            <w:bookmarkStart w:id="422" w:name="_Toc451354950"/>
            <w:bookmarkStart w:id="423" w:name="_Toc452153077"/>
            <w:r w:rsidRPr="00870D23">
              <w:rPr>
                <w:rFonts w:cs="B Nazanin"/>
                <w:color w:val="1F497D"/>
                <w:szCs w:val="24"/>
                <w:rtl/>
                <w:lang w:val="en-GB" w:bidi="fa-IR"/>
              </w:rPr>
              <w:t xml:space="preserve">اسعار </w:t>
            </w:r>
            <w:r w:rsidRPr="00870D23">
              <w:rPr>
                <w:rFonts w:cs="B Nazanin"/>
                <w:i/>
                <w:iCs/>
                <w:color w:val="1F497D"/>
                <w:szCs w:val="24"/>
                <w:rtl/>
                <w:lang w:val="en-GB" w:bidi="fa-IR"/>
              </w:rPr>
              <w:t>{</w:t>
            </w:r>
            <w:r>
              <w:rPr>
                <w:rFonts w:cs="B Nazanin" w:hint="cs"/>
                <w:i/>
                <w:iCs/>
                <w:color w:val="1F497D"/>
                <w:szCs w:val="24"/>
                <w:rtl/>
                <w:lang w:val="en-GB" w:bidi="fa-IR"/>
              </w:rPr>
              <w:t xml:space="preserve">افغانی </w:t>
            </w:r>
            <w:r w:rsidRPr="00870D23">
              <w:rPr>
                <w:rFonts w:cs="B Nazanin"/>
                <w:i/>
                <w:iCs/>
                <w:color w:val="1F497D"/>
                <w:szCs w:val="24"/>
                <w:rtl/>
                <w:lang w:val="en-GB" w:bidi="fa-IR"/>
              </w:rPr>
              <w:t>}</w:t>
            </w:r>
            <w:r w:rsidRPr="00870D23">
              <w:rPr>
                <w:rFonts w:cs="B Nazanin"/>
                <w:color w:val="1F497D"/>
                <w:szCs w:val="24"/>
                <w:rtl/>
                <w:lang w:val="en-GB" w:bidi="fa-IR"/>
              </w:rPr>
              <w:t>می باشد.</w:t>
            </w:r>
            <w:bookmarkEnd w:id="420"/>
            <w:bookmarkEnd w:id="421"/>
            <w:bookmarkEnd w:id="422"/>
            <w:bookmarkEnd w:id="423"/>
            <w:r w:rsidRPr="00870D23">
              <w:rPr>
                <w:rFonts w:cs="B Nazanin"/>
                <w:color w:val="1F497D"/>
                <w:szCs w:val="24"/>
                <w:rtl/>
                <w:lang w:bidi="fa-IR"/>
              </w:rPr>
              <w:t xml:space="preserve"> </w:t>
            </w:r>
          </w:p>
        </w:tc>
      </w:tr>
      <w:tr w:rsidR="00C86A57" w:rsidRPr="008108E4" w14:paraId="32759FF5" w14:textId="77777777" w:rsidTr="000573CF">
        <w:tblPrEx>
          <w:tblCellMar>
            <w:left w:w="103" w:type="dxa"/>
            <w:right w:w="103" w:type="dxa"/>
          </w:tblCellMar>
        </w:tblPrEx>
        <w:trPr>
          <w:trHeight w:val="705"/>
        </w:trPr>
        <w:tc>
          <w:tcPr>
            <w:tcW w:w="1962" w:type="dxa"/>
          </w:tcPr>
          <w:p w14:paraId="71CDE95F" w14:textId="77777777" w:rsidR="00C86A57" w:rsidRPr="00870D23" w:rsidRDefault="00C86A57" w:rsidP="000573CF">
            <w:pPr>
              <w:bidi/>
              <w:spacing w:before="120" w:after="120"/>
              <w:outlineLvl w:val="1"/>
              <w:rPr>
                <w:rFonts w:cs="B Nazanin"/>
                <w:b/>
                <w:bCs/>
                <w:color w:val="1F497D"/>
                <w:szCs w:val="24"/>
                <w:lang w:val="en-GB" w:bidi="fa-IR"/>
              </w:rPr>
            </w:pPr>
            <w:r w:rsidRPr="00870D23">
              <w:rPr>
                <w:rFonts w:cs="B Nazanin"/>
                <w:color w:val="1F497D"/>
                <w:szCs w:val="24"/>
                <w:rtl/>
                <w:lang w:val="en-GB" w:bidi="fa-IR"/>
              </w:rPr>
              <w:t>ماده 15.2دستورالعمل برای داوطلبان</w:t>
            </w:r>
          </w:p>
        </w:tc>
        <w:tc>
          <w:tcPr>
            <w:tcW w:w="7668" w:type="dxa"/>
          </w:tcPr>
          <w:p w14:paraId="037ECC70" w14:textId="77777777" w:rsidR="00C86A57" w:rsidRPr="00870D23" w:rsidRDefault="00C86A57" w:rsidP="000573CF">
            <w:pPr>
              <w:tabs>
                <w:tab w:val="right" w:pos="7254"/>
              </w:tabs>
              <w:bidi/>
              <w:spacing w:before="120" w:after="120"/>
              <w:outlineLvl w:val="1"/>
              <w:rPr>
                <w:rFonts w:cs="B Nazanin"/>
                <w:color w:val="1F497D"/>
                <w:szCs w:val="24"/>
                <w:highlight w:val="yellow"/>
                <w:rtl/>
                <w:lang w:bidi="fa-IR"/>
              </w:rPr>
            </w:pPr>
            <w:bookmarkStart w:id="424" w:name="_Toc199171459"/>
            <w:bookmarkStart w:id="425" w:name="_Toc451326978"/>
            <w:bookmarkStart w:id="426" w:name="_Toc451354952"/>
            <w:bookmarkStart w:id="427" w:name="_Toc452153079"/>
            <w:r w:rsidRPr="00870D23">
              <w:rPr>
                <w:rFonts w:cs="B Nazanin"/>
                <w:color w:val="1F497D"/>
                <w:szCs w:val="24"/>
                <w:rtl/>
                <w:lang w:val="en-GB"/>
              </w:rPr>
              <w:t xml:space="preserve">منبع نرخ تبادله اسعار </w:t>
            </w:r>
            <w:r w:rsidRPr="00870D23">
              <w:rPr>
                <w:rFonts w:cs="B Nazanin"/>
                <w:i/>
                <w:iCs/>
                <w:color w:val="1F497D"/>
                <w:szCs w:val="24"/>
                <w:rtl/>
                <w:lang w:val="en-GB"/>
              </w:rPr>
              <w:t>{</w:t>
            </w:r>
            <w:r>
              <w:rPr>
                <w:rFonts w:cs="B Nazanin" w:hint="cs"/>
                <w:i/>
                <w:iCs/>
                <w:color w:val="1F497D"/>
                <w:szCs w:val="24"/>
                <w:rtl/>
                <w:lang w:val="en-GB"/>
              </w:rPr>
              <w:t xml:space="preserve">دافغانستان بانک </w:t>
            </w:r>
            <w:r w:rsidRPr="00870D23">
              <w:rPr>
                <w:rFonts w:cs="B Nazanin"/>
                <w:i/>
                <w:iCs/>
                <w:color w:val="1F497D"/>
                <w:szCs w:val="24"/>
                <w:rtl/>
                <w:lang w:val="en-GB"/>
              </w:rPr>
              <w:t>}</w:t>
            </w:r>
            <w:r w:rsidRPr="00870D23">
              <w:rPr>
                <w:rFonts w:cs="B Nazanin"/>
                <w:color w:val="1F497D"/>
                <w:szCs w:val="24"/>
                <w:rtl/>
                <w:lang w:val="en-GB"/>
              </w:rPr>
              <w:t xml:space="preserve"> می باشد. </w:t>
            </w:r>
            <w:bookmarkEnd w:id="424"/>
            <w:bookmarkEnd w:id="425"/>
            <w:bookmarkEnd w:id="426"/>
            <w:bookmarkEnd w:id="427"/>
          </w:p>
        </w:tc>
      </w:tr>
      <w:tr w:rsidR="00C86A57" w:rsidRPr="008108E4" w14:paraId="6AF89982" w14:textId="77777777" w:rsidTr="000573CF">
        <w:tblPrEx>
          <w:tblCellMar>
            <w:left w:w="103" w:type="dxa"/>
            <w:right w:w="103" w:type="dxa"/>
          </w:tblCellMar>
        </w:tblPrEx>
        <w:trPr>
          <w:trHeight w:val="660"/>
        </w:trPr>
        <w:tc>
          <w:tcPr>
            <w:tcW w:w="1962" w:type="dxa"/>
          </w:tcPr>
          <w:p w14:paraId="6586477A" w14:textId="77777777" w:rsidR="00C86A57" w:rsidRPr="00870D23" w:rsidRDefault="00C86A57" w:rsidP="000573CF">
            <w:pPr>
              <w:bidi/>
              <w:spacing w:before="120" w:after="120"/>
              <w:outlineLvl w:val="1"/>
              <w:rPr>
                <w:rFonts w:cs="B Nazanin"/>
                <w:b/>
                <w:bCs/>
                <w:color w:val="1F497D"/>
                <w:szCs w:val="24"/>
                <w:lang w:val="en-GB" w:bidi="fa-IR"/>
              </w:rPr>
            </w:pPr>
            <w:r w:rsidRPr="00870D23">
              <w:rPr>
                <w:rFonts w:cs="B Nazanin"/>
                <w:color w:val="1F497D"/>
                <w:szCs w:val="24"/>
                <w:rtl/>
                <w:lang w:val="en-GB" w:bidi="fa-IR"/>
              </w:rPr>
              <w:lastRenderedPageBreak/>
              <w:t>ماده 16.1 دستورالعمل برای داوطلبان</w:t>
            </w:r>
          </w:p>
        </w:tc>
        <w:tc>
          <w:tcPr>
            <w:tcW w:w="7668" w:type="dxa"/>
          </w:tcPr>
          <w:p w14:paraId="6B710C7A" w14:textId="77777777" w:rsidR="00C86A57" w:rsidRPr="00870D23" w:rsidRDefault="00C86A57" w:rsidP="000573CF">
            <w:pPr>
              <w:tabs>
                <w:tab w:val="right" w:pos="7254"/>
              </w:tabs>
              <w:bidi/>
              <w:spacing w:before="120" w:after="120"/>
              <w:outlineLvl w:val="1"/>
              <w:rPr>
                <w:rFonts w:cs="B Nazanin"/>
                <w:color w:val="1F497D"/>
                <w:szCs w:val="24"/>
                <w:lang w:val="en-GB"/>
              </w:rPr>
            </w:pPr>
            <w:bookmarkStart w:id="428" w:name="_Toc199171464"/>
            <w:bookmarkStart w:id="429" w:name="_Toc451326983"/>
            <w:bookmarkStart w:id="430" w:name="_Toc451354957"/>
            <w:bookmarkStart w:id="431" w:name="_Toc452153084"/>
            <w:r w:rsidRPr="00870D23">
              <w:rPr>
                <w:rFonts w:cs="B Nazanin"/>
                <w:i/>
                <w:color w:val="1F497D"/>
                <w:szCs w:val="24"/>
                <w:rtl/>
                <w:lang w:bidi="fa-IR"/>
              </w:rPr>
              <w:t>میعاد اعتبار آفر</w:t>
            </w:r>
            <w:r w:rsidRPr="00870D23">
              <w:rPr>
                <w:rFonts w:cs="B Nazanin"/>
                <w:iCs/>
                <w:color w:val="1F497D"/>
                <w:szCs w:val="24"/>
                <w:rtl/>
                <w:lang w:bidi="fa-IR"/>
              </w:rPr>
              <w:t>{</w:t>
            </w:r>
            <w:r>
              <w:rPr>
                <w:rFonts w:cs="B Nazanin" w:hint="cs"/>
                <w:i/>
                <w:color w:val="1F497D"/>
                <w:szCs w:val="24"/>
                <w:rtl/>
                <w:lang w:bidi="fa-IR"/>
              </w:rPr>
              <w:t>90 روز</w:t>
            </w:r>
            <w:r w:rsidRPr="00870D23">
              <w:rPr>
                <w:rFonts w:cs="B Nazanin"/>
                <w:iCs/>
                <w:color w:val="1F497D"/>
                <w:szCs w:val="24"/>
                <w:rtl/>
                <w:lang w:bidi="fa-IR"/>
              </w:rPr>
              <w:t xml:space="preserve">} می باشد. </w:t>
            </w:r>
            <w:bookmarkEnd w:id="428"/>
            <w:bookmarkEnd w:id="429"/>
            <w:bookmarkEnd w:id="430"/>
            <w:bookmarkEnd w:id="431"/>
          </w:p>
        </w:tc>
      </w:tr>
      <w:tr w:rsidR="00C86A57" w:rsidRPr="008108E4" w14:paraId="1BA94DC8" w14:textId="77777777" w:rsidTr="000573CF">
        <w:tblPrEx>
          <w:tblCellMar>
            <w:left w:w="103" w:type="dxa"/>
            <w:right w:w="103" w:type="dxa"/>
          </w:tblCellMar>
        </w:tblPrEx>
        <w:trPr>
          <w:trHeight w:val="2428"/>
        </w:trPr>
        <w:tc>
          <w:tcPr>
            <w:tcW w:w="1962" w:type="dxa"/>
          </w:tcPr>
          <w:p w14:paraId="5E25ED5C" w14:textId="77777777" w:rsidR="00C86A57" w:rsidRPr="00870D23" w:rsidRDefault="00C86A57" w:rsidP="000573CF">
            <w:pPr>
              <w:bidi/>
              <w:spacing w:before="120" w:after="120"/>
              <w:outlineLvl w:val="1"/>
              <w:rPr>
                <w:rFonts w:cs="B Nazanin"/>
                <w:color w:val="1F497D"/>
                <w:szCs w:val="24"/>
                <w:highlight w:val="yellow"/>
                <w:rtl/>
                <w:lang w:val="en-GB" w:bidi="fa-IR"/>
              </w:rPr>
            </w:pPr>
            <w:bookmarkStart w:id="432" w:name="_Toc199171467"/>
            <w:bookmarkStart w:id="433" w:name="_Toc451326986"/>
            <w:bookmarkStart w:id="434" w:name="_Toc451354960"/>
            <w:bookmarkStart w:id="435" w:name="_Toc452153087"/>
            <w:r w:rsidRPr="00870D23">
              <w:rPr>
                <w:rFonts w:cs="B Nazanin"/>
                <w:color w:val="1F497D"/>
                <w:szCs w:val="24"/>
                <w:rtl/>
                <w:lang w:val="en-GB" w:bidi="fa-IR"/>
              </w:rPr>
              <w:t>ماده 17.2 دستورالعمل برای داوطلبان</w:t>
            </w:r>
            <w:bookmarkEnd w:id="432"/>
            <w:bookmarkEnd w:id="433"/>
            <w:bookmarkEnd w:id="434"/>
            <w:bookmarkEnd w:id="435"/>
          </w:p>
        </w:tc>
        <w:tc>
          <w:tcPr>
            <w:tcW w:w="7668" w:type="dxa"/>
          </w:tcPr>
          <w:p w14:paraId="700FDA3B" w14:textId="696676B2" w:rsidR="00C86A57" w:rsidRPr="00870D23" w:rsidRDefault="00C86A57" w:rsidP="00357037">
            <w:pPr>
              <w:tabs>
                <w:tab w:val="right" w:pos="707"/>
                <w:tab w:val="right" w:pos="7848"/>
              </w:tabs>
              <w:bidi/>
              <w:spacing w:before="120" w:after="120"/>
              <w:outlineLvl w:val="1"/>
              <w:rPr>
                <w:rFonts w:cs="B Nazanin"/>
                <w:color w:val="1F497D"/>
                <w:szCs w:val="24"/>
                <w:highlight w:val="yellow"/>
                <w:rtl/>
                <w:lang w:val="en-GB"/>
              </w:rPr>
            </w:pPr>
            <w:r w:rsidRPr="00870D23">
              <w:rPr>
                <w:rFonts w:cs="B Nazanin"/>
                <w:color w:val="1F497D"/>
                <w:szCs w:val="24"/>
                <w:rtl/>
                <w:lang w:val="en-GB"/>
              </w:rPr>
              <w:t xml:space="preserve">آفر شامل"تضمین آفر با استفاده از فورمه تضمین آفر شامل قسمت 9  </w:t>
            </w:r>
            <w:r w:rsidRPr="00870D23">
              <w:rPr>
                <w:rFonts w:cs="B Nazanin"/>
                <w:b/>
                <w:bCs/>
                <w:i/>
                <w:iCs/>
                <w:color w:val="1F497D"/>
                <w:szCs w:val="24"/>
                <w:rtl/>
                <w:lang w:val="en-GB"/>
              </w:rPr>
              <w:t xml:space="preserve">فورمه های قرارداد و تضمینات </w:t>
            </w:r>
            <w:r w:rsidRPr="00870D23">
              <w:rPr>
                <w:rFonts w:cs="B Nazanin"/>
                <w:color w:val="1F497D"/>
                <w:szCs w:val="24"/>
                <w:rtl/>
                <w:lang w:val="en-GB"/>
              </w:rPr>
              <w:t>صادر شده باشد".</w:t>
            </w:r>
            <w:r w:rsidRPr="00870D23">
              <w:rPr>
                <w:rFonts w:cs="B Nazanin"/>
                <w:color w:val="1F497D"/>
                <w:szCs w:val="24"/>
                <w:rtl/>
                <w:lang w:val="en-GB" w:bidi="fa-IR"/>
              </w:rPr>
              <w:t xml:space="preserve"> </w:t>
            </w:r>
            <w:r w:rsidRPr="00870D23">
              <w:rPr>
                <w:rFonts w:cs="B Nazanin"/>
                <w:i/>
                <w:iCs/>
                <w:color w:val="1F497D"/>
                <w:szCs w:val="24"/>
                <w:rtl/>
                <w:lang w:val="en-GB"/>
              </w:rPr>
              <w:t>مبلغ تضمین آفر{</w:t>
            </w:r>
            <w:r w:rsidR="00357037">
              <w:rPr>
                <w:rFonts w:cs="B Nazanin" w:hint="cs"/>
                <w:color w:val="1F497D"/>
                <w:szCs w:val="24"/>
                <w:rtl/>
                <w:lang w:val="en-GB"/>
              </w:rPr>
              <w:t>39000</w:t>
            </w:r>
            <w:r>
              <w:rPr>
                <w:rFonts w:cs="B Nazanin" w:hint="cs"/>
                <w:color w:val="1F497D"/>
                <w:szCs w:val="24"/>
                <w:rtl/>
                <w:lang w:val="en-GB"/>
              </w:rPr>
              <w:t>}</w:t>
            </w:r>
            <w:r w:rsidR="00BC4CE1">
              <w:rPr>
                <w:rFonts w:cs="B Nazanin" w:hint="cs"/>
                <w:color w:val="1F497D"/>
                <w:szCs w:val="24"/>
                <w:rtl/>
                <w:lang w:val="en-GB"/>
              </w:rPr>
              <w:t xml:space="preserve"> افغانی </w:t>
            </w:r>
            <w:r>
              <w:rPr>
                <w:rFonts w:cs="B Nazanin" w:hint="cs"/>
                <w:color w:val="1F497D"/>
                <w:szCs w:val="24"/>
                <w:rtl/>
                <w:lang w:val="en-GB"/>
              </w:rPr>
              <w:t xml:space="preserve">به شکل بانک گرنتی </w:t>
            </w:r>
            <w:r w:rsidR="00CE6ACC">
              <w:rPr>
                <w:rFonts w:cs="B Nazanin" w:hint="cs"/>
                <w:color w:val="1F497D"/>
                <w:szCs w:val="24"/>
                <w:rtl/>
                <w:lang w:val="en-GB"/>
              </w:rPr>
              <w:t>و پول نقد</w:t>
            </w:r>
            <w:r w:rsidR="00C94A2D">
              <w:rPr>
                <w:rFonts w:cs="B Nazanin" w:hint="cs"/>
                <w:color w:val="1F497D"/>
                <w:szCs w:val="24"/>
                <w:rtl/>
                <w:lang w:val="en-GB"/>
              </w:rPr>
              <w:t>.</w:t>
            </w:r>
          </w:p>
          <w:p w14:paraId="2B33F448" w14:textId="0AA4DB0E" w:rsidR="00C86A57" w:rsidRPr="00870D23" w:rsidRDefault="00C86A57" w:rsidP="00357037">
            <w:pPr>
              <w:pStyle w:val="i"/>
              <w:tabs>
                <w:tab w:val="right" w:pos="7254"/>
              </w:tabs>
              <w:suppressAutoHyphens w:val="0"/>
              <w:bidi/>
              <w:spacing w:before="120" w:after="120"/>
              <w:jc w:val="left"/>
              <w:outlineLvl w:val="1"/>
              <w:rPr>
                <w:rFonts w:ascii="Times New Roman" w:hAnsi="Times New Roman" w:cs="B Nazanin"/>
                <w:color w:val="1F497D"/>
                <w:szCs w:val="24"/>
                <w:rtl/>
                <w:lang w:val="en-GB"/>
              </w:rPr>
            </w:pPr>
            <w:bookmarkStart w:id="436" w:name="_Toc199171468"/>
            <w:bookmarkStart w:id="437" w:name="_Toc451326987"/>
            <w:bookmarkStart w:id="438" w:name="_Toc451354961"/>
            <w:bookmarkStart w:id="439" w:name="_Toc452153088"/>
            <w:r w:rsidRPr="00870D23">
              <w:rPr>
                <w:rFonts w:ascii="Times New Roman" w:hAnsi="Times New Roman" w:cs="B Nazanin"/>
                <w:color w:val="1F497D"/>
                <w:szCs w:val="24"/>
                <w:rtl/>
                <w:lang w:val="en-GB"/>
              </w:rPr>
              <w:t xml:space="preserve">مبلغ تضمین آفر </w:t>
            </w:r>
            <w:r w:rsidRPr="00870D23">
              <w:rPr>
                <w:rFonts w:ascii="Times New Roman" w:hAnsi="Times New Roman" w:cs="B Nazanin"/>
                <w:i/>
                <w:iCs/>
                <w:color w:val="1F497D"/>
                <w:szCs w:val="24"/>
                <w:rtl/>
                <w:lang w:val="en-GB"/>
              </w:rPr>
              <w:t>{</w:t>
            </w:r>
            <w:r w:rsidR="00357037">
              <w:rPr>
                <w:rFonts w:ascii="Times New Roman" w:hAnsi="Times New Roman" w:cs="B Nazanin" w:hint="cs"/>
                <w:i/>
                <w:iCs/>
                <w:color w:val="1F497D"/>
                <w:szCs w:val="24"/>
                <w:rtl/>
                <w:lang w:val="en-GB"/>
              </w:rPr>
              <w:t xml:space="preserve">سی و نه </w:t>
            </w:r>
            <w:r>
              <w:rPr>
                <w:rFonts w:ascii="Times New Roman" w:hAnsi="Times New Roman" w:cs="B Nazanin" w:hint="cs"/>
                <w:i/>
                <w:iCs/>
                <w:color w:val="1F497D"/>
                <w:szCs w:val="24"/>
                <w:rtl/>
                <w:lang w:val="en-GB"/>
              </w:rPr>
              <w:t xml:space="preserve"> هزار</w:t>
            </w:r>
            <w:r w:rsidRPr="00870D23">
              <w:rPr>
                <w:rFonts w:ascii="Times New Roman" w:hAnsi="Times New Roman" w:cs="B Nazanin"/>
                <w:i/>
                <w:iCs/>
                <w:color w:val="1F497D"/>
                <w:szCs w:val="24"/>
                <w:rtl/>
                <w:lang w:val="en-GB"/>
              </w:rPr>
              <w:t>}</w:t>
            </w:r>
            <w:r>
              <w:rPr>
                <w:rFonts w:ascii="Times New Roman" w:hAnsi="Times New Roman" w:cs="B Nazanin" w:hint="cs"/>
                <w:i/>
                <w:iCs/>
                <w:color w:val="1F497D"/>
                <w:szCs w:val="24"/>
                <w:rtl/>
                <w:lang w:val="en-GB"/>
              </w:rPr>
              <w:t xml:space="preserve"> افغانی </w:t>
            </w:r>
            <w:r w:rsidRPr="00870D23">
              <w:rPr>
                <w:rFonts w:ascii="Times New Roman" w:hAnsi="Times New Roman" w:cs="B Nazanin"/>
                <w:color w:val="1F497D"/>
                <w:szCs w:val="24"/>
                <w:rtl/>
                <w:lang w:val="en-GB"/>
              </w:rPr>
              <w:t>می باشد.</w:t>
            </w:r>
            <w:bookmarkEnd w:id="436"/>
            <w:bookmarkEnd w:id="437"/>
            <w:bookmarkEnd w:id="438"/>
            <w:bookmarkEnd w:id="439"/>
          </w:p>
          <w:p w14:paraId="032F48E6" w14:textId="77777777" w:rsidR="00C86A57" w:rsidRPr="00870D23" w:rsidRDefault="00C86A57" w:rsidP="000573CF">
            <w:pPr>
              <w:pStyle w:val="i"/>
              <w:tabs>
                <w:tab w:val="right" w:pos="7254"/>
              </w:tabs>
              <w:bidi/>
              <w:spacing w:before="120" w:after="120"/>
              <w:jc w:val="left"/>
              <w:outlineLvl w:val="1"/>
              <w:rPr>
                <w:rFonts w:ascii="Times New Roman" w:hAnsi="Times New Roman" w:cs="B Nazanin"/>
                <w:i/>
                <w:iCs/>
                <w:color w:val="1F497D"/>
                <w:szCs w:val="24"/>
                <w:highlight w:val="lightGray"/>
                <w:rtl/>
                <w:lang w:val="en-GB"/>
              </w:rPr>
            </w:pPr>
            <w:r w:rsidRPr="00870D23">
              <w:rPr>
                <w:rFonts w:ascii="Times New Roman" w:hAnsi="Times New Roman" w:cs="B Nazanin"/>
                <w:i/>
                <w:iCs/>
                <w:color w:val="1F497D"/>
                <w:szCs w:val="24"/>
                <w:rtl/>
                <w:lang w:val="en-GB"/>
              </w:rPr>
              <w:t>{</w:t>
            </w:r>
            <w:r w:rsidRPr="00870D23">
              <w:rPr>
                <w:rFonts w:ascii="Times New Roman" w:hAnsi="Times New Roman" w:cs="B Nazanin"/>
                <w:i/>
                <w:iCs/>
                <w:color w:val="1F497D"/>
                <w:szCs w:val="24"/>
                <w:highlight w:val="lightGray"/>
                <w:rtl/>
                <w:lang w:val="en-GB"/>
              </w:rPr>
              <w:t>این مبلغ نمی تواند بیشتر از 5 فیصد و کمتر از 2 فیصد قیمت تخمینی تدارکات باشد.</w:t>
            </w:r>
          </w:p>
          <w:p w14:paraId="480C51C2" w14:textId="77777777" w:rsidR="00C86A57" w:rsidRPr="00870D23" w:rsidRDefault="00C86A57" w:rsidP="000573CF">
            <w:pPr>
              <w:pStyle w:val="i"/>
              <w:tabs>
                <w:tab w:val="right" w:pos="7254"/>
              </w:tabs>
              <w:bidi/>
              <w:spacing w:before="120" w:after="120"/>
              <w:jc w:val="left"/>
              <w:outlineLvl w:val="1"/>
              <w:rPr>
                <w:rFonts w:ascii="Times New Roman" w:hAnsi="Times New Roman" w:cs="B Nazanin"/>
                <w:color w:val="1F497D"/>
                <w:szCs w:val="24"/>
                <w:highlight w:val="yellow"/>
                <w:rtl/>
                <w:lang w:val="en-GB"/>
              </w:rPr>
            </w:pPr>
            <w:r>
              <w:rPr>
                <w:rFonts w:ascii="Times New Roman" w:hAnsi="Times New Roman" w:cs="B Nazanin" w:hint="cs"/>
                <w:i/>
                <w:iCs/>
                <w:color w:val="1F497D"/>
                <w:szCs w:val="24"/>
                <w:highlight w:val="lightGray"/>
                <w:rtl/>
                <w:lang w:val="en-GB"/>
              </w:rPr>
              <w:t>وا</w:t>
            </w:r>
            <w:r w:rsidRPr="00870D23">
              <w:rPr>
                <w:rFonts w:ascii="Times New Roman" w:hAnsi="Times New Roman" w:cs="B Nazanin"/>
                <w:i/>
                <w:iCs/>
                <w:color w:val="1F497D"/>
                <w:szCs w:val="24"/>
                <w:highlight w:val="lightGray"/>
                <w:rtl/>
                <w:lang w:val="en-GB"/>
              </w:rPr>
              <w:t xml:space="preserve"> می باشد. </w:t>
            </w:r>
          </w:p>
        </w:tc>
      </w:tr>
      <w:tr w:rsidR="00C86A57" w:rsidRPr="008108E4" w14:paraId="3AE87054" w14:textId="77777777" w:rsidTr="000573CF">
        <w:tblPrEx>
          <w:tblCellMar>
            <w:left w:w="103" w:type="dxa"/>
            <w:right w:w="103" w:type="dxa"/>
          </w:tblCellMar>
        </w:tblPrEx>
        <w:trPr>
          <w:trHeight w:val="192"/>
        </w:trPr>
        <w:tc>
          <w:tcPr>
            <w:tcW w:w="1962" w:type="dxa"/>
          </w:tcPr>
          <w:p w14:paraId="4919B504" w14:textId="77777777" w:rsidR="00C86A57" w:rsidRPr="00870D23" w:rsidRDefault="00C86A57" w:rsidP="000573CF">
            <w:pPr>
              <w:bidi/>
              <w:spacing w:before="120" w:after="120"/>
              <w:outlineLvl w:val="1"/>
              <w:rPr>
                <w:rFonts w:cs="B Nazanin"/>
                <w:b/>
                <w:bCs/>
                <w:color w:val="1F497D"/>
                <w:szCs w:val="24"/>
                <w:rtl/>
                <w:lang w:val="en-GB" w:bidi="fa-IR"/>
              </w:rPr>
            </w:pPr>
            <w:bookmarkStart w:id="440" w:name="_Toc199171469"/>
            <w:bookmarkStart w:id="441" w:name="_Toc451326989"/>
            <w:bookmarkStart w:id="442" w:name="_Toc451354963"/>
            <w:bookmarkStart w:id="443" w:name="_Toc452153090"/>
            <w:r w:rsidRPr="00870D23">
              <w:rPr>
                <w:rFonts w:cs="B Nazanin"/>
                <w:color w:val="1F497D"/>
                <w:szCs w:val="24"/>
                <w:rtl/>
                <w:lang w:val="en-GB" w:bidi="fa-IR"/>
              </w:rPr>
              <w:t>ماده 18.1 دستورالعمل برای داوطلبان</w:t>
            </w:r>
            <w:bookmarkEnd w:id="440"/>
            <w:bookmarkEnd w:id="441"/>
            <w:bookmarkEnd w:id="442"/>
            <w:bookmarkEnd w:id="443"/>
          </w:p>
        </w:tc>
        <w:tc>
          <w:tcPr>
            <w:tcW w:w="7668" w:type="dxa"/>
          </w:tcPr>
          <w:p w14:paraId="7A423F9A" w14:textId="77777777" w:rsidR="00C86A57" w:rsidRPr="00870D23" w:rsidRDefault="00C86A57" w:rsidP="000573CF">
            <w:pPr>
              <w:pStyle w:val="i"/>
              <w:tabs>
                <w:tab w:val="right" w:pos="7254"/>
              </w:tabs>
              <w:suppressAutoHyphens w:val="0"/>
              <w:bidi/>
              <w:spacing w:before="120" w:after="120"/>
              <w:jc w:val="left"/>
              <w:outlineLvl w:val="1"/>
              <w:rPr>
                <w:rFonts w:ascii="Times New Roman" w:hAnsi="Times New Roman" w:cs="B Nazanin"/>
                <w:color w:val="1F497D"/>
                <w:szCs w:val="24"/>
                <w:rtl/>
                <w:lang w:val="en-GB"/>
              </w:rPr>
            </w:pPr>
            <w:bookmarkStart w:id="444" w:name="_Toc199171470"/>
            <w:r w:rsidRPr="00870D23">
              <w:rPr>
                <w:rFonts w:ascii="Times New Roman" w:hAnsi="Times New Roman" w:cs="B Nazanin"/>
                <w:color w:val="1F497D"/>
                <w:szCs w:val="24"/>
                <w:rtl/>
                <w:lang w:val="en-GB"/>
              </w:rPr>
              <w:t xml:space="preserve">آفر های بدیل {"قابل قبول است" یا "قابل قبول نیست" درج گردد}می باشد. </w:t>
            </w:r>
          </w:p>
          <w:p w14:paraId="5A8EFF63" w14:textId="77777777" w:rsidR="00C86A57" w:rsidRPr="00870D23" w:rsidRDefault="00C86A57" w:rsidP="000573CF">
            <w:pPr>
              <w:pStyle w:val="i"/>
              <w:tabs>
                <w:tab w:val="right" w:pos="7254"/>
              </w:tabs>
              <w:suppressAutoHyphens w:val="0"/>
              <w:bidi/>
              <w:spacing w:before="120" w:after="120"/>
              <w:jc w:val="left"/>
              <w:outlineLvl w:val="1"/>
              <w:rPr>
                <w:rFonts w:ascii="Times New Roman" w:hAnsi="Times New Roman" w:cs="B Nazanin"/>
                <w:color w:val="1F497D"/>
                <w:szCs w:val="24"/>
                <w:rtl/>
                <w:lang w:val="en-GB"/>
              </w:rPr>
            </w:pPr>
            <w:r w:rsidRPr="00870D23">
              <w:rPr>
                <w:rFonts w:ascii="Times New Roman" w:hAnsi="Times New Roman" w:cs="B Nazanin"/>
                <w:color w:val="1F497D"/>
                <w:szCs w:val="24"/>
                <w:rtl/>
                <w:lang w:val="en-GB"/>
              </w:rPr>
              <w:t xml:space="preserve">در صورت قبول آفر های بدیل، اداره گزینه </w:t>
            </w:r>
            <w:r w:rsidRPr="00870D23">
              <w:rPr>
                <w:rFonts w:ascii="Times New Roman" w:hAnsi="Times New Roman" w:cs="B Nazanin"/>
                <w:i/>
                <w:iCs/>
                <w:color w:val="1F497D"/>
                <w:szCs w:val="24"/>
                <w:rtl/>
                <w:lang w:val="en-GB"/>
              </w:rPr>
              <w:t>{</w:t>
            </w:r>
            <w:r>
              <w:rPr>
                <w:rFonts w:ascii="Times New Roman" w:hAnsi="Times New Roman" w:cs="B Nazanin" w:hint="cs"/>
                <w:color w:val="1F497D"/>
                <w:szCs w:val="24"/>
                <w:rtl/>
                <w:lang w:val="en-GB"/>
              </w:rPr>
              <w:t xml:space="preserve">قابل تطبیق نیست </w:t>
            </w:r>
            <w:r w:rsidRPr="00870D23">
              <w:rPr>
                <w:rFonts w:ascii="Times New Roman" w:hAnsi="Times New Roman" w:cs="B Nazanin"/>
                <w:i/>
                <w:iCs/>
                <w:color w:val="1F497D"/>
                <w:szCs w:val="24"/>
                <w:rtl/>
                <w:lang w:val="en-GB"/>
              </w:rPr>
              <w:t>}</w:t>
            </w:r>
            <w:r w:rsidRPr="00870D23">
              <w:rPr>
                <w:rFonts w:ascii="Times New Roman" w:hAnsi="Times New Roman" w:cs="B Nazanin"/>
                <w:color w:val="1F497D"/>
                <w:szCs w:val="24"/>
                <w:rtl/>
                <w:lang w:val="en-GB"/>
              </w:rPr>
              <w:t>را مد نظر میگیرد</w:t>
            </w:r>
            <w:r w:rsidRPr="00870D23">
              <w:rPr>
                <w:rFonts w:ascii="Times New Roman" w:hAnsi="Times New Roman" w:cs="B Nazanin"/>
                <w:i/>
                <w:iCs/>
                <w:color w:val="1F497D"/>
                <w:szCs w:val="24"/>
                <w:rtl/>
                <w:lang w:val="en-GB"/>
              </w:rPr>
              <w:t>.</w:t>
            </w:r>
            <w:r w:rsidRPr="00870D23">
              <w:rPr>
                <w:rFonts w:ascii="Times New Roman" w:hAnsi="Times New Roman" w:cs="B Nazanin"/>
                <w:color w:val="1F497D"/>
                <w:szCs w:val="24"/>
                <w:rtl/>
                <w:lang w:val="en-GB"/>
              </w:rPr>
              <w:t xml:space="preserve">  </w:t>
            </w:r>
            <w:bookmarkEnd w:id="444"/>
          </w:p>
        </w:tc>
      </w:tr>
      <w:tr w:rsidR="00C86A57" w:rsidRPr="008108E4" w14:paraId="78A53983" w14:textId="77777777" w:rsidTr="000573CF">
        <w:tblPrEx>
          <w:tblCellMar>
            <w:left w:w="103" w:type="dxa"/>
            <w:right w:w="103" w:type="dxa"/>
          </w:tblCellMar>
        </w:tblPrEx>
        <w:trPr>
          <w:trHeight w:val="831"/>
        </w:trPr>
        <w:tc>
          <w:tcPr>
            <w:tcW w:w="1962" w:type="dxa"/>
          </w:tcPr>
          <w:p w14:paraId="022A078F" w14:textId="77777777" w:rsidR="00C86A57" w:rsidRPr="00870D23" w:rsidRDefault="00C86A57" w:rsidP="000573CF">
            <w:pPr>
              <w:bidi/>
              <w:spacing w:before="120" w:after="120"/>
              <w:outlineLvl w:val="1"/>
              <w:rPr>
                <w:rFonts w:cs="B Nazanin"/>
                <w:b/>
                <w:bCs/>
                <w:color w:val="1F497D"/>
                <w:szCs w:val="24"/>
                <w:rtl/>
                <w:lang w:val="en-GB" w:bidi="fa-IR"/>
              </w:rPr>
            </w:pPr>
            <w:bookmarkStart w:id="445" w:name="_Toc199171471"/>
            <w:bookmarkStart w:id="446" w:name="_Toc451326991"/>
            <w:bookmarkStart w:id="447" w:name="_Toc451354965"/>
            <w:bookmarkStart w:id="448" w:name="_Toc452153092"/>
            <w:r w:rsidRPr="00870D23">
              <w:rPr>
                <w:rFonts w:cs="B Nazanin"/>
                <w:color w:val="1F497D"/>
                <w:szCs w:val="24"/>
                <w:rtl/>
                <w:lang w:val="en-GB" w:bidi="fa-IR"/>
              </w:rPr>
              <w:t>ماده 19.1 دستورالعمل برای داوطلبان</w:t>
            </w:r>
            <w:bookmarkEnd w:id="445"/>
            <w:bookmarkEnd w:id="446"/>
            <w:bookmarkEnd w:id="447"/>
            <w:bookmarkEnd w:id="448"/>
          </w:p>
        </w:tc>
        <w:tc>
          <w:tcPr>
            <w:tcW w:w="7668" w:type="dxa"/>
          </w:tcPr>
          <w:p w14:paraId="21709F8A" w14:textId="77777777" w:rsidR="00C86A57" w:rsidRPr="00870D23" w:rsidRDefault="00C86A57" w:rsidP="000573CF">
            <w:pPr>
              <w:pStyle w:val="i"/>
              <w:tabs>
                <w:tab w:val="right" w:pos="7254"/>
              </w:tabs>
              <w:suppressAutoHyphens w:val="0"/>
              <w:bidi/>
              <w:spacing w:before="120" w:after="120"/>
              <w:jc w:val="left"/>
              <w:rPr>
                <w:rFonts w:ascii="Times New Roman" w:hAnsi="Times New Roman" w:cs="B Nazanin"/>
                <w:color w:val="1F497D"/>
                <w:szCs w:val="24"/>
                <w:lang w:bidi="fa-IR"/>
              </w:rPr>
            </w:pPr>
            <w:r w:rsidRPr="00870D23">
              <w:rPr>
                <w:rFonts w:ascii="Times New Roman" w:hAnsi="Times New Roman" w:cs="B Nazanin"/>
                <w:color w:val="1F497D"/>
                <w:szCs w:val="24"/>
                <w:rtl/>
                <w:lang w:val="en-GB"/>
              </w:rPr>
              <w:t xml:space="preserve">تعداد کاپی های آفر که تسلیم میگردند </w:t>
            </w:r>
            <w:r w:rsidRPr="00870D23">
              <w:rPr>
                <w:rFonts w:ascii="Times New Roman" w:hAnsi="Times New Roman" w:cs="B Nazanin"/>
                <w:i/>
                <w:iCs/>
                <w:color w:val="1F497D"/>
                <w:szCs w:val="24"/>
                <w:rtl/>
                <w:lang w:val="en-GB"/>
              </w:rPr>
              <w:t>{</w:t>
            </w:r>
            <w:r>
              <w:rPr>
                <w:rFonts w:ascii="Times New Roman" w:hAnsi="Times New Roman" w:cs="B Nazanin" w:hint="cs"/>
                <w:i/>
                <w:iCs/>
                <w:color w:val="1F497D"/>
                <w:szCs w:val="24"/>
                <w:rtl/>
                <w:lang w:val="en-GB"/>
              </w:rPr>
              <w:t>یک اصل ویک کاپی</w:t>
            </w:r>
            <w:r w:rsidRPr="00870D23">
              <w:rPr>
                <w:rFonts w:ascii="Times New Roman" w:hAnsi="Times New Roman" w:cs="B Nazanin"/>
                <w:i/>
                <w:iCs/>
                <w:color w:val="1F497D"/>
                <w:szCs w:val="24"/>
                <w:rtl/>
                <w:lang w:val="en-GB"/>
              </w:rPr>
              <w:t xml:space="preserve"> }می باشد. </w:t>
            </w:r>
          </w:p>
        </w:tc>
      </w:tr>
      <w:tr w:rsidR="00C86A57" w:rsidRPr="008108E4" w14:paraId="0A195727" w14:textId="77777777" w:rsidTr="000573CF">
        <w:tblPrEx>
          <w:tblCellMar>
            <w:left w:w="103" w:type="dxa"/>
            <w:right w:w="103" w:type="dxa"/>
          </w:tblCellMar>
        </w:tblPrEx>
        <w:trPr>
          <w:trHeight w:val="228"/>
        </w:trPr>
        <w:tc>
          <w:tcPr>
            <w:tcW w:w="9630" w:type="dxa"/>
            <w:gridSpan w:val="2"/>
          </w:tcPr>
          <w:p w14:paraId="759C5943" w14:textId="77777777" w:rsidR="00C86A57" w:rsidRPr="00870D23" w:rsidRDefault="00C86A57" w:rsidP="000573CF">
            <w:pPr>
              <w:pStyle w:val="i"/>
              <w:tabs>
                <w:tab w:val="right" w:pos="7254"/>
              </w:tabs>
              <w:suppressAutoHyphens w:val="0"/>
              <w:bidi/>
              <w:spacing w:before="120" w:after="120"/>
              <w:jc w:val="left"/>
              <w:rPr>
                <w:rFonts w:ascii="Times New Roman" w:hAnsi="Times New Roman" w:cs="B Nazanin"/>
                <w:b/>
                <w:bCs/>
                <w:color w:val="1F497D"/>
                <w:szCs w:val="24"/>
                <w:lang w:bidi="fa-IR"/>
              </w:rPr>
            </w:pPr>
            <w:r w:rsidRPr="00870D23">
              <w:rPr>
                <w:rFonts w:ascii="Times New Roman" w:hAnsi="Times New Roman" w:cs="B Nazanin"/>
                <w:b/>
                <w:bCs/>
                <w:color w:val="1F497D"/>
                <w:szCs w:val="24"/>
                <w:rtl/>
                <w:lang w:bidi="fa-IR"/>
              </w:rPr>
              <w:t xml:space="preserve">ج. تسلیمی آفر ها </w:t>
            </w:r>
          </w:p>
        </w:tc>
      </w:tr>
      <w:tr w:rsidR="00C86A57" w:rsidRPr="008108E4" w14:paraId="704A530D" w14:textId="77777777" w:rsidTr="000573CF">
        <w:tblPrEx>
          <w:tblCellMar>
            <w:left w:w="103" w:type="dxa"/>
            <w:right w:w="103" w:type="dxa"/>
          </w:tblCellMar>
        </w:tblPrEx>
        <w:trPr>
          <w:trHeight w:val="732"/>
        </w:trPr>
        <w:tc>
          <w:tcPr>
            <w:tcW w:w="1962" w:type="dxa"/>
          </w:tcPr>
          <w:p w14:paraId="093137BB" w14:textId="77777777" w:rsidR="00C86A57" w:rsidRPr="00870D23" w:rsidRDefault="00C86A57" w:rsidP="000573CF">
            <w:pPr>
              <w:bidi/>
              <w:spacing w:before="120" w:after="120"/>
              <w:outlineLvl w:val="1"/>
              <w:rPr>
                <w:rFonts w:cs="B Nazanin"/>
                <w:b/>
                <w:bCs/>
                <w:color w:val="1F497D"/>
                <w:szCs w:val="24"/>
                <w:lang w:val="en-GB" w:bidi="fa-IR"/>
              </w:rPr>
            </w:pPr>
            <w:bookmarkStart w:id="449" w:name="_Toc199171473"/>
            <w:bookmarkStart w:id="450" w:name="_Toc451326993"/>
            <w:bookmarkStart w:id="451" w:name="_Toc451354967"/>
            <w:bookmarkStart w:id="452" w:name="_Toc452153094"/>
            <w:r w:rsidRPr="00870D23">
              <w:rPr>
                <w:rFonts w:cs="B Nazanin"/>
                <w:color w:val="1F497D"/>
                <w:szCs w:val="24"/>
                <w:rtl/>
                <w:lang w:val="en-GB" w:bidi="fa-IR"/>
              </w:rPr>
              <w:t>ماده 20.1  دستورالعمل برای داوطلبان</w:t>
            </w:r>
            <w:bookmarkEnd w:id="449"/>
            <w:bookmarkEnd w:id="450"/>
            <w:bookmarkEnd w:id="451"/>
            <w:bookmarkEnd w:id="452"/>
          </w:p>
        </w:tc>
        <w:tc>
          <w:tcPr>
            <w:tcW w:w="7668" w:type="dxa"/>
          </w:tcPr>
          <w:p w14:paraId="4033BC21" w14:textId="77777777" w:rsidR="00C86A57" w:rsidRPr="00870D23" w:rsidRDefault="00C86A57" w:rsidP="000573CF">
            <w:pPr>
              <w:pStyle w:val="i"/>
              <w:tabs>
                <w:tab w:val="right" w:pos="7254"/>
              </w:tabs>
              <w:suppressAutoHyphens w:val="0"/>
              <w:bidi/>
              <w:spacing w:before="120" w:after="120"/>
              <w:jc w:val="left"/>
              <w:rPr>
                <w:rFonts w:ascii="Times New Roman" w:hAnsi="Times New Roman" w:cs="B Nazanin"/>
                <w:i/>
                <w:iCs/>
                <w:color w:val="1F497D"/>
                <w:szCs w:val="24"/>
                <w:rtl/>
                <w:lang w:val="en-GB"/>
              </w:rPr>
            </w:pPr>
            <w:r w:rsidRPr="00870D23">
              <w:rPr>
                <w:rFonts w:ascii="Times New Roman" w:hAnsi="Times New Roman" w:cs="B Nazanin"/>
                <w:color w:val="1F497D"/>
                <w:szCs w:val="24"/>
                <w:rtl/>
                <w:lang w:val="en-GB"/>
              </w:rPr>
              <w:t xml:space="preserve">ارائه آفر ها بصورت الکترونیکی </w:t>
            </w:r>
            <w:r w:rsidRPr="00870D23">
              <w:rPr>
                <w:rFonts w:ascii="Times New Roman" w:hAnsi="Times New Roman" w:cs="B Nazanin"/>
                <w:i/>
                <w:iCs/>
                <w:color w:val="1F497D"/>
                <w:szCs w:val="24"/>
                <w:rtl/>
                <w:lang w:val="en-GB"/>
              </w:rPr>
              <w:t>{</w:t>
            </w:r>
            <w:r w:rsidRPr="00870D23">
              <w:rPr>
                <w:rFonts w:ascii="Times New Roman" w:hAnsi="Times New Roman" w:cs="B Nazanin"/>
                <w:color w:val="1F497D"/>
                <w:szCs w:val="24"/>
                <w:rtl/>
                <w:lang w:val="en-GB"/>
              </w:rPr>
              <w:t>"</w:t>
            </w:r>
            <w:r>
              <w:rPr>
                <w:rFonts w:ascii="Times New Roman" w:hAnsi="Times New Roman" w:cs="B Nazanin" w:hint="cs"/>
                <w:color w:val="1F497D"/>
                <w:szCs w:val="24"/>
                <w:rtl/>
                <w:lang w:val="en-GB"/>
              </w:rPr>
              <w:t xml:space="preserve">قابل تطبیق نیست </w:t>
            </w:r>
            <w:r w:rsidRPr="00870D23">
              <w:rPr>
                <w:rFonts w:ascii="Times New Roman" w:hAnsi="Times New Roman" w:cs="B Nazanin"/>
                <w:i/>
                <w:iCs/>
                <w:color w:val="1F497D"/>
                <w:szCs w:val="24"/>
                <w:rtl/>
                <w:lang w:val="en-GB"/>
              </w:rPr>
              <w:t>}</w:t>
            </w:r>
          </w:p>
          <w:p w14:paraId="1BC50480" w14:textId="77777777" w:rsidR="00C86A57" w:rsidRPr="00870D23" w:rsidRDefault="00C86A57" w:rsidP="000573CF">
            <w:pPr>
              <w:pStyle w:val="i"/>
              <w:tabs>
                <w:tab w:val="right" w:pos="7254"/>
              </w:tabs>
              <w:suppressAutoHyphens w:val="0"/>
              <w:bidi/>
              <w:spacing w:before="120" w:after="120"/>
              <w:jc w:val="left"/>
              <w:rPr>
                <w:rFonts w:ascii="Times New Roman" w:hAnsi="Times New Roman" w:cs="B Nazanin"/>
                <w:color w:val="1F497D"/>
                <w:szCs w:val="24"/>
                <w:highlight w:val="yellow"/>
                <w:lang w:val="en-GB"/>
              </w:rPr>
            </w:pPr>
            <w:r w:rsidRPr="00870D23">
              <w:rPr>
                <w:rFonts w:ascii="Times New Roman" w:hAnsi="Times New Roman" w:cs="B Nazanin"/>
                <w:i/>
                <w:iCs/>
                <w:color w:val="1F497D"/>
                <w:szCs w:val="24"/>
                <w:rtl/>
                <w:lang w:val="en-GB"/>
              </w:rPr>
              <w:t>{</w:t>
            </w:r>
            <w:r w:rsidRPr="00870D23">
              <w:rPr>
                <w:rFonts w:ascii="Times New Roman" w:hAnsi="Times New Roman" w:cs="B Nazanin"/>
                <w:i/>
                <w:iCs/>
                <w:color w:val="1F497D"/>
                <w:szCs w:val="24"/>
                <w:highlight w:val="lightGray"/>
                <w:rtl/>
                <w:lang w:val="en-GB"/>
              </w:rPr>
              <w:t>در صورت قبول ارائه آفر بصورت الکترونیکی، روش ارائه آفر درج گردد</w:t>
            </w:r>
            <w:r w:rsidRPr="00870D23">
              <w:rPr>
                <w:rFonts w:ascii="Times New Roman" w:hAnsi="Times New Roman" w:cs="B Nazanin"/>
                <w:i/>
                <w:iCs/>
                <w:color w:val="1F497D"/>
                <w:szCs w:val="24"/>
                <w:rtl/>
                <w:lang w:val="en-GB"/>
              </w:rPr>
              <w:t>}</w:t>
            </w:r>
          </w:p>
        </w:tc>
      </w:tr>
      <w:tr w:rsidR="00C86A57" w:rsidRPr="008108E4" w14:paraId="67352330" w14:textId="77777777" w:rsidTr="000573CF">
        <w:tblPrEx>
          <w:tblCellMar>
            <w:left w:w="103" w:type="dxa"/>
            <w:right w:w="103" w:type="dxa"/>
          </w:tblCellMar>
        </w:tblPrEx>
        <w:trPr>
          <w:trHeight w:val="597"/>
        </w:trPr>
        <w:tc>
          <w:tcPr>
            <w:tcW w:w="1962" w:type="dxa"/>
          </w:tcPr>
          <w:p w14:paraId="6E610E89" w14:textId="77777777" w:rsidR="00C86A57" w:rsidRPr="00870D23" w:rsidRDefault="00C86A57" w:rsidP="000573CF">
            <w:pPr>
              <w:bidi/>
              <w:spacing w:before="120" w:after="120"/>
              <w:outlineLvl w:val="1"/>
              <w:rPr>
                <w:rFonts w:cs="B Nazanin"/>
                <w:b/>
                <w:bCs/>
                <w:color w:val="1F497D"/>
                <w:szCs w:val="24"/>
                <w:lang w:val="en-GB" w:bidi="fa-IR"/>
              </w:rPr>
            </w:pPr>
            <w:bookmarkStart w:id="453" w:name="_Toc199171474"/>
            <w:bookmarkStart w:id="454" w:name="_Toc451326994"/>
            <w:bookmarkStart w:id="455" w:name="_Toc451354968"/>
            <w:bookmarkStart w:id="456" w:name="_Toc452153095"/>
            <w:r w:rsidRPr="00870D23">
              <w:rPr>
                <w:rFonts w:cs="B Nazanin"/>
                <w:color w:val="1F497D"/>
                <w:szCs w:val="24"/>
                <w:rtl/>
                <w:lang w:val="en-GB" w:bidi="fa-IR"/>
              </w:rPr>
              <w:t>ماده 20.2 جزء 1 دستورالعمل برای داوطلبان</w:t>
            </w:r>
            <w:bookmarkEnd w:id="453"/>
            <w:bookmarkEnd w:id="454"/>
            <w:bookmarkEnd w:id="455"/>
            <w:bookmarkEnd w:id="456"/>
          </w:p>
        </w:tc>
        <w:tc>
          <w:tcPr>
            <w:tcW w:w="7668" w:type="dxa"/>
          </w:tcPr>
          <w:p w14:paraId="1C777E81" w14:textId="77777777" w:rsidR="00C86A57" w:rsidRPr="00870D23" w:rsidRDefault="00C86A57" w:rsidP="000573CF">
            <w:pPr>
              <w:tabs>
                <w:tab w:val="right" w:pos="7254"/>
              </w:tabs>
              <w:bidi/>
              <w:spacing w:before="120" w:after="120"/>
              <w:rPr>
                <w:rFonts w:cs="B Nazanin"/>
                <w:i/>
                <w:color w:val="1F497D"/>
                <w:szCs w:val="24"/>
                <w:lang w:val="en-GB"/>
              </w:rPr>
            </w:pPr>
            <w:r w:rsidRPr="00870D23">
              <w:rPr>
                <w:rFonts w:cs="B Nazanin"/>
                <w:b/>
                <w:bCs/>
                <w:i/>
                <w:color w:val="1F497D"/>
                <w:szCs w:val="24"/>
                <w:u w:val="single"/>
                <w:rtl/>
                <w:lang w:val="en-GB"/>
              </w:rPr>
              <w:t>صرف به مقاصد ارائه آفر،</w:t>
            </w:r>
            <w:r w:rsidRPr="00870D23">
              <w:rPr>
                <w:rFonts w:cs="B Nazanin"/>
                <w:i/>
                <w:color w:val="1F497D"/>
                <w:szCs w:val="24"/>
                <w:rtl/>
                <w:lang w:val="en-GB"/>
              </w:rPr>
              <w:t xml:space="preserve"> آدرس اداره عبارت است از:</w:t>
            </w:r>
          </w:p>
          <w:p w14:paraId="2F3CE186" w14:textId="77777777" w:rsidR="00C86A57" w:rsidRPr="00870D23" w:rsidRDefault="00C86A57" w:rsidP="000573CF">
            <w:pPr>
              <w:tabs>
                <w:tab w:val="right" w:pos="7254"/>
              </w:tabs>
              <w:bidi/>
              <w:spacing w:before="120" w:after="120"/>
              <w:rPr>
                <w:rFonts w:cs="B Nazanin"/>
                <w:i/>
                <w:color w:val="1F497D"/>
                <w:szCs w:val="24"/>
                <w:rtl/>
                <w:lang w:val="en-GB"/>
              </w:rPr>
            </w:pPr>
            <w:r w:rsidRPr="00870D23">
              <w:rPr>
                <w:rFonts w:cs="B Nazanin"/>
                <w:i/>
                <w:color w:val="1F497D"/>
                <w:szCs w:val="24"/>
                <w:rtl/>
                <w:lang w:val="en-GB"/>
              </w:rPr>
              <w:t xml:space="preserve">توجه: </w:t>
            </w:r>
            <w:r w:rsidRPr="00870D23">
              <w:rPr>
                <w:rFonts w:cs="B Nazanin"/>
                <w:iCs/>
                <w:color w:val="1F497D"/>
                <w:szCs w:val="24"/>
                <w:rtl/>
                <w:lang w:val="en-GB"/>
              </w:rPr>
              <w:t>{</w:t>
            </w:r>
            <w:r>
              <w:rPr>
                <w:rFonts w:cs="B Nazanin" w:hint="cs"/>
                <w:iCs/>
                <w:color w:val="1F497D"/>
                <w:szCs w:val="24"/>
                <w:rtl/>
                <w:lang w:val="en-GB"/>
              </w:rPr>
              <w:t xml:space="preserve">وزارت کار ، امور اجتماعی </w:t>
            </w:r>
            <w:r w:rsidRPr="00870D23">
              <w:rPr>
                <w:rFonts w:cs="B Nazanin"/>
                <w:iCs/>
                <w:color w:val="1F497D"/>
                <w:szCs w:val="24"/>
                <w:rtl/>
                <w:lang w:val="en-GB"/>
              </w:rPr>
              <w:t>}</w:t>
            </w:r>
          </w:p>
          <w:p w14:paraId="4DA4902B" w14:textId="77777777" w:rsidR="00C86A57" w:rsidRPr="00870D23" w:rsidRDefault="00C86A57" w:rsidP="000573CF">
            <w:pPr>
              <w:tabs>
                <w:tab w:val="right" w:pos="7254"/>
              </w:tabs>
              <w:bidi/>
              <w:spacing w:before="120" w:after="120"/>
              <w:rPr>
                <w:rFonts w:cs="B Nazanin"/>
                <w:color w:val="1F497D"/>
                <w:szCs w:val="24"/>
                <w:lang w:val="en-GB"/>
              </w:rPr>
            </w:pPr>
            <w:r w:rsidRPr="00870D23">
              <w:rPr>
                <w:rFonts w:cs="B Nazanin"/>
                <w:i/>
                <w:color w:val="1F497D"/>
                <w:szCs w:val="24"/>
                <w:rtl/>
                <w:lang w:val="en-GB"/>
              </w:rPr>
              <w:t xml:space="preserve">آدرس: </w:t>
            </w:r>
            <w:r w:rsidRPr="00870D23">
              <w:rPr>
                <w:rFonts w:cs="B Nazanin"/>
                <w:iCs/>
                <w:color w:val="1F497D"/>
                <w:szCs w:val="24"/>
                <w:rtl/>
                <w:lang w:val="en-GB"/>
              </w:rPr>
              <w:t>{</w:t>
            </w:r>
            <w:r>
              <w:rPr>
                <w:rFonts w:cs="B Nazanin" w:hint="cs"/>
                <w:iCs/>
                <w:color w:val="1F497D"/>
                <w:szCs w:val="24"/>
                <w:rtl/>
                <w:lang w:val="en-GB"/>
              </w:rPr>
              <w:t xml:space="preserve">ریاست تدارکات </w:t>
            </w:r>
            <w:r w:rsidRPr="00870D23">
              <w:rPr>
                <w:rFonts w:cs="B Nazanin"/>
                <w:iCs/>
                <w:color w:val="1F497D"/>
                <w:szCs w:val="24"/>
                <w:rtl/>
                <w:lang w:val="en-GB"/>
              </w:rPr>
              <w:t xml:space="preserve"> }</w:t>
            </w:r>
          </w:p>
          <w:p w14:paraId="3D3BAE31" w14:textId="2BDCB0E2" w:rsidR="00C86A57" w:rsidRPr="00870D23" w:rsidRDefault="00C86A57" w:rsidP="000573CF">
            <w:pPr>
              <w:tabs>
                <w:tab w:val="right" w:pos="7254"/>
              </w:tabs>
              <w:bidi/>
              <w:spacing w:before="120" w:after="120"/>
              <w:rPr>
                <w:rFonts w:cs="B Nazanin"/>
                <w:i/>
                <w:color w:val="1F497D"/>
                <w:szCs w:val="24"/>
                <w:lang w:val="en-GB"/>
              </w:rPr>
            </w:pPr>
            <w:r w:rsidRPr="00870D23">
              <w:rPr>
                <w:rFonts w:cs="B Nazanin"/>
                <w:i/>
                <w:color w:val="1F497D"/>
                <w:szCs w:val="24"/>
                <w:rtl/>
                <w:lang w:val="en-GB"/>
              </w:rPr>
              <w:t xml:space="preserve">منزل و شماره اطاق: </w:t>
            </w:r>
            <w:r w:rsidRPr="00870D23">
              <w:rPr>
                <w:rFonts w:cs="B Nazanin"/>
                <w:iCs/>
                <w:color w:val="1F497D"/>
                <w:szCs w:val="24"/>
                <w:rtl/>
                <w:lang w:val="en-GB"/>
              </w:rPr>
              <w:t>{</w:t>
            </w:r>
            <w:r>
              <w:rPr>
                <w:rFonts w:cs="B Nazanin" w:hint="cs"/>
                <w:iCs/>
                <w:color w:val="1F497D"/>
                <w:szCs w:val="24"/>
                <w:rtl/>
                <w:lang w:val="en-GB"/>
              </w:rPr>
              <w:t>صندوق که در</w:t>
            </w:r>
            <w:r w:rsidR="00555214">
              <w:rPr>
                <w:rFonts w:cs="B Nazanin" w:hint="cs"/>
                <w:iCs/>
                <w:color w:val="1F497D"/>
                <w:szCs w:val="24"/>
                <w:rtl/>
                <w:lang w:val="en-GB"/>
              </w:rPr>
              <w:t xml:space="preserve"> جوار</w:t>
            </w:r>
            <w:r>
              <w:rPr>
                <w:rFonts w:cs="B Nazanin" w:hint="cs"/>
                <w:iCs/>
                <w:color w:val="1F497D"/>
                <w:szCs w:val="24"/>
                <w:rtl/>
                <w:lang w:val="en-GB"/>
              </w:rPr>
              <w:t xml:space="preserve"> </w:t>
            </w:r>
            <w:r w:rsidR="00555214">
              <w:rPr>
                <w:rFonts w:cs="B Nazanin" w:hint="cs"/>
                <w:iCs/>
                <w:color w:val="1F497D"/>
                <w:szCs w:val="24"/>
                <w:rtl/>
                <w:lang w:val="en-GB"/>
              </w:rPr>
              <w:t>ریاست اتباع خارجی</w:t>
            </w:r>
            <w:r>
              <w:rPr>
                <w:rFonts w:cs="B Nazanin" w:hint="cs"/>
                <w:iCs/>
                <w:color w:val="1F497D"/>
                <w:szCs w:val="24"/>
                <w:rtl/>
                <w:lang w:val="en-GB"/>
              </w:rPr>
              <w:t xml:space="preserve"> صحن تعمیروزارت نصب گردیده افرها گذاشته شود .</w:t>
            </w:r>
            <w:r w:rsidRPr="00870D23">
              <w:rPr>
                <w:rFonts w:cs="B Nazanin"/>
                <w:i/>
                <w:color w:val="1F497D"/>
                <w:szCs w:val="24"/>
                <w:rtl/>
                <w:lang w:val="en-GB"/>
              </w:rPr>
              <w:t xml:space="preserve"> </w:t>
            </w:r>
          </w:p>
          <w:p w14:paraId="35966F35" w14:textId="77777777" w:rsidR="00C86A57" w:rsidRPr="00870D23" w:rsidRDefault="00C86A57" w:rsidP="000573CF">
            <w:pPr>
              <w:tabs>
                <w:tab w:val="right" w:pos="7254"/>
              </w:tabs>
              <w:bidi/>
              <w:spacing w:before="120" w:after="120"/>
              <w:rPr>
                <w:rFonts w:cs="B Nazanin"/>
                <w:i/>
                <w:color w:val="1F497D"/>
                <w:szCs w:val="24"/>
                <w:lang w:val="en-GB"/>
              </w:rPr>
            </w:pPr>
            <w:r w:rsidRPr="00870D23">
              <w:rPr>
                <w:rFonts w:cs="B Nazanin"/>
                <w:i/>
                <w:color w:val="1F497D"/>
                <w:szCs w:val="24"/>
                <w:rtl/>
                <w:lang w:val="en-GB"/>
              </w:rPr>
              <w:t xml:space="preserve">شهر: </w:t>
            </w:r>
            <w:r w:rsidRPr="00870D23">
              <w:rPr>
                <w:rFonts w:cs="B Nazanin"/>
                <w:iCs/>
                <w:color w:val="1F497D"/>
                <w:szCs w:val="24"/>
                <w:rtl/>
                <w:lang w:val="en-GB"/>
              </w:rPr>
              <w:t>{</w:t>
            </w:r>
            <w:r>
              <w:rPr>
                <w:rFonts w:cs="B Nazanin" w:hint="cs"/>
                <w:iCs/>
                <w:color w:val="1F497D"/>
                <w:szCs w:val="24"/>
                <w:rtl/>
                <w:lang w:val="en-GB"/>
              </w:rPr>
              <w:t xml:space="preserve">ناحیه 16 مکروریان اول </w:t>
            </w:r>
            <w:r w:rsidRPr="00870D23">
              <w:rPr>
                <w:rFonts w:cs="B Nazanin"/>
                <w:iCs/>
                <w:color w:val="1F497D"/>
                <w:szCs w:val="24"/>
                <w:rtl/>
                <w:lang w:val="en-GB"/>
              </w:rPr>
              <w:t>}</w:t>
            </w:r>
          </w:p>
        </w:tc>
      </w:tr>
      <w:tr w:rsidR="00C86A57" w:rsidRPr="008108E4" w14:paraId="27C6DFEF" w14:textId="77777777" w:rsidTr="000573CF">
        <w:tblPrEx>
          <w:tblCellMar>
            <w:left w:w="103" w:type="dxa"/>
            <w:right w:w="103" w:type="dxa"/>
          </w:tblCellMar>
        </w:tblPrEx>
        <w:trPr>
          <w:trHeight w:val="597"/>
        </w:trPr>
        <w:tc>
          <w:tcPr>
            <w:tcW w:w="1962" w:type="dxa"/>
          </w:tcPr>
          <w:p w14:paraId="7C93C798" w14:textId="77777777" w:rsidR="00C86A57" w:rsidRPr="00870D23" w:rsidRDefault="00C86A57" w:rsidP="000573CF">
            <w:pPr>
              <w:bidi/>
              <w:spacing w:before="120" w:after="120"/>
              <w:outlineLvl w:val="1"/>
              <w:rPr>
                <w:rFonts w:cs="B Nazanin"/>
                <w:b/>
                <w:bCs/>
                <w:color w:val="1F497D"/>
                <w:szCs w:val="24"/>
                <w:lang w:val="en-GB" w:bidi="fa-IR"/>
              </w:rPr>
            </w:pPr>
            <w:bookmarkStart w:id="457" w:name="_Toc199171475"/>
            <w:bookmarkStart w:id="458" w:name="_Toc451326995"/>
            <w:bookmarkStart w:id="459" w:name="_Toc451354969"/>
            <w:bookmarkStart w:id="460" w:name="_Toc452153096"/>
            <w:r w:rsidRPr="00870D23">
              <w:rPr>
                <w:rFonts w:cs="B Nazanin"/>
                <w:color w:val="1F497D"/>
                <w:szCs w:val="24"/>
                <w:rtl/>
                <w:lang w:val="en-GB" w:bidi="fa-IR"/>
              </w:rPr>
              <w:t>ماده 20.2 جزء 2 دستورالعمل برای داوطلبان</w:t>
            </w:r>
            <w:bookmarkEnd w:id="457"/>
            <w:bookmarkEnd w:id="458"/>
            <w:bookmarkEnd w:id="459"/>
            <w:bookmarkEnd w:id="460"/>
          </w:p>
        </w:tc>
        <w:tc>
          <w:tcPr>
            <w:tcW w:w="7668" w:type="dxa"/>
          </w:tcPr>
          <w:p w14:paraId="4C5D0648" w14:textId="03B2882C" w:rsidR="00C86A57" w:rsidRPr="00870D23" w:rsidRDefault="00C86A57" w:rsidP="000573CF">
            <w:pPr>
              <w:pStyle w:val="i"/>
              <w:tabs>
                <w:tab w:val="right" w:pos="7254"/>
              </w:tabs>
              <w:suppressAutoHyphens w:val="0"/>
              <w:bidi/>
              <w:spacing w:before="120" w:after="120"/>
              <w:jc w:val="left"/>
              <w:rPr>
                <w:rFonts w:ascii="Times New Roman" w:hAnsi="Times New Roman" w:cs="B Nazanin"/>
                <w:iCs/>
                <w:color w:val="1F497D"/>
                <w:szCs w:val="24"/>
                <w:lang w:bidi="fa-IR"/>
              </w:rPr>
            </w:pPr>
            <w:r w:rsidRPr="00870D23">
              <w:rPr>
                <w:rFonts w:ascii="Times New Roman" w:hAnsi="Times New Roman" w:cs="B Nazanin"/>
                <w:i/>
                <w:color w:val="1F497D"/>
                <w:szCs w:val="24"/>
                <w:rtl/>
                <w:lang w:bidi="fa-IR"/>
              </w:rPr>
              <w:t>نام و نمبر تشخیصیه این داوطلبی</w:t>
            </w:r>
            <w:r w:rsidRPr="00870D23">
              <w:rPr>
                <w:rFonts w:ascii="Times New Roman" w:hAnsi="Times New Roman" w:cs="B Nazanin"/>
                <w:iCs/>
                <w:color w:val="1F497D"/>
                <w:szCs w:val="24"/>
                <w:rtl/>
                <w:lang w:bidi="fa-IR"/>
              </w:rPr>
              <w:t xml:space="preserve"> </w:t>
            </w:r>
            <w:r w:rsidRPr="00870D23">
              <w:rPr>
                <w:rFonts w:ascii="Times New Roman" w:hAnsi="Times New Roman" w:cs="B Nazanin"/>
                <w:i/>
                <w:iCs/>
                <w:color w:val="1F497D"/>
                <w:szCs w:val="24"/>
                <w:rtl/>
                <w:lang w:val="en-GB"/>
              </w:rPr>
              <w:t>{</w:t>
            </w:r>
            <w:r>
              <w:rPr>
                <w:rFonts w:ascii="Times New Roman" w:hAnsi="Times New Roman" w:cs="B Nazanin"/>
                <w:i/>
                <w:iCs/>
                <w:color w:val="1F497D"/>
                <w:szCs w:val="24"/>
              </w:rPr>
              <w:t>MOLSA/</w:t>
            </w:r>
            <w:r w:rsidR="007D5F79">
              <w:rPr>
                <w:rFonts w:ascii="Times New Roman" w:hAnsi="Times New Roman" w:cs="B Nazanin"/>
                <w:i/>
                <w:iCs/>
                <w:color w:val="1F497D"/>
                <w:szCs w:val="24"/>
              </w:rPr>
              <w:t>PD</w:t>
            </w:r>
            <w:r>
              <w:rPr>
                <w:rFonts w:ascii="Times New Roman" w:hAnsi="Times New Roman" w:cs="B Nazanin"/>
                <w:i/>
                <w:iCs/>
                <w:color w:val="1F497D"/>
                <w:szCs w:val="24"/>
              </w:rPr>
              <w:t>/</w:t>
            </w:r>
            <w:r w:rsidR="007D5F79">
              <w:rPr>
                <w:rFonts w:ascii="Times New Roman" w:hAnsi="Times New Roman" w:cs="B Nazanin"/>
                <w:i/>
                <w:iCs/>
                <w:color w:val="1F497D"/>
                <w:szCs w:val="24"/>
              </w:rPr>
              <w:t>1401</w:t>
            </w:r>
            <w:r>
              <w:rPr>
                <w:rFonts w:ascii="Times New Roman" w:hAnsi="Times New Roman" w:cs="B Nazanin"/>
                <w:i/>
                <w:iCs/>
                <w:color w:val="1F497D"/>
                <w:szCs w:val="24"/>
              </w:rPr>
              <w:t>/W-0</w:t>
            </w:r>
            <w:r w:rsidR="003321B0">
              <w:rPr>
                <w:rFonts w:ascii="Times New Roman" w:hAnsi="Times New Roman" w:cs="B Nazanin"/>
                <w:i/>
                <w:iCs/>
                <w:color w:val="1F497D"/>
                <w:szCs w:val="24"/>
              </w:rPr>
              <w:t>5</w:t>
            </w:r>
            <w:r>
              <w:rPr>
                <w:rFonts w:ascii="Times New Roman" w:hAnsi="Times New Roman" w:cs="B Nazanin"/>
                <w:i/>
                <w:iCs/>
                <w:color w:val="1F497D"/>
                <w:szCs w:val="24"/>
              </w:rPr>
              <w:t>/NBC</w:t>
            </w:r>
            <w:r w:rsidRPr="00870D23">
              <w:rPr>
                <w:rFonts w:ascii="Times New Roman" w:hAnsi="Times New Roman" w:cs="B Nazanin"/>
                <w:i/>
                <w:iCs/>
                <w:color w:val="1F497D"/>
                <w:szCs w:val="24"/>
                <w:rtl/>
                <w:lang w:val="en-GB"/>
              </w:rPr>
              <w:t xml:space="preserve"> }</w:t>
            </w:r>
            <w:r w:rsidRPr="00870D23">
              <w:rPr>
                <w:rFonts w:ascii="Times New Roman" w:hAnsi="Times New Roman" w:cs="B Nazanin"/>
                <w:color w:val="1F497D"/>
                <w:szCs w:val="24"/>
                <w:rtl/>
                <w:lang w:val="en-GB"/>
              </w:rPr>
              <w:t xml:space="preserve"> می باشد. </w:t>
            </w:r>
          </w:p>
        </w:tc>
      </w:tr>
      <w:tr w:rsidR="00C86A57" w:rsidRPr="008108E4" w14:paraId="5FBDD34B" w14:textId="77777777" w:rsidTr="000573CF">
        <w:tblPrEx>
          <w:tblCellMar>
            <w:left w:w="103" w:type="dxa"/>
            <w:right w:w="103" w:type="dxa"/>
          </w:tblCellMar>
        </w:tblPrEx>
        <w:trPr>
          <w:trHeight w:val="786"/>
        </w:trPr>
        <w:tc>
          <w:tcPr>
            <w:tcW w:w="1962" w:type="dxa"/>
          </w:tcPr>
          <w:p w14:paraId="13899D42" w14:textId="77777777" w:rsidR="00C86A57" w:rsidRPr="00870D23" w:rsidRDefault="00C86A57" w:rsidP="000573CF">
            <w:pPr>
              <w:bidi/>
              <w:spacing w:before="120" w:after="120"/>
              <w:outlineLvl w:val="1"/>
              <w:rPr>
                <w:rFonts w:cs="B Nazanin"/>
                <w:b/>
                <w:bCs/>
                <w:color w:val="1F497D"/>
                <w:szCs w:val="24"/>
                <w:rtl/>
                <w:lang w:val="en-GB" w:bidi="fa-IR"/>
              </w:rPr>
            </w:pPr>
            <w:bookmarkStart w:id="461" w:name="_Toc199171476"/>
            <w:bookmarkStart w:id="462" w:name="_Toc451326996"/>
            <w:bookmarkStart w:id="463" w:name="_Toc451354970"/>
            <w:bookmarkStart w:id="464" w:name="_Toc452153097"/>
            <w:r w:rsidRPr="00870D23">
              <w:rPr>
                <w:rFonts w:cs="B Nazanin"/>
                <w:color w:val="1F497D"/>
                <w:szCs w:val="24"/>
                <w:rtl/>
                <w:lang w:val="en-GB" w:bidi="fa-IR"/>
              </w:rPr>
              <w:t>ماده 20.2 جزء 3 دستورالعمل برای داوطلبان</w:t>
            </w:r>
            <w:bookmarkEnd w:id="461"/>
            <w:bookmarkEnd w:id="462"/>
            <w:bookmarkEnd w:id="463"/>
            <w:bookmarkEnd w:id="464"/>
          </w:p>
        </w:tc>
        <w:tc>
          <w:tcPr>
            <w:tcW w:w="7668" w:type="dxa"/>
          </w:tcPr>
          <w:p w14:paraId="2162A0C1" w14:textId="77777777" w:rsidR="00C86A57" w:rsidRPr="00870D23" w:rsidRDefault="00C86A57" w:rsidP="000573CF">
            <w:pPr>
              <w:pStyle w:val="i"/>
              <w:tabs>
                <w:tab w:val="right" w:pos="7254"/>
              </w:tabs>
              <w:suppressAutoHyphens w:val="0"/>
              <w:bidi/>
              <w:spacing w:before="120" w:after="120"/>
              <w:jc w:val="left"/>
              <w:rPr>
                <w:rFonts w:ascii="Times New Roman" w:hAnsi="Times New Roman" w:cs="B Nazanin"/>
                <w:iCs/>
                <w:color w:val="1F497D"/>
                <w:szCs w:val="24"/>
                <w:highlight w:val="yellow"/>
                <w:rtl/>
                <w:lang w:bidi="fa-IR"/>
              </w:rPr>
            </w:pPr>
            <w:r w:rsidRPr="00870D23">
              <w:rPr>
                <w:rFonts w:ascii="Times New Roman" w:hAnsi="Times New Roman" w:cs="B Nazanin"/>
                <w:i/>
                <w:color w:val="1F497D"/>
                <w:szCs w:val="24"/>
                <w:rtl/>
                <w:lang w:val="en-GB"/>
              </w:rPr>
              <w:t xml:space="preserve"> </w:t>
            </w:r>
            <w:r w:rsidRPr="00870D23">
              <w:rPr>
                <w:rFonts w:ascii="Times New Roman" w:hAnsi="Times New Roman" w:cs="B Nazanin"/>
                <w:i/>
                <w:color w:val="1F497D"/>
                <w:szCs w:val="24"/>
                <w:rtl/>
              </w:rPr>
              <w:t xml:space="preserve">پاکت شرطنامه حاوی هشدار اینکه قبل از تاریخ </w:t>
            </w:r>
            <w:r>
              <w:rPr>
                <w:rFonts w:ascii="Times New Roman" w:hAnsi="Times New Roman" w:cs="B Nazanin" w:hint="cs"/>
                <w:iCs/>
                <w:color w:val="1F497D"/>
                <w:szCs w:val="24"/>
                <w:rtl/>
              </w:rPr>
              <w:t>{دارای تاپه و مهر شرکت)</w:t>
            </w:r>
            <w:r w:rsidRPr="00870D23">
              <w:rPr>
                <w:rFonts w:ascii="Times New Roman" w:hAnsi="Times New Roman" w:cs="B Nazanin"/>
                <w:i/>
                <w:color w:val="1F497D"/>
                <w:szCs w:val="24"/>
                <w:rtl/>
              </w:rPr>
              <w:t xml:space="preserve"> باز نگردد. </w:t>
            </w:r>
            <w:r w:rsidRPr="00870D23">
              <w:rPr>
                <w:rFonts w:ascii="Times New Roman" w:hAnsi="Times New Roman" w:cs="B Nazanin"/>
                <w:iCs/>
                <w:color w:val="1F497D"/>
                <w:szCs w:val="24"/>
                <w:rtl/>
              </w:rPr>
              <w:t xml:space="preserve"> </w:t>
            </w:r>
            <w:r w:rsidRPr="00870D23">
              <w:rPr>
                <w:rFonts w:ascii="Times New Roman" w:hAnsi="Times New Roman" w:cs="B Nazanin"/>
                <w:iCs/>
                <w:color w:val="1F497D"/>
                <w:szCs w:val="24"/>
                <w:rtl/>
                <w:lang w:bidi="fa-IR"/>
              </w:rPr>
              <w:t xml:space="preserve">  </w:t>
            </w:r>
            <w:r w:rsidRPr="00870D23">
              <w:rPr>
                <w:rFonts w:ascii="Times New Roman" w:hAnsi="Times New Roman" w:cs="B Nazanin"/>
                <w:iCs/>
                <w:color w:val="1F497D"/>
                <w:szCs w:val="24"/>
                <w:rtl/>
              </w:rPr>
              <w:t xml:space="preserve">  </w:t>
            </w:r>
          </w:p>
        </w:tc>
      </w:tr>
      <w:tr w:rsidR="00C86A57" w:rsidRPr="008108E4" w14:paraId="536B56E0" w14:textId="77777777" w:rsidTr="000573CF">
        <w:tblPrEx>
          <w:tblCellMar>
            <w:left w:w="103" w:type="dxa"/>
            <w:right w:w="103" w:type="dxa"/>
          </w:tblCellMar>
        </w:tblPrEx>
        <w:trPr>
          <w:trHeight w:val="345"/>
        </w:trPr>
        <w:tc>
          <w:tcPr>
            <w:tcW w:w="1962" w:type="dxa"/>
          </w:tcPr>
          <w:p w14:paraId="105FD385" w14:textId="77777777" w:rsidR="00C86A57" w:rsidRPr="00870D23" w:rsidRDefault="00C86A57" w:rsidP="000573CF">
            <w:pPr>
              <w:bidi/>
              <w:spacing w:before="120" w:after="120"/>
              <w:outlineLvl w:val="1"/>
              <w:rPr>
                <w:rFonts w:cs="B Nazanin"/>
                <w:b/>
                <w:bCs/>
                <w:color w:val="1F497D"/>
                <w:szCs w:val="24"/>
                <w:lang w:val="en-GB" w:bidi="fa-IR"/>
              </w:rPr>
            </w:pPr>
            <w:bookmarkStart w:id="465" w:name="_Toc199171478"/>
            <w:bookmarkStart w:id="466" w:name="_Toc451326997"/>
            <w:bookmarkStart w:id="467" w:name="_Toc451354971"/>
            <w:bookmarkStart w:id="468" w:name="_Toc452153098"/>
            <w:r w:rsidRPr="00870D23">
              <w:rPr>
                <w:rFonts w:cs="B Nazanin"/>
                <w:color w:val="1F497D"/>
                <w:szCs w:val="24"/>
                <w:rtl/>
                <w:lang w:val="en-GB" w:bidi="fa-IR"/>
              </w:rPr>
              <w:t xml:space="preserve">ماده 21.1 دستورالعمل </w:t>
            </w:r>
            <w:r w:rsidRPr="00870D23">
              <w:rPr>
                <w:rFonts w:cs="B Nazanin"/>
                <w:color w:val="1F497D"/>
                <w:szCs w:val="24"/>
                <w:rtl/>
                <w:lang w:val="en-GB" w:bidi="fa-IR"/>
              </w:rPr>
              <w:lastRenderedPageBreak/>
              <w:t>برای داوطلبان</w:t>
            </w:r>
            <w:bookmarkEnd w:id="465"/>
            <w:bookmarkEnd w:id="466"/>
            <w:bookmarkEnd w:id="467"/>
            <w:bookmarkEnd w:id="468"/>
          </w:p>
        </w:tc>
        <w:tc>
          <w:tcPr>
            <w:tcW w:w="7668" w:type="dxa"/>
          </w:tcPr>
          <w:p w14:paraId="47423EAD" w14:textId="07EC3326" w:rsidR="00C86A57" w:rsidRPr="00870D23" w:rsidRDefault="00C86A57" w:rsidP="002024F7">
            <w:pPr>
              <w:tabs>
                <w:tab w:val="right" w:pos="7254"/>
              </w:tabs>
              <w:bidi/>
              <w:spacing w:before="120" w:after="120"/>
              <w:rPr>
                <w:rFonts w:cs="B Nazanin"/>
                <w:color w:val="1F497D"/>
                <w:szCs w:val="24"/>
                <w:lang w:val="en-GB"/>
              </w:rPr>
            </w:pPr>
            <w:r w:rsidRPr="00870D23">
              <w:rPr>
                <w:rFonts w:cs="B Nazanin"/>
                <w:color w:val="1F497D"/>
                <w:szCs w:val="24"/>
                <w:rtl/>
                <w:lang w:val="en-GB"/>
              </w:rPr>
              <w:lastRenderedPageBreak/>
              <w:t xml:space="preserve">ضرب الاجل برای تسلیمی </w:t>
            </w:r>
            <w:r w:rsidR="000C3BDD">
              <w:rPr>
                <w:rFonts w:cs="B Nazanin" w:hint="cs"/>
                <w:color w:val="1F497D"/>
                <w:szCs w:val="24"/>
                <w:rtl/>
                <w:lang w:val="en-GB"/>
              </w:rPr>
              <w:t xml:space="preserve">آفر ها </w:t>
            </w:r>
            <w:r w:rsidR="002024F7">
              <w:rPr>
                <w:rFonts w:cs="B Nazanin" w:hint="cs"/>
                <w:color w:val="FF0000"/>
                <w:szCs w:val="24"/>
                <w:rtl/>
                <w:lang w:val="en-GB"/>
              </w:rPr>
              <w:t>9</w:t>
            </w:r>
            <w:r w:rsidR="000C3BDD" w:rsidRPr="00357037">
              <w:rPr>
                <w:rFonts w:cs="B Nazanin" w:hint="cs"/>
                <w:color w:val="FF0000"/>
                <w:szCs w:val="24"/>
                <w:rtl/>
                <w:lang w:val="en-GB"/>
              </w:rPr>
              <w:t>/</w:t>
            </w:r>
            <w:r w:rsidR="002024F7">
              <w:rPr>
                <w:rFonts w:cs="B Nazanin" w:hint="cs"/>
                <w:color w:val="FF0000"/>
                <w:szCs w:val="24"/>
                <w:rtl/>
                <w:lang w:val="en-GB"/>
              </w:rPr>
              <w:t>9</w:t>
            </w:r>
            <w:r w:rsidR="000C3BDD" w:rsidRPr="00357037">
              <w:rPr>
                <w:rFonts w:cs="B Nazanin" w:hint="cs"/>
                <w:color w:val="FF0000"/>
                <w:szCs w:val="24"/>
                <w:rtl/>
                <w:lang w:val="en-GB"/>
              </w:rPr>
              <w:t xml:space="preserve">/1401هـ </w:t>
            </w:r>
            <w:r w:rsidR="000C3BDD">
              <w:rPr>
                <w:rFonts w:cs="B Nazanin" w:hint="cs"/>
                <w:color w:val="1F497D"/>
                <w:szCs w:val="24"/>
                <w:rtl/>
                <w:lang w:val="en-GB"/>
              </w:rPr>
              <w:t xml:space="preserve">ـ ش </w:t>
            </w:r>
            <w:r w:rsidRPr="00870D23">
              <w:rPr>
                <w:rFonts w:cs="B Nazanin"/>
                <w:color w:val="1F497D"/>
                <w:szCs w:val="24"/>
                <w:rtl/>
                <w:lang w:val="en-GB"/>
              </w:rPr>
              <w:t>میباشد.</w:t>
            </w:r>
          </w:p>
        </w:tc>
      </w:tr>
      <w:tr w:rsidR="00C86A57" w:rsidRPr="008108E4" w14:paraId="00C9D69E" w14:textId="77777777" w:rsidTr="000573CF">
        <w:tblPrEx>
          <w:tblCellMar>
            <w:left w:w="103" w:type="dxa"/>
            <w:right w:w="103" w:type="dxa"/>
          </w:tblCellMar>
        </w:tblPrEx>
        <w:trPr>
          <w:trHeight w:val="741"/>
        </w:trPr>
        <w:tc>
          <w:tcPr>
            <w:tcW w:w="1962" w:type="dxa"/>
          </w:tcPr>
          <w:p w14:paraId="57F0BC05" w14:textId="77777777" w:rsidR="00C86A57" w:rsidRPr="00870D23" w:rsidRDefault="00C86A57" w:rsidP="000573CF">
            <w:pPr>
              <w:bidi/>
              <w:spacing w:before="120" w:after="120"/>
              <w:outlineLvl w:val="1"/>
              <w:rPr>
                <w:rFonts w:cs="B Nazanin"/>
                <w:b/>
                <w:bCs/>
                <w:color w:val="1F497D"/>
                <w:szCs w:val="24"/>
                <w:lang w:val="en-GB" w:bidi="fa-IR"/>
              </w:rPr>
            </w:pPr>
            <w:bookmarkStart w:id="469" w:name="_Toc199171479"/>
            <w:bookmarkStart w:id="470" w:name="_Toc451326998"/>
            <w:bookmarkStart w:id="471" w:name="_Toc451354972"/>
            <w:bookmarkStart w:id="472" w:name="_Toc452153099"/>
            <w:r w:rsidRPr="00870D23">
              <w:rPr>
                <w:rFonts w:cs="B Nazanin"/>
                <w:color w:val="1F497D"/>
                <w:szCs w:val="24"/>
                <w:rtl/>
                <w:lang w:val="en-GB" w:bidi="fa-IR"/>
              </w:rPr>
              <w:lastRenderedPageBreak/>
              <w:t>ماده 23.3  دستورالعمل برای داوطلبان</w:t>
            </w:r>
            <w:bookmarkEnd w:id="469"/>
            <w:bookmarkEnd w:id="470"/>
            <w:bookmarkEnd w:id="471"/>
            <w:bookmarkEnd w:id="472"/>
          </w:p>
        </w:tc>
        <w:tc>
          <w:tcPr>
            <w:tcW w:w="7668" w:type="dxa"/>
          </w:tcPr>
          <w:p w14:paraId="4969F431" w14:textId="77777777" w:rsidR="00C86A57" w:rsidRPr="00870D23" w:rsidRDefault="00C86A57" w:rsidP="000573CF">
            <w:pPr>
              <w:tabs>
                <w:tab w:val="right" w:pos="7254"/>
              </w:tabs>
              <w:bidi/>
              <w:spacing w:before="120" w:after="120"/>
              <w:rPr>
                <w:rFonts w:cs="B Nazanin"/>
                <w:color w:val="1F497D"/>
                <w:szCs w:val="24"/>
                <w:lang w:val="en-GB"/>
              </w:rPr>
            </w:pPr>
            <w:r w:rsidRPr="00870D23">
              <w:rPr>
                <w:rFonts w:cs="B Nazanin"/>
                <w:color w:val="1F497D"/>
                <w:szCs w:val="24"/>
                <w:rtl/>
                <w:lang w:val="en-GB"/>
              </w:rPr>
              <w:t xml:space="preserve">میعاد اعتبار آفر </w:t>
            </w:r>
            <w:r w:rsidRPr="00870D23">
              <w:rPr>
                <w:rFonts w:cs="B Nazanin"/>
                <w:i/>
                <w:iCs/>
                <w:color w:val="1F497D"/>
                <w:szCs w:val="24"/>
                <w:rtl/>
                <w:lang w:val="en-GB"/>
              </w:rPr>
              <w:t>{</w:t>
            </w:r>
            <w:r>
              <w:rPr>
                <w:rFonts w:cs="B Nazanin" w:hint="cs"/>
                <w:i/>
                <w:iCs/>
                <w:color w:val="1F497D"/>
                <w:szCs w:val="24"/>
                <w:rtl/>
                <w:lang w:val="en-GB"/>
              </w:rPr>
              <w:t>90روز</w:t>
            </w:r>
            <w:r w:rsidRPr="00870D23">
              <w:rPr>
                <w:rFonts w:cs="B Nazanin"/>
                <w:i/>
                <w:iCs/>
                <w:color w:val="1F497D"/>
                <w:szCs w:val="24"/>
                <w:rtl/>
                <w:lang w:val="en-GB"/>
              </w:rPr>
              <w:t xml:space="preserve"> } </w:t>
            </w:r>
            <w:r w:rsidRPr="00870D23">
              <w:rPr>
                <w:rFonts w:cs="B Nazanin"/>
                <w:color w:val="1F497D"/>
                <w:szCs w:val="24"/>
                <w:rtl/>
                <w:lang w:val="en-GB"/>
              </w:rPr>
              <w:t xml:space="preserve">می باشد. </w:t>
            </w:r>
          </w:p>
        </w:tc>
      </w:tr>
      <w:tr w:rsidR="00C86A57" w:rsidRPr="008108E4" w14:paraId="29F6BF39" w14:textId="77777777" w:rsidTr="000573CF">
        <w:tblPrEx>
          <w:tblCellMar>
            <w:left w:w="103" w:type="dxa"/>
            <w:right w:w="103" w:type="dxa"/>
          </w:tblCellMar>
        </w:tblPrEx>
        <w:tc>
          <w:tcPr>
            <w:tcW w:w="9630" w:type="dxa"/>
            <w:gridSpan w:val="2"/>
          </w:tcPr>
          <w:p w14:paraId="5A3B2491" w14:textId="77777777" w:rsidR="00C86A57" w:rsidRPr="00870D23" w:rsidRDefault="00C86A57" w:rsidP="000573CF">
            <w:pPr>
              <w:bidi/>
              <w:outlineLvl w:val="1"/>
              <w:rPr>
                <w:rFonts w:cs="B Nazanin"/>
                <w:b/>
                <w:bCs/>
                <w:color w:val="1F497D"/>
                <w:szCs w:val="24"/>
                <w:lang w:val="en-GB" w:bidi="fa-IR"/>
              </w:rPr>
            </w:pPr>
            <w:bookmarkStart w:id="473" w:name="_Toc199171480"/>
            <w:bookmarkStart w:id="474" w:name="_Toc451326999"/>
            <w:bookmarkStart w:id="475" w:name="_Toc451354973"/>
            <w:bookmarkStart w:id="476" w:name="_Toc452153100"/>
            <w:r w:rsidRPr="00870D23">
              <w:rPr>
                <w:rFonts w:cs="B Nazanin"/>
                <w:b/>
                <w:bCs/>
                <w:color w:val="1F497D"/>
                <w:szCs w:val="24"/>
                <w:rtl/>
                <w:lang w:val="en-GB" w:bidi="fa-IR"/>
              </w:rPr>
              <w:t xml:space="preserve">د.  </w:t>
            </w:r>
            <w:bookmarkEnd w:id="473"/>
            <w:bookmarkEnd w:id="474"/>
            <w:bookmarkEnd w:id="475"/>
            <w:bookmarkEnd w:id="476"/>
            <w:r w:rsidRPr="00870D23">
              <w:rPr>
                <w:rStyle w:val="Heading3Char"/>
                <w:rFonts w:ascii="Times New Roman" w:eastAsia="SimSun" w:hAnsi="Times New Roman" w:cs="B Nazanin"/>
                <w:color w:val="1F497D"/>
                <w:rtl/>
              </w:rPr>
              <w:t xml:space="preserve">آفر گشایی و ارزیابی </w:t>
            </w:r>
          </w:p>
        </w:tc>
      </w:tr>
      <w:tr w:rsidR="00C86A57" w:rsidRPr="008108E4" w14:paraId="7D9F3934" w14:textId="77777777" w:rsidTr="000573CF">
        <w:tblPrEx>
          <w:tblCellMar>
            <w:left w:w="103" w:type="dxa"/>
            <w:right w:w="103" w:type="dxa"/>
          </w:tblCellMar>
        </w:tblPrEx>
        <w:tc>
          <w:tcPr>
            <w:tcW w:w="1962" w:type="dxa"/>
          </w:tcPr>
          <w:p w14:paraId="7A12A5E6" w14:textId="77777777" w:rsidR="00C86A57" w:rsidRPr="00870D23" w:rsidRDefault="00C86A57" w:rsidP="000573CF">
            <w:pPr>
              <w:bidi/>
              <w:spacing w:before="120" w:after="120"/>
              <w:outlineLvl w:val="1"/>
              <w:rPr>
                <w:rFonts w:cs="B Nazanin"/>
                <w:color w:val="1F497D"/>
                <w:szCs w:val="24"/>
                <w:lang w:val="en-GB" w:bidi="fa-IR"/>
              </w:rPr>
            </w:pPr>
            <w:bookmarkStart w:id="477" w:name="_Toc199171481"/>
            <w:bookmarkStart w:id="478" w:name="_Toc451327000"/>
            <w:bookmarkStart w:id="479" w:name="_Toc451354974"/>
            <w:bookmarkStart w:id="480" w:name="_Toc452153101"/>
            <w:r w:rsidRPr="00870D23">
              <w:rPr>
                <w:rFonts w:cs="B Nazanin"/>
                <w:color w:val="1F497D"/>
                <w:szCs w:val="24"/>
                <w:rtl/>
                <w:lang w:val="en-GB" w:bidi="fa-IR"/>
              </w:rPr>
              <w:t>ماده 24.1  دستورالعمل برای داوطلبان</w:t>
            </w:r>
            <w:bookmarkEnd w:id="477"/>
            <w:bookmarkEnd w:id="478"/>
            <w:bookmarkEnd w:id="479"/>
            <w:bookmarkEnd w:id="480"/>
          </w:p>
        </w:tc>
        <w:tc>
          <w:tcPr>
            <w:tcW w:w="7668" w:type="dxa"/>
          </w:tcPr>
          <w:p w14:paraId="38737199" w14:textId="77777777" w:rsidR="00C86A57" w:rsidRPr="00870D23" w:rsidRDefault="00C86A57" w:rsidP="000573CF">
            <w:pPr>
              <w:tabs>
                <w:tab w:val="right" w:pos="7254"/>
              </w:tabs>
              <w:bidi/>
              <w:spacing w:before="120" w:after="120"/>
              <w:rPr>
                <w:rFonts w:cs="B Nazanin"/>
                <w:color w:val="1F497D"/>
                <w:szCs w:val="24"/>
                <w:rtl/>
                <w:lang w:val="en-GB"/>
              </w:rPr>
            </w:pPr>
            <w:r w:rsidRPr="00870D23">
              <w:rPr>
                <w:rFonts w:cs="B Nazanin"/>
                <w:color w:val="1F497D"/>
                <w:szCs w:val="24"/>
                <w:rtl/>
                <w:lang w:val="en-GB"/>
              </w:rPr>
              <w:t>جلسه آفر گشائی در مکان ذیل دایر می گردد:</w:t>
            </w:r>
          </w:p>
          <w:p w14:paraId="3FD9DCF7" w14:textId="77777777" w:rsidR="00C86A57" w:rsidRPr="00870D23" w:rsidRDefault="00C86A57" w:rsidP="000573CF">
            <w:pPr>
              <w:tabs>
                <w:tab w:val="right" w:pos="7254"/>
              </w:tabs>
              <w:bidi/>
              <w:spacing w:before="120" w:after="120"/>
              <w:rPr>
                <w:rFonts w:cs="B Nazanin"/>
                <w:i/>
                <w:iCs/>
                <w:color w:val="1F497D"/>
                <w:szCs w:val="24"/>
                <w:rtl/>
                <w:lang w:val="en-GB"/>
              </w:rPr>
            </w:pPr>
            <w:r w:rsidRPr="00870D23">
              <w:rPr>
                <w:rFonts w:cs="B Nazanin"/>
                <w:color w:val="1F497D"/>
                <w:szCs w:val="24"/>
                <w:rtl/>
                <w:lang w:val="en-GB"/>
              </w:rPr>
              <w:t xml:space="preserve">آدرس: </w:t>
            </w:r>
            <w:r w:rsidRPr="00870D23">
              <w:rPr>
                <w:rFonts w:cs="B Nazanin"/>
                <w:i/>
                <w:iCs/>
                <w:color w:val="1F497D"/>
                <w:szCs w:val="24"/>
                <w:rtl/>
                <w:lang w:val="en-GB"/>
              </w:rPr>
              <w:t>{</w:t>
            </w:r>
            <w:r>
              <w:rPr>
                <w:rFonts w:cs="B Nazanin" w:hint="cs"/>
                <w:i/>
                <w:iCs/>
                <w:color w:val="1F497D"/>
                <w:szCs w:val="24"/>
                <w:rtl/>
                <w:lang w:val="en-GB"/>
              </w:rPr>
              <w:t>منزل اول دفترآفرگشائی ریاست تدارکات</w:t>
            </w:r>
            <w:r w:rsidRPr="00870D23">
              <w:rPr>
                <w:rFonts w:cs="B Nazanin"/>
                <w:i/>
                <w:iCs/>
                <w:color w:val="1F497D"/>
                <w:szCs w:val="24"/>
                <w:rtl/>
                <w:lang w:val="en-GB"/>
              </w:rPr>
              <w:t>}</w:t>
            </w:r>
          </w:p>
          <w:p w14:paraId="23FEB62A" w14:textId="066E018C" w:rsidR="00C86A57" w:rsidRPr="00870D23" w:rsidRDefault="00C86A57" w:rsidP="002024F7">
            <w:pPr>
              <w:tabs>
                <w:tab w:val="right" w:pos="7254"/>
              </w:tabs>
              <w:bidi/>
              <w:spacing w:before="120" w:after="120"/>
              <w:rPr>
                <w:rFonts w:cs="B Nazanin"/>
                <w:color w:val="1F497D"/>
                <w:szCs w:val="24"/>
                <w:lang w:val="en-GB"/>
              </w:rPr>
            </w:pPr>
            <w:r w:rsidRPr="00870D23">
              <w:rPr>
                <w:rFonts w:cs="B Nazanin"/>
                <w:i/>
                <w:iCs/>
                <w:color w:val="1F497D"/>
                <w:szCs w:val="24"/>
                <w:rtl/>
                <w:lang w:val="en-GB"/>
              </w:rPr>
              <w:t>زمان و تاریخ</w:t>
            </w:r>
            <w:r w:rsidR="000C3BDD">
              <w:rPr>
                <w:rFonts w:cs="B Nazanin" w:hint="cs"/>
                <w:i/>
                <w:iCs/>
                <w:color w:val="1F497D"/>
                <w:szCs w:val="24"/>
                <w:rtl/>
                <w:lang w:val="en-GB"/>
              </w:rPr>
              <w:t xml:space="preserve">: </w:t>
            </w:r>
            <w:r w:rsidR="000C3BDD" w:rsidRPr="00357037">
              <w:rPr>
                <w:rFonts w:cs="B Nazanin" w:hint="cs"/>
                <w:i/>
                <w:iCs/>
                <w:color w:val="FF0000"/>
                <w:szCs w:val="24"/>
                <w:rtl/>
                <w:lang w:val="en-GB"/>
              </w:rPr>
              <w:t xml:space="preserve">روز چهارشنبه </w:t>
            </w:r>
            <w:r w:rsidR="002024F7">
              <w:rPr>
                <w:rFonts w:cs="B Nazanin" w:hint="cs"/>
                <w:i/>
                <w:iCs/>
                <w:color w:val="FF0000"/>
                <w:szCs w:val="24"/>
                <w:rtl/>
                <w:lang w:val="en-GB"/>
              </w:rPr>
              <w:t>9</w:t>
            </w:r>
            <w:r w:rsidR="000C3BDD" w:rsidRPr="00357037">
              <w:rPr>
                <w:rFonts w:cs="B Nazanin" w:hint="cs"/>
                <w:i/>
                <w:iCs/>
                <w:color w:val="FF0000"/>
                <w:szCs w:val="24"/>
                <w:rtl/>
                <w:lang w:val="en-GB"/>
              </w:rPr>
              <w:t>/</w:t>
            </w:r>
            <w:r w:rsidR="002024F7">
              <w:rPr>
                <w:rFonts w:cs="B Nazanin" w:hint="cs"/>
                <w:i/>
                <w:iCs/>
                <w:color w:val="FF0000"/>
                <w:szCs w:val="24"/>
                <w:rtl/>
                <w:lang w:val="en-GB"/>
              </w:rPr>
              <w:t>9</w:t>
            </w:r>
            <w:r w:rsidR="000C3BDD" w:rsidRPr="00357037">
              <w:rPr>
                <w:rFonts w:cs="B Nazanin" w:hint="cs"/>
                <w:i/>
                <w:iCs/>
                <w:color w:val="FF0000"/>
                <w:szCs w:val="24"/>
                <w:rtl/>
                <w:lang w:val="en-GB"/>
              </w:rPr>
              <w:t xml:space="preserve">/1401 ساعت 10 بجه </w:t>
            </w:r>
            <w:r w:rsidR="000C3BDD">
              <w:rPr>
                <w:rFonts w:cs="B Nazanin" w:hint="cs"/>
                <w:i/>
                <w:iCs/>
                <w:color w:val="1F497D"/>
                <w:szCs w:val="24"/>
                <w:rtl/>
                <w:lang w:val="en-GB"/>
              </w:rPr>
              <w:t xml:space="preserve">قبل از </w:t>
            </w:r>
            <w:r w:rsidR="00D342B2">
              <w:rPr>
                <w:rFonts w:cs="B Nazanin" w:hint="cs"/>
                <w:i/>
                <w:iCs/>
                <w:color w:val="1F497D"/>
                <w:szCs w:val="24"/>
                <w:rtl/>
                <w:lang w:val="en-GB"/>
              </w:rPr>
              <w:t>ظهر</w:t>
            </w:r>
            <w:r w:rsidRPr="00870D23">
              <w:rPr>
                <w:rFonts w:cs="B Nazanin"/>
                <w:i/>
                <w:iCs/>
                <w:color w:val="1F497D"/>
                <w:szCs w:val="24"/>
                <w:rtl/>
                <w:lang w:val="en-GB"/>
              </w:rPr>
              <w:t>}</w:t>
            </w:r>
          </w:p>
        </w:tc>
      </w:tr>
      <w:tr w:rsidR="00C86A57" w:rsidRPr="008108E4" w14:paraId="7C96EC2E" w14:textId="77777777" w:rsidTr="000573CF">
        <w:tblPrEx>
          <w:tblCellMar>
            <w:left w:w="103" w:type="dxa"/>
            <w:right w:w="103" w:type="dxa"/>
          </w:tblCellMar>
        </w:tblPrEx>
        <w:trPr>
          <w:trHeight w:val="768"/>
        </w:trPr>
        <w:tc>
          <w:tcPr>
            <w:tcW w:w="1962" w:type="dxa"/>
          </w:tcPr>
          <w:p w14:paraId="606278D3" w14:textId="77777777" w:rsidR="00C86A57" w:rsidRPr="00870D23" w:rsidRDefault="00C86A57" w:rsidP="000573CF">
            <w:pPr>
              <w:bidi/>
              <w:spacing w:before="120" w:after="120"/>
              <w:outlineLvl w:val="1"/>
              <w:rPr>
                <w:rFonts w:cs="B Nazanin"/>
                <w:b/>
                <w:bCs/>
                <w:color w:val="1F497D"/>
                <w:szCs w:val="24"/>
                <w:lang w:val="en-GB" w:bidi="fa-IR"/>
              </w:rPr>
            </w:pPr>
            <w:bookmarkStart w:id="481" w:name="_Toc199171482"/>
            <w:bookmarkStart w:id="482" w:name="_Toc451327001"/>
            <w:bookmarkStart w:id="483" w:name="_Toc451354975"/>
            <w:bookmarkStart w:id="484" w:name="_Toc452153102"/>
            <w:r w:rsidRPr="00870D23">
              <w:rPr>
                <w:rFonts w:cs="B Nazanin"/>
                <w:color w:val="1F497D"/>
                <w:szCs w:val="24"/>
                <w:rtl/>
                <w:lang w:val="en-GB" w:bidi="fa-IR"/>
              </w:rPr>
              <w:t>ماده 31.1 دستورالعمل برای داوطلبان</w:t>
            </w:r>
            <w:bookmarkEnd w:id="481"/>
            <w:bookmarkEnd w:id="482"/>
            <w:bookmarkEnd w:id="483"/>
            <w:bookmarkEnd w:id="484"/>
          </w:p>
        </w:tc>
        <w:tc>
          <w:tcPr>
            <w:tcW w:w="7668" w:type="dxa"/>
          </w:tcPr>
          <w:p w14:paraId="3CC21716" w14:textId="77777777" w:rsidR="00C86A57" w:rsidRPr="00870D23" w:rsidRDefault="00C86A57" w:rsidP="000573CF">
            <w:pPr>
              <w:tabs>
                <w:tab w:val="right" w:pos="7254"/>
              </w:tabs>
              <w:bidi/>
              <w:spacing w:before="120" w:after="120"/>
              <w:rPr>
                <w:rFonts w:cs="B Nazanin"/>
                <w:color w:val="1F497D"/>
                <w:szCs w:val="24"/>
                <w:rtl/>
                <w:lang w:val="en-GB"/>
              </w:rPr>
            </w:pPr>
            <w:r w:rsidRPr="00870D23">
              <w:rPr>
                <w:rFonts w:cs="B Nazanin"/>
                <w:color w:val="1F497D"/>
                <w:szCs w:val="24"/>
                <w:rtl/>
                <w:lang w:val="en-GB"/>
              </w:rPr>
              <w:t>ترجیح تدارکات از منابع داخلی مطابق حکم چهارم طرزالعمل تدارکات تطبیق می گردد.</w:t>
            </w:r>
          </w:p>
          <w:p w14:paraId="7CFC7810" w14:textId="77777777" w:rsidR="00C86A57" w:rsidRPr="00870D23" w:rsidRDefault="00C86A57" w:rsidP="000573CF">
            <w:pPr>
              <w:tabs>
                <w:tab w:val="right" w:pos="7254"/>
              </w:tabs>
              <w:bidi/>
              <w:spacing w:before="120" w:after="120"/>
              <w:rPr>
                <w:rFonts w:cs="B Nazanin"/>
                <w:color w:val="1F497D"/>
                <w:szCs w:val="24"/>
                <w:lang w:val="en-GB"/>
              </w:rPr>
            </w:pPr>
          </w:p>
        </w:tc>
      </w:tr>
      <w:tr w:rsidR="00C86A57" w:rsidRPr="008108E4" w14:paraId="35735FFC" w14:textId="77777777" w:rsidTr="000573CF">
        <w:tblPrEx>
          <w:tblCellMar>
            <w:left w:w="103" w:type="dxa"/>
            <w:right w:w="103" w:type="dxa"/>
          </w:tblCellMar>
        </w:tblPrEx>
        <w:tc>
          <w:tcPr>
            <w:tcW w:w="9630" w:type="dxa"/>
            <w:gridSpan w:val="2"/>
          </w:tcPr>
          <w:p w14:paraId="44EF8FFB" w14:textId="77777777" w:rsidR="00C86A57" w:rsidRPr="00870D23" w:rsidRDefault="00C86A57" w:rsidP="000573CF">
            <w:pPr>
              <w:bidi/>
              <w:outlineLvl w:val="1"/>
              <w:rPr>
                <w:rFonts w:cs="B Nazanin"/>
                <w:b/>
                <w:bCs/>
                <w:color w:val="1F497D"/>
                <w:szCs w:val="24"/>
                <w:lang w:val="en-GB" w:bidi="fa-IR"/>
              </w:rPr>
            </w:pPr>
            <w:bookmarkStart w:id="485" w:name="_Toc199171487"/>
            <w:bookmarkStart w:id="486" w:name="_Toc451327006"/>
            <w:bookmarkStart w:id="487" w:name="_Toc451354980"/>
            <w:bookmarkStart w:id="488" w:name="_Toc452153107"/>
            <w:r w:rsidRPr="00870D23">
              <w:rPr>
                <w:rFonts w:cs="B Nazanin"/>
                <w:b/>
                <w:bCs/>
                <w:color w:val="1F497D"/>
                <w:szCs w:val="24"/>
                <w:rtl/>
                <w:lang w:val="en-GB" w:bidi="fa-IR"/>
              </w:rPr>
              <w:t xml:space="preserve">هـ.  </w:t>
            </w:r>
            <w:bookmarkEnd w:id="485"/>
            <w:bookmarkEnd w:id="486"/>
            <w:bookmarkEnd w:id="487"/>
            <w:bookmarkEnd w:id="488"/>
            <w:r w:rsidRPr="00870D23">
              <w:rPr>
                <w:rFonts w:cs="B Nazanin"/>
                <w:b/>
                <w:bCs/>
                <w:color w:val="1F497D"/>
                <w:szCs w:val="24"/>
                <w:rtl/>
                <w:lang w:val="en-GB" w:bidi="fa-IR"/>
              </w:rPr>
              <w:t>اعطا عقد قرارداد</w:t>
            </w:r>
          </w:p>
        </w:tc>
      </w:tr>
      <w:tr w:rsidR="00C86A57" w:rsidRPr="008108E4" w14:paraId="0EC58C28" w14:textId="77777777" w:rsidTr="000573CF">
        <w:tblPrEx>
          <w:tblCellMar>
            <w:left w:w="103" w:type="dxa"/>
            <w:right w:w="103" w:type="dxa"/>
          </w:tblCellMar>
        </w:tblPrEx>
        <w:tc>
          <w:tcPr>
            <w:tcW w:w="1962" w:type="dxa"/>
          </w:tcPr>
          <w:p w14:paraId="26360B2F" w14:textId="77777777" w:rsidR="00C86A57" w:rsidRPr="00870D23" w:rsidRDefault="00C86A57" w:rsidP="000573CF">
            <w:pPr>
              <w:bidi/>
              <w:spacing w:before="120" w:after="120"/>
              <w:outlineLvl w:val="1"/>
              <w:rPr>
                <w:rFonts w:cs="B Nazanin"/>
                <w:b/>
                <w:bCs/>
                <w:color w:val="1F497D"/>
                <w:szCs w:val="24"/>
                <w:lang w:val="en-GB" w:bidi="fa-IR"/>
              </w:rPr>
            </w:pPr>
            <w:bookmarkStart w:id="489" w:name="_Toc199171488"/>
            <w:bookmarkStart w:id="490" w:name="_Toc451327007"/>
            <w:bookmarkStart w:id="491" w:name="_Toc451354981"/>
            <w:bookmarkStart w:id="492" w:name="_Toc452153108"/>
            <w:r w:rsidRPr="00870D23">
              <w:rPr>
                <w:rFonts w:cs="B Nazanin"/>
                <w:color w:val="1F497D"/>
                <w:szCs w:val="24"/>
                <w:rtl/>
                <w:lang w:val="en-GB" w:bidi="fa-IR"/>
              </w:rPr>
              <w:t>ماده 35.1 دستورالعمل برای داوطلبان</w:t>
            </w:r>
            <w:bookmarkEnd w:id="489"/>
            <w:bookmarkEnd w:id="490"/>
            <w:bookmarkEnd w:id="491"/>
            <w:bookmarkEnd w:id="492"/>
          </w:p>
        </w:tc>
        <w:tc>
          <w:tcPr>
            <w:tcW w:w="7668" w:type="dxa"/>
          </w:tcPr>
          <w:p w14:paraId="0257CC3D" w14:textId="77777777" w:rsidR="00C86A57" w:rsidRPr="00870D23" w:rsidRDefault="00C86A57" w:rsidP="000573CF">
            <w:pPr>
              <w:tabs>
                <w:tab w:val="right" w:pos="7254"/>
              </w:tabs>
              <w:bidi/>
              <w:spacing w:before="120" w:after="120"/>
              <w:rPr>
                <w:rFonts w:cs="B Nazanin"/>
                <w:color w:val="1F497D"/>
                <w:szCs w:val="24"/>
                <w:rtl/>
                <w:lang w:val="en-GB"/>
              </w:rPr>
            </w:pPr>
            <w:r w:rsidRPr="00870D23">
              <w:rPr>
                <w:rFonts w:cs="B Nazanin"/>
                <w:color w:val="1F497D"/>
                <w:szCs w:val="24"/>
                <w:rtl/>
                <w:lang w:val="en-GB"/>
              </w:rPr>
              <w:t xml:space="preserve">تضمین اجرای قابل قبول اداره، تضمین بانکی می باشد. </w:t>
            </w:r>
          </w:p>
          <w:p w14:paraId="7D43028B" w14:textId="77777777" w:rsidR="00C86A57" w:rsidRPr="00870D23" w:rsidRDefault="00C86A57" w:rsidP="000573CF">
            <w:pPr>
              <w:tabs>
                <w:tab w:val="right" w:pos="7254"/>
              </w:tabs>
              <w:bidi/>
              <w:spacing w:before="120" w:after="120"/>
              <w:rPr>
                <w:rFonts w:cs="B Nazanin"/>
                <w:color w:val="1F497D"/>
                <w:szCs w:val="24"/>
                <w:rtl/>
                <w:lang w:val="en-GB" w:bidi="fa-IR"/>
              </w:rPr>
            </w:pPr>
            <w:r w:rsidRPr="00870D23">
              <w:rPr>
                <w:rFonts w:cs="B Nazanin"/>
                <w:color w:val="1F497D"/>
                <w:szCs w:val="24"/>
                <w:rtl/>
                <w:lang w:val="en-GB"/>
              </w:rPr>
              <w:t xml:space="preserve">{تضمین بانکی مطابق قسمت 9 </w:t>
            </w:r>
            <w:r w:rsidRPr="00870D23">
              <w:rPr>
                <w:rFonts w:cs="B Nazanin"/>
                <w:b/>
                <w:bCs/>
                <w:i/>
                <w:iCs/>
                <w:color w:val="1F497D"/>
                <w:szCs w:val="24"/>
                <w:rtl/>
                <w:lang w:val="en-GB"/>
              </w:rPr>
              <w:t xml:space="preserve">فورمه  های قرارداد </w:t>
            </w:r>
            <w:r w:rsidRPr="00870D23">
              <w:rPr>
                <w:rFonts w:cs="B Nazanin"/>
                <w:color w:val="1F497D"/>
                <w:szCs w:val="24"/>
                <w:rtl/>
                <w:lang w:val="en-GB"/>
              </w:rPr>
              <w:t xml:space="preserve">و غیر مشروط می باشد. بصورت عموم تضمین اجرا  5 الی 10 فیصد قیمت قرارداد می باشد.   </w:t>
            </w:r>
          </w:p>
        </w:tc>
      </w:tr>
      <w:tr w:rsidR="00C86A57" w:rsidRPr="008108E4" w14:paraId="370F678A" w14:textId="77777777" w:rsidTr="000573CF">
        <w:tblPrEx>
          <w:tblCellMar>
            <w:left w:w="103" w:type="dxa"/>
            <w:right w:w="103" w:type="dxa"/>
          </w:tblCellMar>
        </w:tblPrEx>
        <w:tc>
          <w:tcPr>
            <w:tcW w:w="1962" w:type="dxa"/>
          </w:tcPr>
          <w:p w14:paraId="4B9E9619" w14:textId="77777777" w:rsidR="00C86A57" w:rsidRPr="00870D23" w:rsidRDefault="00C86A57" w:rsidP="000573CF">
            <w:pPr>
              <w:bidi/>
              <w:spacing w:before="120" w:after="120"/>
              <w:outlineLvl w:val="1"/>
              <w:rPr>
                <w:rFonts w:cs="B Nazanin"/>
                <w:b/>
                <w:bCs/>
                <w:color w:val="1F497D"/>
                <w:szCs w:val="24"/>
                <w:lang w:val="en-GB" w:bidi="fa-IR"/>
              </w:rPr>
            </w:pPr>
            <w:bookmarkStart w:id="493" w:name="_Toc199171489"/>
            <w:bookmarkStart w:id="494" w:name="_Toc451327008"/>
            <w:bookmarkStart w:id="495" w:name="_Toc451354982"/>
            <w:bookmarkStart w:id="496" w:name="_Toc452153109"/>
            <w:r w:rsidRPr="00870D23">
              <w:rPr>
                <w:rFonts w:cs="B Nazanin"/>
                <w:color w:val="1F497D"/>
                <w:szCs w:val="24"/>
                <w:rtl/>
                <w:lang w:val="en-GB" w:bidi="fa-IR"/>
              </w:rPr>
              <w:t>ماده 36.1 دستورالعمل برای داوطلبان</w:t>
            </w:r>
            <w:bookmarkEnd w:id="493"/>
            <w:bookmarkEnd w:id="494"/>
            <w:bookmarkEnd w:id="495"/>
            <w:bookmarkEnd w:id="496"/>
          </w:p>
        </w:tc>
        <w:tc>
          <w:tcPr>
            <w:tcW w:w="7668" w:type="dxa"/>
          </w:tcPr>
          <w:p w14:paraId="1DF1266F" w14:textId="77777777" w:rsidR="00C86A57" w:rsidRPr="007D5F79" w:rsidRDefault="00C86A57" w:rsidP="000573CF">
            <w:pPr>
              <w:bidi/>
              <w:spacing w:before="120" w:after="120"/>
              <w:rPr>
                <w:rFonts w:cs="B Nazanin"/>
                <w:color w:val="1F497D"/>
                <w:szCs w:val="24"/>
                <w:rtl/>
                <w:lang w:val="en-GB" w:bidi="fa-IR"/>
              </w:rPr>
            </w:pPr>
            <w:r w:rsidRPr="007D5F79">
              <w:rPr>
                <w:rFonts w:cs="B Nazanin"/>
                <w:color w:val="1F497D"/>
                <w:szCs w:val="24"/>
                <w:rtl/>
                <w:lang w:val="en-GB"/>
              </w:rPr>
              <w:t xml:space="preserve">پیش پرداخت </w:t>
            </w:r>
            <w:r w:rsidRPr="007D5F79">
              <w:rPr>
                <w:rFonts w:cs="B Nazanin"/>
                <w:i/>
                <w:iCs/>
                <w:color w:val="1F497D"/>
                <w:szCs w:val="24"/>
                <w:rtl/>
                <w:lang w:val="en-GB"/>
              </w:rPr>
              <w:t>{فیصدی به ارقام و حروف درج گردد}</w:t>
            </w:r>
            <w:r w:rsidRPr="007D5F79">
              <w:rPr>
                <w:rFonts w:cs="B Nazanin"/>
                <w:color w:val="1F497D"/>
                <w:szCs w:val="24"/>
                <w:rtl/>
                <w:lang w:val="en-GB"/>
              </w:rPr>
              <w:t>قیمت</w:t>
            </w:r>
            <w:r w:rsidRPr="007D5F79">
              <w:rPr>
                <w:rFonts w:cs="B Nazanin"/>
                <w:color w:val="1F497D"/>
                <w:szCs w:val="24"/>
                <w:lang w:val="en-GB"/>
              </w:rPr>
              <w:t xml:space="preserve"> </w:t>
            </w:r>
            <w:r w:rsidRPr="007D5F79">
              <w:rPr>
                <w:rFonts w:cs="B Nazanin"/>
                <w:color w:val="1F497D"/>
                <w:szCs w:val="24"/>
                <w:rtl/>
                <w:lang w:val="en-GB"/>
              </w:rPr>
              <w:t xml:space="preserve">قرارداد می باشد. </w:t>
            </w:r>
            <w:r w:rsidRPr="007D5F79">
              <w:rPr>
                <w:rFonts w:cs="B Nazanin" w:hint="cs"/>
                <w:b/>
                <w:bCs/>
                <w:color w:val="1F497D"/>
                <w:szCs w:val="24"/>
                <w:u w:val="single"/>
                <w:rtl/>
                <w:lang w:val="en-GB" w:bidi="fa-IR"/>
              </w:rPr>
              <w:t>قابل تطبیق نیست</w:t>
            </w:r>
          </w:p>
          <w:p w14:paraId="475C32A3" w14:textId="77777777" w:rsidR="00C86A57" w:rsidRPr="00870D23" w:rsidRDefault="00C86A57" w:rsidP="000573CF">
            <w:pPr>
              <w:bidi/>
              <w:spacing w:before="120" w:after="120"/>
              <w:rPr>
                <w:rFonts w:cs="B Nazanin"/>
                <w:i/>
                <w:iCs/>
                <w:color w:val="1F497D"/>
                <w:szCs w:val="24"/>
                <w:rtl/>
                <w:lang w:val="en-GB" w:bidi="fa-IR"/>
              </w:rPr>
            </w:pPr>
            <w:r w:rsidRPr="007D5F79">
              <w:rPr>
                <w:rFonts w:cs="B Nazanin"/>
                <w:i/>
                <w:iCs/>
                <w:color w:val="1F497D"/>
                <w:szCs w:val="24"/>
                <w:rtl/>
                <w:lang w:val="en-GB"/>
              </w:rPr>
              <w:t>{توصیه میگردد تا فیصدی پیش پرداخت بین 10 الی 30 فیصد قیمت قرارداد تعیین گردد. این مبلغ باید به اندازه باشد که نیاز قراردادی برای اخذ قرض جهت اجرای قرارداد را به حد اقل برساند}</w:t>
            </w:r>
            <w:r w:rsidRPr="00870D23">
              <w:rPr>
                <w:rFonts w:cs="B Nazanin"/>
                <w:i/>
                <w:iCs/>
                <w:color w:val="1F497D"/>
                <w:szCs w:val="24"/>
                <w:rtl/>
                <w:lang w:val="en-GB"/>
              </w:rPr>
              <w:t xml:space="preserve"> </w:t>
            </w:r>
          </w:p>
        </w:tc>
      </w:tr>
      <w:tr w:rsidR="00C86A57" w:rsidRPr="008108E4" w14:paraId="2A53DC31" w14:textId="77777777" w:rsidTr="000573CF">
        <w:tblPrEx>
          <w:tblCellMar>
            <w:left w:w="103" w:type="dxa"/>
            <w:right w:w="103" w:type="dxa"/>
          </w:tblCellMar>
        </w:tblPrEx>
        <w:trPr>
          <w:trHeight w:val="345"/>
        </w:trPr>
        <w:tc>
          <w:tcPr>
            <w:tcW w:w="1962" w:type="dxa"/>
          </w:tcPr>
          <w:p w14:paraId="6503E82E" w14:textId="77777777" w:rsidR="00C86A57" w:rsidRPr="00870D23" w:rsidRDefault="00C86A57" w:rsidP="000573CF">
            <w:pPr>
              <w:bidi/>
              <w:spacing w:before="120" w:after="120"/>
              <w:outlineLvl w:val="1"/>
              <w:rPr>
                <w:rFonts w:cs="B Nazanin"/>
                <w:b/>
                <w:bCs/>
                <w:color w:val="1F497D"/>
                <w:szCs w:val="24"/>
                <w:lang w:val="en-GB" w:bidi="fa-IR"/>
              </w:rPr>
            </w:pPr>
            <w:bookmarkStart w:id="497" w:name="_Toc199171491"/>
            <w:bookmarkStart w:id="498" w:name="_Toc451327010"/>
            <w:bookmarkStart w:id="499" w:name="_Toc451354984"/>
            <w:bookmarkStart w:id="500" w:name="_Toc452153111"/>
            <w:r w:rsidRPr="00870D23">
              <w:rPr>
                <w:rFonts w:cs="B Nazanin"/>
                <w:color w:val="1F497D"/>
                <w:szCs w:val="24"/>
                <w:rtl/>
                <w:lang w:val="en-GB" w:bidi="fa-IR"/>
              </w:rPr>
              <w:t>ماده 38.1 دستورالعمل برای داوطلبان</w:t>
            </w:r>
            <w:bookmarkEnd w:id="497"/>
            <w:bookmarkEnd w:id="498"/>
            <w:bookmarkEnd w:id="499"/>
            <w:bookmarkEnd w:id="500"/>
          </w:p>
        </w:tc>
        <w:tc>
          <w:tcPr>
            <w:tcW w:w="7668" w:type="dxa"/>
          </w:tcPr>
          <w:p w14:paraId="61EF1EC0" w14:textId="77777777" w:rsidR="00C86A57" w:rsidRPr="00870D23" w:rsidRDefault="00C86A57" w:rsidP="000573CF">
            <w:pPr>
              <w:tabs>
                <w:tab w:val="right" w:pos="7164"/>
              </w:tabs>
              <w:bidi/>
              <w:spacing w:before="120" w:after="120"/>
              <w:rPr>
                <w:rFonts w:cs="B Nazanin"/>
                <w:color w:val="1F497D"/>
                <w:szCs w:val="24"/>
                <w:lang w:val="en-GB"/>
              </w:rPr>
            </w:pPr>
            <w:r w:rsidRPr="00870D23">
              <w:rPr>
                <w:rFonts w:cs="B Nazanin"/>
                <w:color w:val="1F497D"/>
                <w:szCs w:val="24"/>
                <w:rtl/>
                <w:lang w:val="en-GB"/>
              </w:rPr>
              <w:t xml:space="preserve">اعتراضات  به آدرس ذیل ارسال شده می تواند: </w:t>
            </w:r>
          </w:p>
          <w:p w14:paraId="2D7B9720" w14:textId="77777777" w:rsidR="00C86A57" w:rsidRPr="00870D23" w:rsidRDefault="00C86A57" w:rsidP="000573CF">
            <w:pPr>
              <w:tabs>
                <w:tab w:val="right" w:pos="7254"/>
              </w:tabs>
              <w:bidi/>
              <w:spacing w:before="120" w:after="120"/>
              <w:rPr>
                <w:rFonts w:cs="B Nazanin"/>
                <w:i/>
                <w:color w:val="1F497D"/>
                <w:szCs w:val="24"/>
                <w:lang w:val="en-GB"/>
              </w:rPr>
            </w:pPr>
            <w:r w:rsidRPr="00870D23">
              <w:rPr>
                <w:rFonts w:cs="B Nazanin"/>
                <w:iCs/>
                <w:color w:val="1F497D"/>
                <w:szCs w:val="24"/>
                <w:rtl/>
                <w:lang w:val="en-GB"/>
              </w:rPr>
              <w:t>{</w:t>
            </w:r>
            <w:r>
              <w:rPr>
                <w:rFonts w:cs="B Nazanin" w:hint="cs"/>
                <w:iCs/>
                <w:color w:val="1F497D"/>
                <w:szCs w:val="24"/>
                <w:rtl/>
                <w:lang w:val="en-GB"/>
              </w:rPr>
              <w:t xml:space="preserve">ریاست تدارکات </w:t>
            </w:r>
            <w:r w:rsidRPr="00870D23">
              <w:rPr>
                <w:rFonts w:cs="B Nazanin"/>
                <w:iCs/>
                <w:color w:val="1F497D"/>
                <w:szCs w:val="24"/>
                <w:rtl/>
                <w:lang w:val="en-GB"/>
              </w:rPr>
              <w:t>}</w:t>
            </w:r>
          </w:p>
          <w:p w14:paraId="79616543" w14:textId="77777777" w:rsidR="00C86A57" w:rsidRPr="00870D23" w:rsidRDefault="00C86A57" w:rsidP="000573CF">
            <w:pPr>
              <w:tabs>
                <w:tab w:val="right" w:pos="7254"/>
              </w:tabs>
              <w:bidi/>
              <w:spacing w:before="120" w:after="120"/>
              <w:rPr>
                <w:rFonts w:cs="B Nazanin"/>
                <w:color w:val="1F497D"/>
                <w:szCs w:val="24"/>
                <w:lang w:val="en-GB"/>
              </w:rPr>
            </w:pPr>
            <w:r w:rsidRPr="00870D23">
              <w:rPr>
                <w:rFonts w:cs="B Nazanin"/>
                <w:i/>
                <w:color w:val="1F497D"/>
                <w:szCs w:val="24"/>
                <w:rtl/>
                <w:lang w:val="en-GB"/>
              </w:rPr>
              <w:t xml:space="preserve">آدرس: </w:t>
            </w:r>
            <w:r w:rsidRPr="00870D23">
              <w:rPr>
                <w:rFonts w:cs="B Nazanin"/>
                <w:iCs/>
                <w:color w:val="1F497D"/>
                <w:szCs w:val="24"/>
                <w:rtl/>
                <w:lang w:val="en-GB"/>
              </w:rPr>
              <w:t>{</w:t>
            </w:r>
            <w:r>
              <w:rPr>
                <w:rFonts w:cs="B Nazanin" w:hint="cs"/>
                <w:iCs/>
                <w:color w:val="1F497D"/>
                <w:szCs w:val="24"/>
                <w:rtl/>
                <w:lang w:val="en-GB"/>
              </w:rPr>
              <w:t xml:space="preserve">آمریت تدارکات ساختمانی </w:t>
            </w:r>
            <w:r w:rsidRPr="00870D23">
              <w:rPr>
                <w:rFonts w:cs="B Nazanin"/>
                <w:iCs/>
                <w:color w:val="1F497D"/>
                <w:szCs w:val="24"/>
                <w:rtl/>
                <w:lang w:val="en-GB"/>
              </w:rPr>
              <w:t>}</w:t>
            </w:r>
          </w:p>
          <w:p w14:paraId="2876B5D9" w14:textId="77777777" w:rsidR="00C86A57" w:rsidRPr="00870D23" w:rsidRDefault="00C86A57" w:rsidP="000573CF">
            <w:pPr>
              <w:bidi/>
              <w:spacing w:before="120" w:after="120" w:line="276" w:lineRule="auto"/>
              <w:rPr>
                <w:rFonts w:cs="B Nazanin"/>
                <w:iCs/>
                <w:color w:val="1F497D"/>
                <w:szCs w:val="24"/>
                <w:rtl/>
                <w:lang w:val="en-GB"/>
              </w:rPr>
            </w:pPr>
            <w:r w:rsidRPr="00870D23">
              <w:rPr>
                <w:rFonts w:cs="B Nazanin"/>
                <w:i/>
                <w:color w:val="1F497D"/>
                <w:szCs w:val="24"/>
                <w:rtl/>
                <w:lang w:val="en-GB"/>
              </w:rPr>
              <w:t xml:space="preserve">شهر: </w:t>
            </w:r>
            <w:r w:rsidRPr="00870D23">
              <w:rPr>
                <w:rFonts w:cs="B Nazanin"/>
                <w:iCs/>
                <w:color w:val="1F497D"/>
                <w:szCs w:val="24"/>
                <w:rtl/>
                <w:lang w:val="en-GB"/>
              </w:rPr>
              <w:t>{</w:t>
            </w:r>
            <w:r>
              <w:rPr>
                <w:rFonts w:cs="B Nazanin" w:hint="cs"/>
                <w:iCs/>
                <w:color w:val="1F497D"/>
                <w:szCs w:val="24"/>
                <w:rtl/>
                <w:lang w:val="en-GB"/>
              </w:rPr>
              <w:t xml:space="preserve">ناحیه 16 شهر کابل </w:t>
            </w:r>
            <w:r w:rsidRPr="00870D23">
              <w:rPr>
                <w:rFonts w:cs="B Nazanin"/>
                <w:iCs/>
                <w:color w:val="1F497D"/>
                <w:szCs w:val="24"/>
                <w:rtl/>
                <w:lang w:val="en-GB"/>
              </w:rPr>
              <w:t>}</w:t>
            </w:r>
          </w:p>
          <w:p w14:paraId="6D2B1F12" w14:textId="77777777" w:rsidR="00C86A57" w:rsidRPr="00870D23" w:rsidRDefault="00C86A57" w:rsidP="000573CF">
            <w:pPr>
              <w:bidi/>
              <w:spacing w:before="120" w:after="120" w:line="276" w:lineRule="auto"/>
              <w:rPr>
                <w:rFonts w:cs="B Nazanin"/>
                <w:iCs/>
                <w:color w:val="1F497D"/>
                <w:szCs w:val="24"/>
                <w:lang w:val="en-GB"/>
              </w:rPr>
            </w:pPr>
            <w:r w:rsidRPr="00870D23">
              <w:rPr>
                <w:rFonts w:cs="B Nazanin"/>
                <w:iCs/>
                <w:color w:val="1F497D"/>
                <w:szCs w:val="24"/>
                <w:rtl/>
                <w:lang w:val="en-GB"/>
              </w:rPr>
              <w:t xml:space="preserve">در صورت عدم ارائه پاسخ توسط اداره در خلال مدت (7) روز و یا عدم قناعت داوطلب معترض به پاسخ اداره، داوطلب می تواند درخواست های تجدید نظر  را به اداره تدارکات ملی ارسال دارد. </w:t>
            </w:r>
          </w:p>
        </w:tc>
      </w:tr>
    </w:tbl>
    <w:p w14:paraId="6E3317F1" w14:textId="77777777" w:rsidR="00C86A57" w:rsidRPr="00870D23" w:rsidRDefault="00C86A57" w:rsidP="00C86A57">
      <w:pPr>
        <w:rPr>
          <w:rFonts w:cs="B Nazanin"/>
          <w:color w:val="1F497D"/>
        </w:rPr>
      </w:pPr>
    </w:p>
    <w:p w14:paraId="392A7814" w14:textId="77777777" w:rsidR="00C86A57" w:rsidRDefault="00C86A57" w:rsidP="00C86A57">
      <w:pPr>
        <w:spacing w:after="200" w:line="276" w:lineRule="auto"/>
        <w:rPr>
          <w:rFonts w:cs="B Nazanin"/>
          <w:color w:val="1F497D"/>
          <w:rtl/>
        </w:rPr>
      </w:pPr>
    </w:p>
    <w:p w14:paraId="2D4D771A" w14:textId="77777777" w:rsidR="00C86A57" w:rsidRDefault="00C86A57" w:rsidP="00C86A57">
      <w:pPr>
        <w:spacing w:after="200" w:line="276" w:lineRule="auto"/>
        <w:rPr>
          <w:rFonts w:cs="B Nazanin"/>
          <w:color w:val="1F497D"/>
          <w:rtl/>
        </w:rPr>
      </w:pPr>
    </w:p>
    <w:p w14:paraId="0FDEE023" w14:textId="77777777" w:rsidR="00C86A57" w:rsidRDefault="00C86A57" w:rsidP="00C86A57">
      <w:pPr>
        <w:spacing w:after="200" w:line="276" w:lineRule="auto"/>
        <w:rPr>
          <w:rFonts w:cs="B Nazanin"/>
          <w:color w:val="1F497D"/>
          <w:rtl/>
        </w:rPr>
      </w:pPr>
    </w:p>
    <w:p w14:paraId="46E392F5" w14:textId="77777777" w:rsidR="00C86A57" w:rsidRDefault="00C86A57" w:rsidP="00C86A57">
      <w:pPr>
        <w:spacing w:after="200" w:line="276" w:lineRule="auto"/>
        <w:rPr>
          <w:rFonts w:cs="B Nazanin"/>
          <w:color w:val="1F497D"/>
          <w:rtl/>
        </w:rPr>
      </w:pPr>
    </w:p>
    <w:p w14:paraId="238991EE" w14:textId="77777777" w:rsidR="00C86A57" w:rsidRDefault="00C86A57" w:rsidP="00C86A57">
      <w:pPr>
        <w:spacing w:after="200" w:line="276" w:lineRule="auto"/>
        <w:rPr>
          <w:rFonts w:cs="B Nazanin"/>
          <w:color w:val="1F497D"/>
          <w:rtl/>
        </w:rPr>
      </w:pPr>
    </w:p>
    <w:p w14:paraId="6FB01187" w14:textId="77777777" w:rsidR="00C86A57" w:rsidRDefault="00C86A57" w:rsidP="00C86A57">
      <w:pPr>
        <w:spacing w:after="200" w:line="276" w:lineRule="auto"/>
        <w:rPr>
          <w:rFonts w:cs="B Nazanin"/>
          <w:color w:val="1F497D"/>
          <w:rtl/>
        </w:rPr>
      </w:pPr>
    </w:p>
    <w:p w14:paraId="509D5F7A" w14:textId="77777777" w:rsidR="00C86A57" w:rsidRDefault="00C86A57" w:rsidP="00C86A57">
      <w:pPr>
        <w:spacing w:after="200" w:line="276" w:lineRule="auto"/>
        <w:rPr>
          <w:rFonts w:cs="B Nazanin"/>
          <w:color w:val="1F497D"/>
          <w:rtl/>
        </w:rPr>
      </w:pPr>
    </w:p>
    <w:p w14:paraId="4064B9D7" w14:textId="77777777" w:rsidR="00C86A57" w:rsidRDefault="00C86A57" w:rsidP="00C86A57">
      <w:pPr>
        <w:spacing w:after="200" w:line="276" w:lineRule="auto"/>
        <w:rPr>
          <w:rFonts w:cs="B Nazanin"/>
          <w:color w:val="1F497D"/>
          <w:rtl/>
        </w:rPr>
      </w:pPr>
    </w:p>
    <w:p w14:paraId="733A43DF" w14:textId="77777777" w:rsidR="00C86A57" w:rsidRDefault="00C86A57" w:rsidP="00C86A57">
      <w:pPr>
        <w:spacing w:after="200" w:line="276" w:lineRule="auto"/>
        <w:rPr>
          <w:rFonts w:cs="B Nazanin"/>
          <w:color w:val="1F497D"/>
          <w:rtl/>
        </w:rPr>
      </w:pPr>
    </w:p>
    <w:p w14:paraId="47803E64" w14:textId="77777777" w:rsidR="00C86A57" w:rsidRPr="00870D23" w:rsidRDefault="00C86A57" w:rsidP="00C86A57">
      <w:pPr>
        <w:spacing w:after="200" w:line="276" w:lineRule="auto"/>
        <w:rPr>
          <w:rFonts w:cs="B Nazanin"/>
          <w:color w:val="1F497D"/>
        </w:rPr>
      </w:pPr>
    </w:p>
    <w:p w14:paraId="1DE664F0" w14:textId="77777777" w:rsidR="00C86A57" w:rsidRPr="00870D23" w:rsidRDefault="00C86A57" w:rsidP="00C86A57">
      <w:pPr>
        <w:pStyle w:val="Heading2"/>
        <w:bidi/>
        <w:rPr>
          <w:rFonts w:eastAsia="Times New Roman" w:cs="B Nazanin"/>
          <w:color w:val="1F497D"/>
          <w:lang w:val="en-GB"/>
        </w:rPr>
      </w:pPr>
      <w:bookmarkStart w:id="501" w:name="_Toc451327020"/>
      <w:bookmarkStart w:id="502" w:name="_Toc451354994"/>
      <w:bookmarkStart w:id="503" w:name="_Toc452153121"/>
      <w:r w:rsidRPr="00870D23">
        <w:rPr>
          <w:rFonts w:eastAsia="Times New Roman" w:cs="B Nazanin"/>
          <w:color w:val="1F497D"/>
          <w:rtl/>
          <w:lang w:val="en-GB"/>
        </w:rPr>
        <w:t>قسمت سوم: فورمه ها</w:t>
      </w:r>
      <w:bookmarkEnd w:id="501"/>
      <w:bookmarkEnd w:id="502"/>
      <w:bookmarkEnd w:id="503"/>
    </w:p>
    <w:p w14:paraId="2ABB002A" w14:textId="77777777" w:rsidR="00C86A57" w:rsidRPr="00870D23" w:rsidRDefault="00C86A57" w:rsidP="00C86A57">
      <w:pPr>
        <w:tabs>
          <w:tab w:val="left" w:pos="2358"/>
          <w:tab w:val="right" w:pos="2880"/>
        </w:tabs>
        <w:bidi/>
        <w:ind w:left="108" w:hanging="108"/>
        <w:rPr>
          <w:rFonts w:cs="B Nazanin"/>
          <w:b/>
          <w:bCs/>
          <w:color w:val="1F497D"/>
          <w:sz w:val="28"/>
          <w:szCs w:val="28"/>
          <w:rtl/>
          <w:lang w:bidi="fa-IR"/>
        </w:rPr>
      </w:pPr>
      <w:r w:rsidRPr="00870D23">
        <w:rPr>
          <w:rFonts w:cs="B Nazanin"/>
          <w:b/>
          <w:bCs/>
          <w:color w:val="1F497D"/>
          <w:sz w:val="28"/>
          <w:szCs w:val="28"/>
          <w:rtl/>
          <w:lang w:bidi="fa-IR"/>
        </w:rPr>
        <w:t>فورمه های داوطلبی</w:t>
      </w:r>
    </w:p>
    <w:p w14:paraId="63020ED7" w14:textId="77777777" w:rsidR="00C86A57" w:rsidRPr="00870D23" w:rsidRDefault="00C86A57" w:rsidP="00C86A57">
      <w:pPr>
        <w:bidi/>
        <w:ind w:left="-90"/>
        <w:rPr>
          <w:rFonts w:cs="B Nazanin"/>
          <w:color w:val="1F497D"/>
          <w:rtl/>
          <w:lang w:val="en-GB"/>
        </w:rPr>
      </w:pPr>
    </w:p>
    <w:p w14:paraId="61004829" w14:textId="77777777" w:rsidR="00C86A57" w:rsidRPr="00870D23" w:rsidRDefault="00C86A57" w:rsidP="00C86A57">
      <w:pPr>
        <w:tabs>
          <w:tab w:val="left" w:pos="2880"/>
        </w:tabs>
        <w:bidi/>
        <w:spacing w:before="120" w:after="120"/>
        <w:ind w:left="108" w:hanging="108"/>
        <w:rPr>
          <w:rFonts w:cs="B Nazanin"/>
          <w:b/>
          <w:bCs/>
          <w:color w:val="1F497D"/>
          <w:sz w:val="28"/>
          <w:szCs w:val="28"/>
          <w:lang w:val="en-GB"/>
        </w:rPr>
      </w:pPr>
      <w:r w:rsidRPr="00870D23">
        <w:rPr>
          <w:rFonts w:cs="B Nazanin"/>
          <w:b/>
          <w:bCs/>
          <w:color w:val="1F497D"/>
          <w:sz w:val="28"/>
          <w:szCs w:val="28"/>
          <w:rtl/>
          <w:lang w:val="en-GB"/>
        </w:rPr>
        <w:t xml:space="preserve">شماره فورمه </w:t>
      </w:r>
      <w:r w:rsidRPr="00870D23">
        <w:rPr>
          <w:rFonts w:cs="B Nazanin"/>
          <w:b/>
          <w:bCs/>
          <w:color w:val="1F497D"/>
          <w:sz w:val="28"/>
          <w:szCs w:val="28"/>
          <w:lang w:val="en-GB"/>
        </w:rPr>
        <w:tab/>
      </w:r>
      <w:r w:rsidRPr="00870D23">
        <w:rPr>
          <w:rFonts w:cs="B Nazanin"/>
          <w:b/>
          <w:bCs/>
          <w:color w:val="1F497D"/>
          <w:sz w:val="28"/>
          <w:szCs w:val="28"/>
          <w:lang w:val="en-GB"/>
        </w:rPr>
        <w:tab/>
      </w:r>
      <w:r w:rsidRPr="00870D23">
        <w:rPr>
          <w:rFonts w:cs="B Nazanin"/>
          <w:b/>
          <w:bCs/>
          <w:color w:val="1F497D"/>
          <w:sz w:val="28"/>
          <w:szCs w:val="28"/>
          <w:rtl/>
          <w:lang w:val="en-GB"/>
        </w:rPr>
        <w:t xml:space="preserve">عنوان فورمه </w:t>
      </w:r>
    </w:p>
    <w:p w14:paraId="62DD48F9" w14:textId="77777777" w:rsidR="00C86A57" w:rsidRPr="00870D23" w:rsidRDefault="00C86A57" w:rsidP="00C86A57">
      <w:pPr>
        <w:tabs>
          <w:tab w:val="left" w:pos="2358"/>
          <w:tab w:val="right" w:pos="2880"/>
        </w:tabs>
        <w:bidi/>
        <w:ind w:left="108" w:hanging="108"/>
        <w:rPr>
          <w:rFonts w:cs="B Nazanin"/>
          <w:b/>
          <w:bCs/>
          <w:color w:val="1F497D"/>
          <w:sz w:val="8"/>
          <w:szCs w:val="8"/>
          <w:lang w:bidi="fa-IR"/>
        </w:rPr>
      </w:pPr>
    </w:p>
    <w:p w14:paraId="5E4570DE" w14:textId="77777777" w:rsidR="00C86A57" w:rsidRPr="00870D23" w:rsidRDefault="00C86A57" w:rsidP="00C86A57">
      <w:pPr>
        <w:tabs>
          <w:tab w:val="left" w:pos="2358"/>
        </w:tabs>
        <w:bidi/>
        <w:spacing w:before="120" w:after="120"/>
        <w:ind w:left="108" w:hanging="108"/>
        <w:rPr>
          <w:rFonts w:cs="B Nazanin"/>
          <w:color w:val="1F497D"/>
          <w:szCs w:val="24"/>
          <w:lang w:val="en-GB"/>
        </w:rPr>
      </w:pPr>
      <w:r w:rsidRPr="00870D23">
        <w:rPr>
          <w:rFonts w:cs="B Nazanin"/>
          <w:color w:val="1F497D"/>
          <w:szCs w:val="24"/>
          <w:rtl/>
          <w:lang w:val="en-GB"/>
        </w:rPr>
        <w:t>فورمه امور ساختمانی کوچک/01</w:t>
      </w:r>
      <w:r w:rsidRPr="00870D23">
        <w:rPr>
          <w:rFonts w:cs="B Nazanin"/>
          <w:color w:val="1F497D"/>
          <w:szCs w:val="24"/>
          <w:rtl/>
          <w:lang w:val="en-GB"/>
        </w:rPr>
        <w:tab/>
      </w:r>
      <w:r w:rsidRPr="00870D23">
        <w:rPr>
          <w:rFonts w:cs="B Nazanin"/>
          <w:color w:val="1F497D"/>
          <w:szCs w:val="24"/>
          <w:rtl/>
          <w:lang w:val="en-GB"/>
        </w:rPr>
        <w:tab/>
        <w:t xml:space="preserve">فورمه تسلیمی آفر  </w:t>
      </w:r>
    </w:p>
    <w:p w14:paraId="2907CA85" w14:textId="77777777" w:rsidR="00C86A57" w:rsidRPr="00870D23" w:rsidRDefault="00C86A57" w:rsidP="00C86A57">
      <w:pPr>
        <w:tabs>
          <w:tab w:val="left" w:pos="2358"/>
        </w:tabs>
        <w:bidi/>
        <w:spacing w:before="120" w:after="120"/>
        <w:ind w:left="108" w:hanging="108"/>
        <w:rPr>
          <w:rFonts w:cs="B Nazanin"/>
          <w:color w:val="1F497D"/>
          <w:szCs w:val="24"/>
          <w:lang w:bidi="fa-IR"/>
        </w:rPr>
      </w:pPr>
      <w:r w:rsidRPr="00870D23">
        <w:rPr>
          <w:rFonts w:cs="B Nazanin"/>
          <w:color w:val="1F497D"/>
          <w:szCs w:val="24"/>
          <w:rtl/>
          <w:lang w:val="en-GB"/>
        </w:rPr>
        <w:t>فورمه امور ساختمانی کوچک /02</w:t>
      </w:r>
      <w:r w:rsidRPr="00870D23">
        <w:rPr>
          <w:rFonts w:cs="B Nazanin"/>
          <w:color w:val="1F497D"/>
          <w:szCs w:val="24"/>
          <w:lang w:val="en-GB"/>
        </w:rPr>
        <w:tab/>
      </w:r>
      <w:r w:rsidRPr="00870D23">
        <w:rPr>
          <w:rFonts w:cs="B Nazanin"/>
          <w:color w:val="1F497D"/>
          <w:szCs w:val="24"/>
          <w:rtl/>
          <w:lang w:val="en-GB"/>
        </w:rPr>
        <w:tab/>
      </w:r>
      <w:r w:rsidRPr="00870D23">
        <w:rPr>
          <w:rFonts w:cs="B Nazanin"/>
          <w:color w:val="1F497D"/>
          <w:szCs w:val="24"/>
          <w:rtl/>
        </w:rPr>
        <w:t>فورمه معلومات اهلیت داوطلب</w:t>
      </w:r>
    </w:p>
    <w:p w14:paraId="2AF109F0" w14:textId="77777777" w:rsidR="00C86A57" w:rsidRPr="00FF2673" w:rsidRDefault="00C86A57" w:rsidP="00C86A57">
      <w:pPr>
        <w:tabs>
          <w:tab w:val="left" w:pos="2358"/>
        </w:tabs>
        <w:bidi/>
        <w:spacing w:before="120" w:after="120"/>
        <w:ind w:left="108" w:hanging="108"/>
        <w:rPr>
          <w:rFonts w:cs="B Nazanin"/>
          <w:color w:val="1F497D"/>
          <w:szCs w:val="24"/>
          <w:rtl/>
          <w:lang w:bidi="fa-IR"/>
        </w:rPr>
      </w:pPr>
      <w:r w:rsidRPr="00870D23">
        <w:rPr>
          <w:rFonts w:cs="B Nazanin"/>
          <w:color w:val="1F497D"/>
          <w:szCs w:val="24"/>
          <w:rtl/>
          <w:lang w:bidi="fa-IR"/>
        </w:rPr>
        <w:t>فورمه</w:t>
      </w:r>
      <w:r w:rsidRPr="00870D23">
        <w:rPr>
          <w:rFonts w:cs="B Nazanin"/>
          <w:color w:val="1F497D"/>
          <w:szCs w:val="24"/>
          <w:rtl/>
          <w:lang w:val="en-GB"/>
        </w:rPr>
        <w:t xml:space="preserve"> امور ساختمانی کوچک</w:t>
      </w:r>
      <w:r w:rsidRPr="00870D23">
        <w:rPr>
          <w:rFonts w:cs="B Nazanin"/>
          <w:color w:val="1F497D"/>
          <w:szCs w:val="24"/>
          <w:rtl/>
          <w:lang w:bidi="fa-IR"/>
        </w:rPr>
        <w:t xml:space="preserve"> /03  </w:t>
      </w:r>
      <w:r w:rsidRPr="00870D23">
        <w:rPr>
          <w:rFonts w:cs="B Nazanin"/>
          <w:color w:val="1F497D"/>
          <w:szCs w:val="24"/>
          <w:lang w:bidi="fa-IR"/>
        </w:rPr>
        <w:tab/>
      </w:r>
      <w:r w:rsidRPr="00870D23">
        <w:rPr>
          <w:rFonts w:cs="B Nazanin"/>
          <w:color w:val="1F497D"/>
          <w:szCs w:val="24"/>
          <w:rtl/>
          <w:lang w:bidi="fa-IR"/>
        </w:rPr>
        <w:tab/>
        <w:t>فورمه نامه قبولی آفر</w:t>
      </w:r>
      <w:bookmarkStart w:id="504" w:name="_Toc50275644"/>
      <w:bookmarkStart w:id="505" w:name="_Toc79223021"/>
    </w:p>
    <w:p w14:paraId="6752BBB2" w14:textId="77777777" w:rsidR="00BB3F1F" w:rsidRDefault="00BB3F1F" w:rsidP="00C86A57">
      <w:pPr>
        <w:pStyle w:val="Heading3"/>
        <w:bidi/>
        <w:jc w:val="center"/>
        <w:rPr>
          <w:rFonts w:ascii="Times New Roman" w:hAnsi="Times New Roman" w:cs="B Nazanin"/>
          <w:color w:val="1F497D"/>
          <w:sz w:val="28"/>
          <w:szCs w:val="28"/>
          <w:rtl/>
          <w:lang w:val="en-GB"/>
        </w:rPr>
      </w:pPr>
      <w:bookmarkStart w:id="506" w:name="_Toc199171502"/>
      <w:bookmarkStart w:id="507" w:name="_Toc451327021"/>
      <w:bookmarkStart w:id="508" w:name="_Toc451354995"/>
      <w:bookmarkStart w:id="509" w:name="_Toc452153122"/>
    </w:p>
    <w:p w14:paraId="3CB7F728" w14:textId="008F6DEB" w:rsidR="00BB3F1F" w:rsidRDefault="00BB3F1F" w:rsidP="00BB3F1F">
      <w:pPr>
        <w:pStyle w:val="Heading3"/>
        <w:bidi/>
        <w:jc w:val="center"/>
        <w:rPr>
          <w:rFonts w:ascii="Times New Roman" w:hAnsi="Times New Roman" w:cs="B Nazanin"/>
          <w:color w:val="1F497D"/>
          <w:sz w:val="28"/>
          <w:szCs w:val="28"/>
          <w:lang w:val="en-GB"/>
        </w:rPr>
      </w:pPr>
    </w:p>
    <w:p w14:paraId="19786E7F" w14:textId="3C33BDDD" w:rsidR="000A13C6" w:rsidRDefault="000A13C6" w:rsidP="000A13C6">
      <w:pPr>
        <w:bidi/>
        <w:rPr>
          <w:lang w:val="en-GB" w:eastAsia="x-none"/>
        </w:rPr>
      </w:pPr>
    </w:p>
    <w:p w14:paraId="28078990" w14:textId="44351302" w:rsidR="000A13C6" w:rsidRDefault="000A13C6" w:rsidP="000A13C6">
      <w:pPr>
        <w:bidi/>
        <w:rPr>
          <w:lang w:val="en-GB" w:eastAsia="x-none"/>
        </w:rPr>
      </w:pPr>
    </w:p>
    <w:p w14:paraId="43270852" w14:textId="4B770E66" w:rsidR="000A13C6" w:rsidRDefault="000A13C6" w:rsidP="000A13C6">
      <w:pPr>
        <w:bidi/>
        <w:rPr>
          <w:lang w:val="en-GB" w:eastAsia="x-none"/>
        </w:rPr>
      </w:pPr>
    </w:p>
    <w:p w14:paraId="31704C60" w14:textId="3C2ED93D" w:rsidR="000A13C6" w:rsidRDefault="000A13C6" w:rsidP="000A13C6">
      <w:pPr>
        <w:bidi/>
        <w:rPr>
          <w:lang w:val="en-GB" w:eastAsia="x-none"/>
        </w:rPr>
      </w:pPr>
    </w:p>
    <w:p w14:paraId="6C50D53F" w14:textId="7411B4CA" w:rsidR="000A13C6" w:rsidRDefault="000A13C6" w:rsidP="000A13C6">
      <w:pPr>
        <w:bidi/>
        <w:rPr>
          <w:lang w:val="en-GB" w:eastAsia="x-none"/>
        </w:rPr>
      </w:pPr>
    </w:p>
    <w:p w14:paraId="6651A097" w14:textId="648AC0C2" w:rsidR="000A13C6" w:rsidRDefault="000A13C6" w:rsidP="000A13C6">
      <w:pPr>
        <w:bidi/>
        <w:rPr>
          <w:lang w:val="en-GB" w:eastAsia="x-none"/>
        </w:rPr>
      </w:pPr>
    </w:p>
    <w:p w14:paraId="3A11AEA4" w14:textId="53658D16" w:rsidR="000A13C6" w:rsidRDefault="000A13C6" w:rsidP="000A13C6">
      <w:pPr>
        <w:bidi/>
        <w:rPr>
          <w:lang w:val="en-GB" w:eastAsia="x-none"/>
        </w:rPr>
      </w:pPr>
    </w:p>
    <w:p w14:paraId="79E27814" w14:textId="00259779" w:rsidR="000A13C6" w:rsidRDefault="000A13C6" w:rsidP="000A13C6">
      <w:pPr>
        <w:bidi/>
        <w:rPr>
          <w:lang w:val="en-GB" w:eastAsia="x-none"/>
        </w:rPr>
      </w:pPr>
    </w:p>
    <w:p w14:paraId="3D30A857" w14:textId="0EB6F1F8" w:rsidR="000A13C6" w:rsidRDefault="000A13C6" w:rsidP="000A13C6">
      <w:pPr>
        <w:bidi/>
        <w:rPr>
          <w:lang w:val="en-GB" w:eastAsia="x-none"/>
        </w:rPr>
      </w:pPr>
    </w:p>
    <w:p w14:paraId="1B6D6939" w14:textId="4F6A770A" w:rsidR="000A13C6" w:rsidRDefault="000A13C6" w:rsidP="000A13C6">
      <w:pPr>
        <w:bidi/>
        <w:rPr>
          <w:lang w:val="en-GB" w:eastAsia="x-none"/>
        </w:rPr>
      </w:pPr>
    </w:p>
    <w:p w14:paraId="4265917A" w14:textId="4D8ABCCD" w:rsidR="000A13C6" w:rsidRDefault="000A13C6" w:rsidP="000A13C6">
      <w:pPr>
        <w:bidi/>
        <w:rPr>
          <w:lang w:val="en-GB" w:eastAsia="x-none"/>
        </w:rPr>
      </w:pPr>
    </w:p>
    <w:p w14:paraId="5E79E940" w14:textId="05F621DB" w:rsidR="000A13C6" w:rsidRDefault="000A13C6" w:rsidP="000A13C6">
      <w:pPr>
        <w:bidi/>
        <w:rPr>
          <w:lang w:val="en-GB" w:eastAsia="x-none"/>
        </w:rPr>
      </w:pPr>
    </w:p>
    <w:p w14:paraId="4E7D8DB9" w14:textId="41B2D0C4" w:rsidR="000A13C6" w:rsidRDefault="000A13C6" w:rsidP="000A13C6">
      <w:pPr>
        <w:bidi/>
        <w:rPr>
          <w:lang w:val="en-GB" w:eastAsia="x-none"/>
        </w:rPr>
      </w:pPr>
    </w:p>
    <w:p w14:paraId="03FFD1E3" w14:textId="0823AD69" w:rsidR="000A13C6" w:rsidRDefault="000A13C6" w:rsidP="000A13C6">
      <w:pPr>
        <w:bidi/>
        <w:rPr>
          <w:lang w:val="en-GB" w:eastAsia="x-none"/>
        </w:rPr>
      </w:pPr>
    </w:p>
    <w:p w14:paraId="5BC0549C" w14:textId="7C7AB8BD" w:rsidR="000A13C6" w:rsidRDefault="000A13C6" w:rsidP="000A13C6">
      <w:pPr>
        <w:bidi/>
        <w:rPr>
          <w:lang w:val="en-GB" w:eastAsia="x-none"/>
        </w:rPr>
      </w:pPr>
    </w:p>
    <w:p w14:paraId="0B0E2339" w14:textId="3869FF39" w:rsidR="000A13C6" w:rsidRDefault="000A13C6" w:rsidP="000A13C6">
      <w:pPr>
        <w:bidi/>
        <w:rPr>
          <w:lang w:val="en-GB" w:eastAsia="x-none"/>
        </w:rPr>
      </w:pPr>
    </w:p>
    <w:p w14:paraId="55710C6A" w14:textId="6CF62F1F" w:rsidR="000A13C6" w:rsidRDefault="000A13C6" w:rsidP="000A13C6">
      <w:pPr>
        <w:bidi/>
        <w:rPr>
          <w:lang w:val="en-GB" w:eastAsia="x-none"/>
        </w:rPr>
      </w:pPr>
    </w:p>
    <w:p w14:paraId="3B7AB8B0" w14:textId="6E0C1EA9" w:rsidR="000A13C6" w:rsidRDefault="000A13C6" w:rsidP="000A13C6">
      <w:pPr>
        <w:bidi/>
        <w:rPr>
          <w:lang w:val="en-GB" w:eastAsia="x-none"/>
        </w:rPr>
      </w:pPr>
    </w:p>
    <w:p w14:paraId="62013AB8" w14:textId="64369276" w:rsidR="000A13C6" w:rsidRDefault="000A13C6" w:rsidP="000A13C6">
      <w:pPr>
        <w:bidi/>
        <w:rPr>
          <w:lang w:val="en-GB" w:eastAsia="x-none"/>
        </w:rPr>
      </w:pPr>
    </w:p>
    <w:p w14:paraId="1C9DAF1B" w14:textId="68536A69" w:rsidR="000A13C6" w:rsidRDefault="000A13C6" w:rsidP="000A13C6">
      <w:pPr>
        <w:bidi/>
        <w:rPr>
          <w:lang w:val="en-GB" w:eastAsia="x-none"/>
        </w:rPr>
      </w:pPr>
    </w:p>
    <w:p w14:paraId="6326228C" w14:textId="49083DFC" w:rsidR="000A13C6" w:rsidRDefault="000A13C6" w:rsidP="000A13C6">
      <w:pPr>
        <w:bidi/>
        <w:rPr>
          <w:lang w:val="en-GB" w:eastAsia="x-none"/>
        </w:rPr>
      </w:pPr>
    </w:p>
    <w:p w14:paraId="5C3EC051" w14:textId="6E64C01C" w:rsidR="000A13C6" w:rsidRDefault="000A13C6" w:rsidP="000A13C6">
      <w:pPr>
        <w:bidi/>
        <w:rPr>
          <w:lang w:val="en-GB" w:eastAsia="x-none"/>
        </w:rPr>
      </w:pPr>
    </w:p>
    <w:p w14:paraId="2A2AE676" w14:textId="4AD8131C" w:rsidR="000A13C6" w:rsidRDefault="000A13C6" w:rsidP="000A13C6">
      <w:pPr>
        <w:bidi/>
        <w:rPr>
          <w:lang w:val="en-GB" w:eastAsia="x-none"/>
        </w:rPr>
      </w:pPr>
    </w:p>
    <w:p w14:paraId="5E61F5A2" w14:textId="77777777" w:rsidR="000A13C6" w:rsidRPr="000A13C6" w:rsidRDefault="000A13C6" w:rsidP="000A13C6">
      <w:pPr>
        <w:bidi/>
        <w:rPr>
          <w:rtl/>
          <w:lang w:val="en-GB" w:eastAsia="x-none"/>
        </w:rPr>
      </w:pPr>
    </w:p>
    <w:p w14:paraId="7C1709CF" w14:textId="4F4F9FF2" w:rsidR="00C86A57" w:rsidRPr="00870D23" w:rsidRDefault="00C86A57" w:rsidP="00BB3F1F">
      <w:pPr>
        <w:pStyle w:val="Heading3"/>
        <w:bidi/>
        <w:jc w:val="center"/>
        <w:rPr>
          <w:rFonts w:ascii="Times New Roman" w:hAnsi="Times New Roman" w:cs="B Nazanin"/>
          <w:color w:val="1F497D"/>
          <w:sz w:val="28"/>
          <w:szCs w:val="28"/>
          <w:lang w:val="en-GB"/>
        </w:rPr>
      </w:pPr>
      <w:r w:rsidRPr="00870D23">
        <w:rPr>
          <w:rFonts w:ascii="Times New Roman" w:hAnsi="Times New Roman" w:cs="B Nazanin"/>
          <w:color w:val="1F497D"/>
          <w:sz w:val="28"/>
          <w:szCs w:val="28"/>
          <w:rtl/>
          <w:lang w:val="en-GB"/>
        </w:rPr>
        <w:lastRenderedPageBreak/>
        <w:t xml:space="preserve">فورمه </w:t>
      </w:r>
      <w:bookmarkEnd w:id="506"/>
      <w:bookmarkEnd w:id="507"/>
      <w:bookmarkEnd w:id="508"/>
      <w:bookmarkEnd w:id="509"/>
      <w:r w:rsidRPr="00870D23">
        <w:rPr>
          <w:rFonts w:ascii="Times New Roman" w:hAnsi="Times New Roman" w:cs="B Nazanin"/>
          <w:color w:val="1F497D"/>
          <w:sz w:val="28"/>
          <w:szCs w:val="28"/>
          <w:rtl/>
          <w:lang w:val="en-GB"/>
        </w:rPr>
        <w:t xml:space="preserve">تسلیمی آفر </w:t>
      </w:r>
    </w:p>
    <w:p w14:paraId="1AE0514C" w14:textId="77777777" w:rsidR="00C86A57" w:rsidRPr="00870D23" w:rsidRDefault="00C86A57" w:rsidP="00C86A57">
      <w:pPr>
        <w:bidi/>
        <w:jc w:val="center"/>
        <w:outlineLvl w:val="1"/>
        <w:rPr>
          <w:rFonts w:cs="B Nazanin"/>
          <w:b/>
          <w:bCs/>
          <w:color w:val="1F497D"/>
          <w:szCs w:val="24"/>
          <w:rtl/>
          <w:lang w:val="en-GB"/>
        </w:rPr>
      </w:pPr>
      <w:bookmarkStart w:id="510" w:name="_Toc199171503"/>
      <w:bookmarkStart w:id="511" w:name="_Toc451327023"/>
      <w:bookmarkStart w:id="512" w:name="_Toc451354997"/>
      <w:bookmarkStart w:id="513" w:name="_Toc452153124"/>
      <w:r w:rsidRPr="00870D23">
        <w:rPr>
          <w:rFonts w:cs="B Nazanin"/>
          <w:b/>
          <w:bCs/>
          <w:color w:val="1F497D"/>
          <w:szCs w:val="24"/>
          <w:rtl/>
          <w:lang w:val="en-GB"/>
        </w:rPr>
        <w:t>فورمه امور ساختمانی کوچک/01</w:t>
      </w:r>
      <w:bookmarkEnd w:id="510"/>
      <w:bookmarkEnd w:id="511"/>
      <w:bookmarkEnd w:id="512"/>
      <w:bookmarkEnd w:id="513"/>
    </w:p>
    <w:p w14:paraId="2A9B9745" w14:textId="77777777" w:rsidR="00C86A57" w:rsidRPr="00870D23" w:rsidRDefault="00C86A57" w:rsidP="00C86A57">
      <w:pPr>
        <w:bidi/>
        <w:jc w:val="center"/>
        <w:outlineLvl w:val="1"/>
        <w:rPr>
          <w:rFonts w:cs="B Nazanin"/>
          <w:b/>
          <w:bCs/>
          <w:color w:val="1F497D"/>
          <w:szCs w:val="24"/>
          <w:rtl/>
          <w:lang w:val="en-GB"/>
        </w:rPr>
      </w:pPr>
    </w:p>
    <w:p w14:paraId="2E06F08F" w14:textId="77777777" w:rsidR="00C86A57" w:rsidRPr="00870D23" w:rsidRDefault="00C86A57" w:rsidP="00C86A57">
      <w:pPr>
        <w:bidi/>
        <w:outlineLvl w:val="1"/>
        <w:rPr>
          <w:rFonts w:cs="B Nazanin"/>
          <w:color w:val="1F497D"/>
          <w:szCs w:val="24"/>
          <w:rtl/>
          <w:lang w:val="en-GB"/>
        </w:rPr>
      </w:pPr>
      <w:r w:rsidRPr="00870D23">
        <w:rPr>
          <w:rFonts w:cs="B Nazanin"/>
          <w:color w:val="1F497D"/>
          <w:szCs w:val="24"/>
          <w:rtl/>
          <w:lang w:val="en-GB"/>
        </w:rPr>
        <w:t xml:space="preserve">داوطلب این فورمه را خانه پری و همراه با آفر خویش تسلیم می نماید. </w:t>
      </w:r>
    </w:p>
    <w:tbl>
      <w:tblPr>
        <w:bidiVisual/>
        <w:tblW w:w="16232" w:type="dxa"/>
        <w:tblLook w:val="01E0" w:firstRow="1" w:lastRow="1" w:firstColumn="1" w:lastColumn="1" w:noHBand="0" w:noVBand="0"/>
      </w:tblPr>
      <w:tblGrid>
        <w:gridCol w:w="9835"/>
        <w:gridCol w:w="6397"/>
      </w:tblGrid>
      <w:tr w:rsidR="00C86A57" w:rsidRPr="008108E4" w14:paraId="478C4D6C" w14:textId="77777777" w:rsidTr="000573CF">
        <w:tc>
          <w:tcPr>
            <w:tcW w:w="9835" w:type="dxa"/>
          </w:tcPr>
          <w:p w14:paraId="5B476428" w14:textId="77777777" w:rsidR="00C86A57" w:rsidRPr="00870D23" w:rsidRDefault="00C86A57" w:rsidP="000573CF">
            <w:pPr>
              <w:bidi/>
              <w:spacing w:before="120" w:after="120"/>
              <w:rPr>
                <w:rFonts w:cs="B Nazanin"/>
                <w:color w:val="1F497D"/>
                <w:szCs w:val="24"/>
                <w:rtl/>
                <w:lang w:val="en-GB"/>
              </w:rPr>
            </w:pPr>
            <w:r w:rsidRPr="00870D23">
              <w:rPr>
                <w:rFonts w:cs="B Nazanin"/>
                <w:color w:val="1F497D"/>
                <w:szCs w:val="24"/>
                <w:rtl/>
                <w:lang w:val="en-GB"/>
              </w:rPr>
              <w:t>اداره</w:t>
            </w:r>
            <w:r w:rsidRPr="00870D23">
              <w:rPr>
                <w:rFonts w:cs="B Nazanin"/>
                <w:i/>
                <w:iCs/>
                <w:color w:val="1F497D"/>
                <w:szCs w:val="24"/>
                <w:rtl/>
                <w:lang w:val="en-GB"/>
              </w:rPr>
              <w:t>: {</w:t>
            </w:r>
            <w:r w:rsidRPr="00870D23">
              <w:rPr>
                <w:rFonts w:cs="B Nazanin"/>
                <w:i/>
                <w:iCs/>
                <w:color w:val="1F497D"/>
                <w:szCs w:val="24"/>
                <w:highlight w:val="lightGray"/>
                <w:rtl/>
                <w:lang w:val="en-GB"/>
              </w:rPr>
              <w:t>نام اداره درج گردد</w:t>
            </w:r>
            <w:r w:rsidRPr="00870D23">
              <w:rPr>
                <w:rFonts w:cs="B Nazanin"/>
                <w:i/>
                <w:iCs/>
                <w:color w:val="1F497D"/>
                <w:szCs w:val="24"/>
                <w:rtl/>
                <w:lang w:val="en-GB"/>
              </w:rPr>
              <w:t>}</w:t>
            </w:r>
          </w:p>
          <w:p w14:paraId="5CDA33F0" w14:textId="77777777" w:rsidR="00C86A57" w:rsidRPr="00870D23" w:rsidRDefault="00C86A57" w:rsidP="000573CF">
            <w:pPr>
              <w:bidi/>
              <w:spacing w:before="120" w:after="120"/>
              <w:rPr>
                <w:rFonts w:cs="B Nazanin"/>
                <w:color w:val="1F497D"/>
                <w:szCs w:val="24"/>
                <w:lang w:val="en-GB"/>
              </w:rPr>
            </w:pPr>
            <w:r w:rsidRPr="00870D23">
              <w:rPr>
                <w:rFonts w:cs="B Nazanin"/>
                <w:i/>
                <w:iCs/>
                <w:color w:val="1F497D"/>
                <w:szCs w:val="24"/>
                <w:rtl/>
                <w:lang w:val="en-GB"/>
              </w:rPr>
              <w:t>شماره داوطلبی: {</w:t>
            </w:r>
            <w:r w:rsidRPr="00870D23">
              <w:rPr>
                <w:rFonts w:cs="B Nazanin"/>
                <w:i/>
                <w:iCs/>
                <w:color w:val="1F497D"/>
                <w:szCs w:val="24"/>
                <w:highlight w:val="lightGray"/>
                <w:rtl/>
                <w:lang w:val="en-GB"/>
              </w:rPr>
              <w:t>شماره داوطلبی درج گردد</w:t>
            </w:r>
            <w:r w:rsidRPr="00870D23">
              <w:rPr>
                <w:rFonts w:cs="B Nazanin"/>
                <w:i/>
                <w:iCs/>
                <w:color w:val="1F497D"/>
                <w:szCs w:val="24"/>
                <w:rtl/>
                <w:lang w:val="en-GB"/>
              </w:rPr>
              <w:t>}</w:t>
            </w:r>
          </w:p>
        </w:tc>
        <w:tc>
          <w:tcPr>
            <w:tcW w:w="6397" w:type="dxa"/>
          </w:tcPr>
          <w:p w14:paraId="3A075D1F" w14:textId="77777777" w:rsidR="00C86A57" w:rsidRPr="00870D23" w:rsidRDefault="00C86A57" w:rsidP="000573CF">
            <w:pPr>
              <w:bidi/>
              <w:spacing w:before="120" w:after="120"/>
              <w:rPr>
                <w:rFonts w:cs="B Nazanin"/>
                <w:i/>
                <w:color w:val="1F497D"/>
                <w:szCs w:val="24"/>
                <w:lang w:val="en-GB"/>
              </w:rPr>
            </w:pPr>
          </w:p>
        </w:tc>
      </w:tr>
    </w:tbl>
    <w:bookmarkEnd w:id="504"/>
    <w:bookmarkEnd w:id="505"/>
    <w:p w14:paraId="6C82F5EF" w14:textId="77777777" w:rsidR="00C86A57" w:rsidRPr="00870D23" w:rsidRDefault="00C86A57" w:rsidP="00C86A57">
      <w:pPr>
        <w:tabs>
          <w:tab w:val="right" w:pos="270"/>
        </w:tabs>
        <w:bidi/>
        <w:spacing w:before="120" w:after="120"/>
        <w:outlineLvl w:val="0"/>
        <w:rPr>
          <w:rFonts w:cs="B Nazanin"/>
          <w:i/>
          <w:iCs/>
          <w:color w:val="1F497D"/>
          <w:szCs w:val="24"/>
          <w:rtl/>
          <w:lang w:val="en-GB" w:bidi="fa-IR"/>
        </w:rPr>
      </w:pPr>
      <w:r w:rsidRPr="00870D23">
        <w:rPr>
          <w:rFonts w:cs="B Nazanin"/>
          <w:color w:val="1F497D"/>
          <w:szCs w:val="24"/>
          <w:rtl/>
          <w:lang w:val="en-GB" w:bidi="fa-IR"/>
        </w:rPr>
        <w:t>عنوان تدارکات:</w:t>
      </w:r>
      <w:r w:rsidRPr="00870D23">
        <w:rPr>
          <w:rFonts w:cs="B Nazanin"/>
          <w:i/>
          <w:iCs/>
          <w:color w:val="1F497D"/>
          <w:szCs w:val="24"/>
          <w:rtl/>
          <w:lang w:val="en-GB" w:bidi="fa-IR"/>
        </w:rPr>
        <w:t xml:space="preserve"> {</w:t>
      </w:r>
      <w:r w:rsidRPr="00870D23">
        <w:rPr>
          <w:rFonts w:cs="B Nazanin"/>
          <w:i/>
          <w:iCs/>
          <w:color w:val="1F497D"/>
          <w:szCs w:val="24"/>
          <w:highlight w:val="lightGray"/>
          <w:rtl/>
          <w:lang w:val="en-GB" w:bidi="fa-IR"/>
        </w:rPr>
        <w:t>عنوان تدارکات (پروژه) درج گردد</w:t>
      </w:r>
      <w:r w:rsidRPr="00870D23">
        <w:rPr>
          <w:rFonts w:cs="B Nazanin"/>
          <w:i/>
          <w:iCs/>
          <w:color w:val="1F497D"/>
          <w:szCs w:val="24"/>
          <w:rtl/>
          <w:lang w:val="en-GB" w:bidi="fa-IR"/>
        </w:rPr>
        <w:t>}</w:t>
      </w:r>
    </w:p>
    <w:p w14:paraId="7721B986" w14:textId="77777777" w:rsidR="00C86A57" w:rsidRPr="00870D23" w:rsidRDefault="00C86A57" w:rsidP="00C86A57">
      <w:pPr>
        <w:pStyle w:val="BodyText"/>
        <w:bidi/>
        <w:spacing w:before="120"/>
        <w:jc w:val="both"/>
        <w:rPr>
          <w:rFonts w:cs="B Nazanin"/>
          <w:color w:val="1F497D"/>
          <w:szCs w:val="24"/>
          <w:rtl/>
          <w:lang w:val="en-GB"/>
        </w:rPr>
      </w:pPr>
      <w:r w:rsidRPr="00870D23">
        <w:rPr>
          <w:rFonts w:cs="B Nazanin"/>
          <w:color w:val="1F497D"/>
          <w:szCs w:val="24"/>
          <w:rtl/>
          <w:lang w:val="en-GB"/>
        </w:rPr>
        <w:t>مایان که در زیر این فورمه امضا نموده ایم، اظهارمینمائیم اینکه:</w:t>
      </w:r>
    </w:p>
    <w:p w14:paraId="63D73281" w14:textId="77777777" w:rsidR="00C86A57" w:rsidRPr="00870D23" w:rsidRDefault="00C86A57" w:rsidP="00C86A57">
      <w:pPr>
        <w:pStyle w:val="BodyText"/>
        <w:tabs>
          <w:tab w:val="right" w:pos="180"/>
        </w:tabs>
        <w:bidi/>
        <w:spacing w:before="120"/>
        <w:jc w:val="both"/>
        <w:rPr>
          <w:rFonts w:cs="B Nazanin"/>
          <w:i/>
          <w:iCs/>
          <w:color w:val="1F497D"/>
          <w:szCs w:val="24"/>
          <w:rtl/>
        </w:rPr>
      </w:pPr>
      <w:r w:rsidRPr="00870D23">
        <w:rPr>
          <w:rFonts w:cs="B Nazanin"/>
          <w:color w:val="1F497D"/>
          <w:szCs w:val="24"/>
          <w:rtl/>
        </w:rPr>
        <w:t xml:space="preserve">ما شرطنامه را دقیق </w:t>
      </w:r>
      <w:r w:rsidRPr="00870D23">
        <w:rPr>
          <w:rFonts w:cs="B Nazanin"/>
          <w:color w:val="1F497D"/>
          <w:szCs w:val="24"/>
          <w:rtl/>
          <w:lang w:bidi="prs-AF"/>
        </w:rPr>
        <w:t>مطالعه کردیم</w:t>
      </w:r>
      <w:r w:rsidRPr="00870D23">
        <w:rPr>
          <w:rFonts w:cs="B Nazanin"/>
          <w:color w:val="1F497D"/>
          <w:szCs w:val="24"/>
          <w:rtl/>
        </w:rPr>
        <w:t xml:space="preserve"> و هیچ ملاحظه یی در قسمت آن بشمول ضمیمه شماره: </w:t>
      </w:r>
      <w:r w:rsidRPr="00870D23">
        <w:rPr>
          <w:rFonts w:cs="B Nazanin"/>
          <w:i/>
          <w:iCs/>
          <w:color w:val="1F497D"/>
          <w:szCs w:val="24"/>
          <w:rtl/>
        </w:rPr>
        <w:t>{</w:t>
      </w:r>
      <w:r w:rsidRPr="00870D23">
        <w:rPr>
          <w:rFonts w:cs="B Nazanin"/>
          <w:i/>
          <w:iCs/>
          <w:color w:val="1F497D"/>
          <w:szCs w:val="24"/>
          <w:highlight w:val="lightGray"/>
          <w:rtl/>
        </w:rPr>
        <w:t>شماره و تاریخ صدور ضمیمه درصورت لزوم درج گردد</w:t>
      </w:r>
      <w:r w:rsidRPr="00870D23">
        <w:rPr>
          <w:rFonts w:cs="B Nazanin"/>
          <w:i/>
          <w:iCs/>
          <w:color w:val="1F497D"/>
          <w:szCs w:val="24"/>
          <w:rtl/>
        </w:rPr>
        <w:t>}</w:t>
      </w:r>
      <w:r w:rsidRPr="00870D23">
        <w:rPr>
          <w:rFonts w:cs="B Nazanin"/>
          <w:color w:val="1F497D"/>
          <w:szCs w:val="24"/>
          <w:rtl/>
        </w:rPr>
        <w:t xml:space="preserve"> نداشته و پیشنهاد اجرای </w:t>
      </w:r>
      <w:r w:rsidRPr="00870D23">
        <w:rPr>
          <w:rFonts w:cs="B Nazanin"/>
          <w:i/>
          <w:iCs/>
          <w:color w:val="1F497D"/>
          <w:szCs w:val="24"/>
          <w:rtl/>
        </w:rPr>
        <w:t>{</w:t>
      </w:r>
      <w:r w:rsidRPr="00870D23">
        <w:rPr>
          <w:rFonts w:cs="B Nazanin"/>
          <w:i/>
          <w:iCs/>
          <w:color w:val="1F497D"/>
          <w:szCs w:val="24"/>
          <w:highlight w:val="lightGray"/>
          <w:rtl/>
        </w:rPr>
        <w:t>عنوان و نمبر تشخیصیه قرارداد درج گردد</w:t>
      </w:r>
      <w:r w:rsidRPr="00870D23">
        <w:rPr>
          <w:rFonts w:cs="B Nazanin"/>
          <w:i/>
          <w:iCs/>
          <w:color w:val="1F497D"/>
          <w:szCs w:val="24"/>
          <w:rtl/>
        </w:rPr>
        <w:t>}</w:t>
      </w:r>
      <w:r w:rsidRPr="00870D23">
        <w:rPr>
          <w:rFonts w:cs="B Nazanin"/>
          <w:color w:val="1F497D"/>
          <w:szCs w:val="24"/>
          <w:rtl/>
        </w:rPr>
        <w:t xml:space="preserve">در مطابقت به </w:t>
      </w:r>
      <w:r w:rsidRPr="00870D23">
        <w:rPr>
          <w:rFonts w:cs="B Nazanin"/>
          <w:b/>
          <w:bCs/>
          <w:i/>
          <w:iCs/>
          <w:color w:val="1F497D"/>
          <w:szCs w:val="24"/>
          <w:rtl/>
        </w:rPr>
        <w:t>شرایط عمومی قرارداد</w:t>
      </w:r>
      <w:r w:rsidRPr="00870D23">
        <w:rPr>
          <w:rFonts w:cs="B Nazanin"/>
          <w:color w:val="1F497D"/>
          <w:szCs w:val="24"/>
          <w:rtl/>
        </w:rPr>
        <w:t xml:space="preserve"> به </w:t>
      </w:r>
    </w:p>
    <w:p w14:paraId="51B95D32" w14:textId="77777777" w:rsidR="00C86A57" w:rsidRPr="00870D23" w:rsidRDefault="00C86A57" w:rsidP="00C86A57">
      <w:pPr>
        <w:pStyle w:val="BodyText"/>
        <w:tabs>
          <w:tab w:val="right" w:pos="180"/>
          <w:tab w:val="right" w:pos="360"/>
        </w:tabs>
        <w:bidi/>
        <w:spacing w:before="120"/>
        <w:jc w:val="both"/>
        <w:rPr>
          <w:rFonts w:cs="B Nazanin"/>
          <w:color w:val="1F497D"/>
          <w:szCs w:val="24"/>
          <w:lang w:val="en-GB"/>
        </w:rPr>
      </w:pPr>
      <w:r w:rsidRPr="00870D23">
        <w:rPr>
          <w:rFonts w:cs="B Nazanin"/>
          <w:color w:val="1F497D"/>
          <w:szCs w:val="24"/>
          <w:rtl/>
        </w:rPr>
        <w:t>قیمت مجموعی آفر ما به استثنای هرگونه تخفیفات پیشنهاد شده در ذیل عبارت است از:</w:t>
      </w:r>
      <w:r w:rsidRPr="00870D23">
        <w:rPr>
          <w:rFonts w:cs="B Nazanin"/>
          <w:i/>
          <w:iCs/>
          <w:color w:val="1F497D"/>
          <w:szCs w:val="24"/>
          <w:rtl/>
        </w:rPr>
        <w:t>{</w:t>
      </w:r>
      <w:r w:rsidRPr="00870D23">
        <w:rPr>
          <w:rFonts w:cs="B Nazanin"/>
          <w:i/>
          <w:iCs/>
          <w:color w:val="1F497D"/>
          <w:szCs w:val="24"/>
          <w:highlight w:val="lightGray"/>
          <w:rtl/>
        </w:rPr>
        <w:t>قیمت مجموعی آفر به حروف و ارقام، بیانگر مبالغ مختلف و  اسعارهای مربوطه درج گردد</w:t>
      </w:r>
      <w:r w:rsidRPr="00870D23">
        <w:rPr>
          <w:rFonts w:cs="B Nazanin"/>
          <w:i/>
          <w:iCs/>
          <w:color w:val="1F497D"/>
          <w:szCs w:val="24"/>
          <w:rtl/>
        </w:rPr>
        <w:t>}</w:t>
      </w:r>
      <w:r w:rsidRPr="00870D23">
        <w:rPr>
          <w:rFonts w:cs="B Nazanin"/>
          <w:color w:val="1F497D"/>
          <w:szCs w:val="24"/>
          <w:rtl/>
        </w:rPr>
        <w:t>می باشد.</w:t>
      </w:r>
    </w:p>
    <w:p w14:paraId="4F393B4D" w14:textId="77777777" w:rsidR="00C86A57" w:rsidRPr="00870D23" w:rsidRDefault="00C86A57" w:rsidP="00C86A57">
      <w:pPr>
        <w:pStyle w:val="BodyText"/>
        <w:numPr>
          <w:ilvl w:val="0"/>
          <w:numId w:val="96"/>
        </w:numPr>
        <w:tabs>
          <w:tab w:val="right" w:pos="180"/>
          <w:tab w:val="right" w:pos="360"/>
          <w:tab w:val="right" w:pos="630"/>
        </w:tabs>
        <w:bidi/>
        <w:spacing w:before="120"/>
        <w:ind w:left="90" w:firstLine="0"/>
        <w:jc w:val="both"/>
        <w:rPr>
          <w:rFonts w:cs="B Nazanin"/>
          <w:color w:val="1F497D"/>
          <w:szCs w:val="24"/>
          <w:lang w:val="en-GB"/>
        </w:rPr>
      </w:pPr>
      <w:r w:rsidRPr="00870D23">
        <w:rPr>
          <w:rFonts w:cs="B Nazanin"/>
          <w:color w:val="1F497D"/>
          <w:szCs w:val="24"/>
          <w:rtl/>
        </w:rPr>
        <w:t>تخفیفات</w:t>
      </w:r>
      <w:r w:rsidRPr="00870D23">
        <w:rPr>
          <w:rFonts w:cs="B Nazanin"/>
          <w:color w:val="1F497D"/>
          <w:szCs w:val="24"/>
          <w:rtl/>
          <w:lang w:bidi="fa-IR"/>
        </w:rPr>
        <w:t xml:space="preserve"> پیشنهاد شده: </w:t>
      </w:r>
      <w:r w:rsidRPr="00870D23">
        <w:rPr>
          <w:rFonts w:cs="B Nazanin"/>
          <w:color w:val="1F497D"/>
          <w:szCs w:val="24"/>
          <w:rtl/>
        </w:rPr>
        <w:t>درصورتیکه آفر ما قبول شود، تخفیفات ذیل قابل اجرا خواهد بود:</w:t>
      </w:r>
    </w:p>
    <w:p w14:paraId="61A4E7A4" w14:textId="77777777" w:rsidR="00C86A57" w:rsidRPr="00870D23" w:rsidRDefault="00C86A57" w:rsidP="00C86A57">
      <w:pPr>
        <w:pStyle w:val="BodyText"/>
        <w:numPr>
          <w:ilvl w:val="0"/>
          <w:numId w:val="97"/>
        </w:numPr>
        <w:tabs>
          <w:tab w:val="right" w:pos="180"/>
          <w:tab w:val="right" w:pos="630"/>
        </w:tabs>
        <w:bidi/>
        <w:spacing w:before="120"/>
        <w:ind w:left="540" w:firstLine="0"/>
        <w:jc w:val="both"/>
        <w:rPr>
          <w:rFonts w:cs="B Nazanin"/>
          <w:color w:val="1F497D"/>
          <w:szCs w:val="24"/>
        </w:rPr>
      </w:pPr>
      <w:r w:rsidRPr="00870D23">
        <w:rPr>
          <w:rFonts w:cs="B Nazanin"/>
          <w:color w:val="1F497D"/>
          <w:szCs w:val="24"/>
          <w:rtl/>
        </w:rPr>
        <w:t>قیمت مجموعی تخفیفات به حروف:........................</w:t>
      </w:r>
    </w:p>
    <w:p w14:paraId="0E576349" w14:textId="77777777" w:rsidR="00C86A57" w:rsidRPr="00870D23" w:rsidRDefault="00C86A57" w:rsidP="00C86A57">
      <w:pPr>
        <w:pStyle w:val="BodyText"/>
        <w:numPr>
          <w:ilvl w:val="0"/>
          <w:numId w:val="97"/>
        </w:numPr>
        <w:tabs>
          <w:tab w:val="right" w:pos="180"/>
          <w:tab w:val="right" w:pos="630"/>
        </w:tabs>
        <w:bidi/>
        <w:spacing w:before="120"/>
        <w:ind w:left="540" w:firstLine="0"/>
        <w:jc w:val="both"/>
        <w:rPr>
          <w:rFonts w:cs="B Nazanin"/>
          <w:color w:val="1F497D"/>
          <w:szCs w:val="24"/>
        </w:rPr>
      </w:pPr>
      <w:r w:rsidRPr="00870D23">
        <w:rPr>
          <w:rFonts w:cs="B Nazanin"/>
          <w:color w:val="1F497D"/>
          <w:szCs w:val="24"/>
          <w:rtl/>
        </w:rPr>
        <w:t>قیمت مجموعی تخفیفات به ارقام:.....................</w:t>
      </w:r>
      <w:r w:rsidRPr="00870D23">
        <w:rPr>
          <w:rFonts w:cs="B Nazanin"/>
          <w:i/>
          <w:iCs/>
          <w:color w:val="1F497D"/>
          <w:szCs w:val="24"/>
          <w:rtl/>
        </w:rPr>
        <w:t>{</w:t>
      </w:r>
      <w:r w:rsidRPr="00870D23">
        <w:rPr>
          <w:rFonts w:cs="B Nazanin"/>
          <w:i/>
          <w:iCs/>
          <w:color w:val="1F497D"/>
          <w:szCs w:val="24"/>
          <w:highlight w:val="lightGray"/>
          <w:rtl/>
        </w:rPr>
        <w:t>هر تخفیف پیشنهاد شده و  اقلام مشخص شده بل احجام کار را که قابل اجرا  است، با جزئیات آن مشخص کنید</w:t>
      </w:r>
      <w:r w:rsidRPr="00870D23">
        <w:rPr>
          <w:rFonts w:cs="B Nazanin"/>
          <w:i/>
          <w:iCs/>
          <w:color w:val="1F497D"/>
          <w:szCs w:val="24"/>
          <w:rtl/>
        </w:rPr>
        <w:t>}</w:t>
      </w:r>
      <w:r w:rsidRPr="00870D23">
        <w:rPr>
          <w:rFonts w:cs="B Nazanin"/>
          <w:color w:val="1F497D"/>
          <w:szCs w:val="24"/>
          <w:rtl/>
        </w:rPr>
        <w:t>؛</w:t>
      </w:r>
    </w:p>
    <w:p w14:paraId="49889FCA" w14:textId="77777777" w:rsidR="00C86A57" w:rsidRPr="00870D23" w:rsidRDefault="00C86A57" w:rsidP="00C86A57">
      <w:pPr>
        <w:pStyle w:val="BodyText"/>
        <w:tabs>
          <w:tab w:val="right" w:pos="180"/>
        </w:tabs>
        <w:bidi/>
        <w:spacing w:before="120"/>
        <w:jc w:val="both"/>
        <w:rPr>
          <w:rFonts w:cs="B Nazanin"/>
          <w:color w:val="1F497D"/>
          <w:szCs w:val="24"/>
          <w:rtl/>
        </w:rPr>
      </w:pPr>
      <w:r w:rsidRPr="00870D23">
        <w:rPr>
          <w:rFonts w:cs="B Nazanin"/>
          <w:color w:val="1F497D"/>
          <w:szCs w:val="24"/>
          <w:rtl/>
        </w:rPr>
        <w:t xml:space="preserve">ما جهت اجرای این قرارداد، مبلغ </w:t>
      </w:r>
      <w:r w:rsidRPr="00870D23">
        <w:rPr>
          <w:rFonts w:cs="B Nazanin"/>
          <w:i/>
          <w:iCs/>
          <w:color w:val="1F497D"/>
          <w:szCs w:val="24"/>
          <w:rtl/>
        </w:rPr>
        <w:t>{</w:t>
      </w:r>
      <w:r w:rsidRPr="00870D23">
        <w:rPr>
          <w:rFonts w:cs="B Nazanin"/>
          <w:i/>
          <w:iCs/>
          <w:color w:val="1F497D"/>
          <w:szCs w:val="24"/>
          <w:highlight w:val="lightGray"/>
          <w:rtl/>
        </w:rPr>
        <w:t>مبلغ و فیصدی به ارقام و حروف درج گردد</w:t>
      </w:r>
      <w:r w:rsidRPr="00870D23">
        <w:rPr>
          <w:rFonts w:cs="B Nazanin"/>
          <w:i/>
          <w:iCs/>
          <w:color w:val="1F497D"/>
          <w:szCs w:val="24"/>
          <w:rtl/>
        </w:rPr>
        <w:t>}</w:t>
      </w:r>
      <w:r w:rsidRPr="00870D23">
        <w:rPr>
          <w:rFonts w:cs="B Nazanin"/>
          <w:color w:val="1F497D"/>
          <w:szCs w:val="24"/>
          <w:rtl/>
        </w:rPr>
        <w:t xml:space="preserve"> را منحیث پیش پرداخت درخواست می نمائیم. </w:t>
      </w:r>
    </w:p>
    <w:p w14:paraId="1966F209" w14:textId="77777777" w:rsidR="00C86A57" w:rsidRPr="00870D23" w:rsidRDefault="00C86A57" w:rsidP="00C86A57">
      <w:pPr>
        <w:pStyle w:val="BodyText"/>
        <w:tabs>
          <w:tab w:val="right" w:pos="90"/>
          <w:tab w:val="right" w:pos="450"/>
          <w:tab w:val="right" w:pos="630"/>
        </w:tabs>
        <w:bidi/>
        <w:spacing w:before="120"/>
        <w:jc w:val="both"/>
        <w:rPr>
          <w:rFonts w:cs="B Nazanin"/>
          <w:color w:val="1F497D"/>
          <w:szCs w:val="24"/>
          <w:lang w:val="en-GB"/>
        </w:rPr>
      </w:pPr>
      <w:r w:rsidRPr="00870D23">
        <w:rPr>
          <w:rFonts w:cs="B Nazanin"/>
          <w:color w:val="1F497D"/>
          <w:szCs w:val="24"/>
          <w:rtl/>
        </w:rPr>
        <w:t xml:space="preserve">ما میدانیم که اداره مکلف به قبولی آفر دارای نازلترین قیمت </w:t>
      </w:r>
      <w:r w:rsidRPr="00870D23">
        <w:rPr>
          <w:rFonts w:cs="B Nazanin"/>
          <w:color w:val="1F497D"/>
          <w:szCs w:val="24"/>
          <w:rtl/>
          <w:lang w:bidi="prs-AF"/>
        </w:rPr>
        <w:t>ارائه شده</w:t>
      </w:r>
      <w:r w:rsidRPr="00870D23">
        <w:rPr>
          <w:rFonts w:cs="B Nazanin"/>
          <w:color w:val="1F497D"/>
          <w:szCs w:val="24"/>
          <w:rtl/>
        </w:rPr>
        <w:t xml:space="preserve"> و یا هر آفر دریافت شده دیگر نیست.</w:t>
      </w:r>
    </w:p>
    <w:p w14:paraId="1D5FFB18" w14:textId="77777777" w:rsidR="00C86A57" w:rsidRPr="00870D23" w:rsidRDefault="00C86A57" w:rsidP="00C86A57">
      <w:pPr>
        <w:jc w:val="right"/>
        <w:rPr>
          <w:rFonts w:cs="B Nazanin"/>
          <w:color w:val="1F497D"/>
          <w:szCs w:val="24"/>
          <w:rtl/>
          <w:lang w:val="en-GB"/>
        </w:rPr>
      </w:pPr>
      <w:r w:rsidRPr="00870D23">
        <w:rPr>
          <w:rFonts w:cs="B Nazanin"/>
          <w:color w:val="1F497D"/>
          <w:szCs w:val="24"/>
          <w:rtl/>
          <w:lang w:val="en-GB"/>
        </w:rPr>
        <w:t xml:space="preserve">ما بدینوسیله تصدیق می داریم که این آفر در مطابقت با میعاد اعتبار و در صورت لزوم تضمین آفر یا اظهار نامه تضمین آفر مندرج </w:t>
      </w:r>
      <w:r w:rsidRPr="00870D23">
        <w:rPr>
          <w:rFonts w:cs="B Nazanin"/>
          <w:b/>
          <w:bCs/>
          <w:i/>
          <w:iCs/>
          <w:color w:val="1F497D"/>
          <w:szCs w:val="24"/>
          <w:rtl/>
          <w:lang w:val="en-GB"/>
        </w:rPr>
        <w:t>صفحه معلومات داوطلبی</w:t>
      </w:r>
      <w:r w:rsidRPr="00870D23">
        <w:rPr>
          <w:rFonts w:cs="B Nazanin"/>
          <w:color w:val="1F497D"/>
          <w:szCs w:val="24"/>
          <w:rtl/>
          <w:lang w:val="en-GB"/>
        </w:rPr>
        <w:t xml:space="preserve"> می باشد.</w:t>
      </w:r>
    </w:p>
    <w:p w14:paraId="06308790" w14:textId="77777777" w:rsidR="00C86A57" w:rsidRPr="00870D23" w:rsidRDefault="00C86A57" w:rsidP="00C86A57">
      <w:pPr>
        <w:pStyle w:val="BodyText"/>
        <w:tabs>
          <w:tab w:val="right" w:pos="90"/>
          <w:tab w:val="right" w:pos="450"/>
        </w:tabs>
        <w:bidi/>
        <w:spacing w:before="120"/>
        <w:jc w:val="both"/>
        <w:rPr>
          <w:rFonts w:cs="B Nazanin"/>
          <w:color w:val="1F497D"/>
          <w:szCs w:val="24"/>
          <w:rtl/>
        </w:rPr>
      </w:pPr>
      <w:r w:rsidRPr="00870D23">
        <w:rPr>
          <w:rFonts w:cs="B Nazanin"/>
          <w:color w:val="1F497D"/>
          <w:szCs w:val="24"/>
          <w:rtl/>
        </w:rPr>
        <w:t>آ</w:t>
      </w:r>
      <w:r w:rsidRPr="00870D23">
        <w:rPr>
          <w:rFonts w:cs="B Nazanin"/>
          <w:color w:val="1F497D"/>
          <w:szCs w:val="24"/>
          <w:rtl/>
          <w:lang w:bidi="fa-IR"/>
        </w:rPr>
        <w:t xml:space="preserve">فر ما برای میعاد مشخص در بند 1 ماده 16  </w:t>
      </w:r>
      <w:r w:rsidRPr="00870D23">
        <w:rPr>
          <w:rFonts w:cs="B Nazanin"/>
          <w:b/>
          <w:bCs/>
          <w:i/>
          <w:iCs/>
          <w:color w:val="1F497D"/>
          <w:szCs w:val="24"/>
          <w:rtl/>
          <w:lang w:bidi="fa-IR"/>
        </w:rPr>
        <w:t>دستورالعمل برای داوطلبان</w:t>
      </w:r>
      <w:r w:rsidRPr="00870D23">
        <w:rPr>
          <w:rFonts w:cs="B Nazanin"/>
          <w:color w:val="1F497D"/>
          <w:szCs w:val="24"/>
          <w:rtl/>
          <w:lang w:bidi="fa-IR"/>
        </w:rPr>
        <w:t xml:space="preserve">، سر از تاریخ  ضرب الاجل تسلیمی آفرها در مطابقت با بند 1 ماده 21  </w:t>
      </w:r>
      <w:r w:rsidRPr="00870D23">
        <w:rPr>
          <w:rFonts w:cs="B Nazanin"/>
          <w:b/>
          <w:bCs/>
          <w:i/>
          <w:iCs/>
          <w:color w:val="1F497D"/>
          <w:szCs w:val="24"/>
          <w:rtl/>
          <w:lang w:bidi="fa-IR"/>
        </w:rPr>
        <w:t>دستورالعمل برای داوطلبان</w:t>
      </w:r>
      <w:r w:rsidRPr="00870D23">
        <w:rPr>
          <w:rFonts w:cs="B Nazanin"/>
          <w:color w:val="1F497D"/>
          <w:szCs w:val="24"/>
          <w:rtl/>
          <w:lang w:bidi="fa-IR"/>
        </w:rPr>
        <w:t xml:space="preserve"> اعتبار داشته و در هر زمان قبل از ختم تاریخ اعتبار آن بالای ما الزامی و قابل قبول بوده میتواند؛</w:t>
      </w:r>
    </w:p>
    <w:p w14:paraId="0ECD4980" w14:textId="77777777" w:rsidR="00C86A57" w:rsidRPr="00870D23" w:rsidRDefault="00C86A57" w:rsidP="00C86A57">
      <w:pPr>
        <w:pStyle w:val="BodyText"/>
        <w:tabs>
          <w:tab w:val="right" w:pos="450"/>
          <w:tab w:val="right" w:pos="630"/>
        </w:tabs>
        <w:bidi/>
        <w:spacing w:before="120"/>
        <w:jc w:val="both"/>
        <w:rPr>
          <w:rFonts w:cs="B Nazanin"/>
          <w:color w:val="1F497D"/>
          <w:szCs w:val="24"/>
          <w:rtl/>
        </w:rPr>
      </w:pPr>
      <w:r w:rsidRPr="00870D23">
        <w:rPr>
          <w:rFonts w:cs="B Nazanin"/>
          <w:color w:val="1F497D"/>
          <w:szCs w:val="24"/>
          <w:rtl/>
        </w:rPr>
        <w:t xml:space="preserve">هرگاه </w:t>
      </w:r>
      <w:r w:rsidRPr="00870D23">
        <w:rPr>
          <w:rFonts w:cs="B Nazanin"/>
          <w:color w:val="1F497D"/>
          <w:szCs w:val="24"/>
          <w:rtl/>
          <w:lang w:bidi="fa-IR"/>
        </w:rPr>
        <w:t>آفرما</w:t>
      </w:r>
      <w:r w:rsidRPr="00870D23">
        <w:rPr>
          <w:rFonts w:cs="B Nazanin"/>
          <w:color w:val="1F497D"/>
          <w:szCs w:val="24"/>
          <w:rtl/>
        </w:rPr>
        <w:t xml:space="preserve"> قبول شود، ما تعهد میسپاریم که تضمین اجراء را در مطابقت با بند 1 ماده 35 </w:t>
      </w:r>
      <w:r w:rsidRPr="00870D23">
        <w:rPr>
          <w:rFonts w:cs="B Nazanin"/>
          <w:b/>
          <w:bCs/>
          <w:i/>
          <w:iCs/>
          <w:color w:val="1F497D"/>
          <w:szCs w:val="24"/>
          <w:rtl/>
        </w:rPr>
        <w:t>دستورالعمل برای داوطلبان</w:t>
      </w:r>
      <w:r w:rsidRPr="00870D23">
        <w:rPr>
          <w:rFonts w:cs="B Nazanin"/>
          <w:color w:val="1F497D"/>
          <w:szCs w:val="24"/>
          <w:rtl/>
        </w:rPr>
        <w:t xml:space="preserve"> ، بخاطر اجرای بموقع قرارداد فراهم می نمائیم؛</w:t>
      </w:r>
    </w:p>
    <w:p w14:paraId="74897117" w14:textId="77777777" w:rsidR="00C86A57" w:rsidRPr="00870D23" w:rsidRDefault="00C86A57" w:rsidP="00C86A57">
      <w:pPr>
        <w:jc w:val="right"/>
        <w:rPr>
          <w:rFonts w:cs="B Nazanin"/>
          <w:color w:val="1F497D"/>
          <w:szCs w:val="24"/>
          <w:rtl/>
          <w:lang w:val="en-GB"/>
        </w:rPr>
      </w:pPr>
      <w:r w:rsidRPr="00870D23">
        <w:rPr>
          <w:rFonts w:cs="B Nazanin"/>
          <w:color w:val="1F497D"/>
          <w:szCs w:val="24"/>
          <w:rtl/>
          <w:lang w:val="en-GB"/>
        </w:rPr>
        <w:t xml:space="preserve">ما بشمول هر قراردادی فرعی یا اکمال کننده های هر بخش این قرارداد، دارای تابعیت کشور واجد شرایط مطابق بند 1 ماده 4 </w:t>
      </w:r>
      <w:r w:rsidRPr="00870D23">
        <w:rPr>
          <w:rFonts w:cs="B Nazanin"/>
          <w:b/>
          <w:bCs/>
          <w:i/>
          <w:iCs/>
          <w:color w:val="1F497D"/>
          <w:szCs w:val="24"/>
          <w:rtl/>
          <w:lang w:val="en-GB"/>
        </w:rPr>
        <w:t xml:space="preserve">دستور العمل برای داوطلبان </w:t>
      </w:r>
      <w:r w:rsidRPr="00870D23">
        <w:rPr>
          <w:rFonts w:cs="B Nazanin"/>
          <w:color w:val="1F497D"/>
          <w:szCs w:val="24"/>
          <w:rtl/>
          <w:lang w:val="en-GB"/>
        </w:rPr>
        <w:t xml:space="preserve">می باشیم. </w:t>
      </w:r>
    </w:p>
    <w:p w14:paraId="57C46508" w14:textId="77777777" w:rsidR="00C86A57" w:rsidRPr="00870D23" w:rsidRDefault="00C86A57" w:rsidP="00C86A57">
      <w:pPr>
        <w:jc w:val="right"/>
        <w:rPr>
          <w:rFonts w:cs="B Nazanin"/>
          <w:color w:val="1F497D"/>
          <w:szCs w:val="24"/>
          <w:rtl/>
          <w:lang w:val="en-GB"/>
        </w:rPr>
      </w:pPr>
      <w:r w:rsidRPr="00870D23">
        <w:rPr>
          <w:rFonts w:cs="B Nazanin"/>
          <w:color w:val="1F497D"/>
          <w:szCs w:val="24"/>
          <w:rtl/>
          <w:lang w:val="en-GB"/>
        </w:rPr>
        <w:t xml:space="preserve">ما هیچ گونه تضاد منافع مطابق بند 2 ماده 4 </w:t>
      </w:r>
      <w:r w:rsidRPr="00870D23">
        <w:rPr>
          <w:rFonts w:cs="B Nazanin"/>
          <w:b/>
          <w:bCs/>
          <w:i/>
          <w:iCs/>
          <w:color w:val="1F497D"/>
          <w:szCs w:val="24"/>
          <w:rtl/>
          <w:lang w:val="en-GB"/>
        </w:rPr>
        <w:t>دستور العمل برای داوطلبان</w:t>
      </w:r>
      <w:r w:rsidRPr="00870D23">
        <w:rPr>
          <w:rFonts w:cs="B Nazanin"/>
          <w:color w:val="1F497D"/>
          <w:szCs w:val="24"/>
          <w:rtl/>
          <w:lang w:val="en-GB"/>
        </w:rPr>
        <w:t xml:space="preserve">، نداریم. </w:t>
      </w:r>
    </w:p>
    <w:p w14:paraId="2464D07B" w14:textId="77777777" w:rsidR="00C86A57" w:rsidRPr="00870D23" w:rsidRDefault="00C86A57" w:rsidP="00C86A57">
      <w:pPr>
        <w:jc w:val="right"/>
        <w:rPr>
          <w:rFonts w:cs="B Nazanin"/>
          <w:color w:val="1F497D"/>
          <w:szCs w:val="24"/>
          <w:rtl/>
          <w:lang w:val="en-GB"/>
        </w:rPr>
      </w:pPr>
    </w:p>
    <w:p w14:paraId="4A9EB9BA" w14:textId="77777777" w:rsidR="00C86A57" w:rsidRPr="00870D23" w:rsidRDefault="00C86A57" w:rsidP="00C86A57">
      <w:pPr>
        <w:jc w:val="right"/>
        <w:rPr>
          <w:rFonts w:cs="B Nazanin"/>
          <w:color w:val="1F497D"/>
          <w:szCs w:val="24"/>
          <w:rtl/>
          <w:lang w:val="en-GB"/>
        </w:rPr>
      </w:pPr>
      <w:r w:rsidRPr="00870D23">
        <w:rPr>
          <w:rFonts w:cs="B Nazanin"/>
          <w:color w:val="1F497D"/>
          <w:szCs w:val="24"/>
          <w:rtl/>
          <w:lang w:val="en-GB"/>
        </w:rPr>
        <w:t xml:space="preserve"> </w:t>
      </w:r>
    </w:p>
    <w:p w14:paraId="4647F381" w14:textId="77777777" w:rsidR="00C86A57" w:rsidRPr="00870D23" w:rsidRDefault="00C86A57" w:rsidP="00C86A57">
      <w:pPr>
        <w:jc w:val="right"/>
        <w:rPr>
          <w:rFonts w:cs="B Nazanin"/>
          <w:color w:val="1F497D"/>
          <w:szCs w:val="24"/>
          <w:rtl/>
          <w:lang w:val="en-GB" w:bidi="fa-IR"/>
        </w:rPr>
      </w:pPr>
      <w:r w:rsidRPr="00870D23">
        <w:rPr>
          <w:rFonts w:cs="B Nazanin"/>
          <w:color w:val="1F497D"/>
          <w:szCs w:val="24"/>
          <w:rtl/>
          <w:lang w:val="en-GB"/>
        </w:rPr>
        <w:t>ما بشمول قراردادیان فرعی یا اکمال کننده ها برای هر بخش این قرارداد در جمهوری اسلامی افغانستان مطابق به بند های 3 و 4 ماده 4</w:t>
      </w:r>
      <w:r w:rsidRPr="00870D23">
        <w:rPr>
          <w:rFonts w:cs="B Nazanin"/>
          <w:b/>
          <w:bCs/>
          <w:i/>
          <w:iCs/>
          <w:color w:val="1F497D"/>
          <w:szCs w:val="24"/>
          <w:rtl/>
          <w:lang w:val="en-GB"/>
        </w:rPr>
        <w:t xml:space="preserve"> دستور العمل برای داوطلبان</w:t>
      </w:r>
      <w:r w:rsidRPr="00870D23">
        <w:rPr>
          <w:rFonts w:cs="B Nazanin"/>
          <w:color w:val="1F497D"/>
          <w:szCs w:val="24"/>
          <w:rtl/>
          <w:lang w:val="en-GB"/>
        </w:rPr>
        <w:t xml:space="preserve">، محروم </w:t>
      </w:r>
      <w:r w:rsidRPr="00870D23">
        <w:rPr>
          <w:rFonts w:cs="B Nazanin"/>
          <w:color w:val="1F497D"/>
          <w:szCs w:val="24"/>
          <w:rtl/>
          <w:lang w:val="en-GB" w:bidi="fa-IR"/>
        </w:rPr>
        <w:t xml:space="preserve">شناخته نشده ایم. </w:t>
      </w:r>
    </w:p>
    <w:p w14:paraId="51557B05" w14:textId="77777777" w:rsidR="00C86A57" w:rsidRPr="00870D23" w:rsidRDefault="00C86A57" w:rsidP="00C86A57">
      <w:pPr>
        <w:pStyle w:val="Heading3"/>
        <w:bidi/>
        <w:rPr>
          <w:rFonts w:ascii="Times New Roman" w:hAnsi="Times New Roman" w:cs="B Nazanin"/>
          <w:b w:val="0"/>
          <w:bCs w:val="0"/>
          <w:i/>
          <w:iCs/>
          <w:color w:val="1F497D"/>
          <w:sz w:val="24"/>
          <w:szCs w:val="24"/>
          <w:rtl/>
          <w:lang w:val="en-GB"/>
        </w:rPr>
      </w:pPr>
      <w:r w:rsidRPr="00870D23">
        <w:rPr>
          <w:rFonts w:ascii="Times New Roman" w:hAnsi="Times New Roman" w:cs="B Nazanin"/>
          <w:b w:val="0"/>
          <w:bCs w:val="0"/>
          <w:color w:val="1F497D"/>
          <w:sz w:val="24"/>
          <w:szCs w:val="24"/>
          <w:rtl/>
          <w:lang w:val="en-GB"/>
        </w:rPr>
        <w:lastRenderedPageBreak/>
        <w:t xml:space="preserve">نام : </w:t>
      </w:r>
      <w:r w:rsidRPr="00870D23">
        <w:rPr>
          <w:rFonts w:ascii="Times New Roman" w:hAnsi="Times New Roman" w:cs="B Nazanin"/>
          <w:b w:val="0"/>
          <w:bCs w:val="0"/>
          <w:i/>
          <w:iCs/>
          <w:color w:val="1F497D"/>
          <w:sz w:val="24"/>
          <w:szCs w:val="24"/>
          <w:highlight w:val="lightGray"/>
          <w:rtl/>
          <w:lang w:val="en-GB"/>
        </w:rPr>
        <w:t>{نام شخص درج گردد}</w:t>
      </w:r>
    </w:p>
    <w:p w14:paraId="575D62E1" w14:textId="77777777" w:rsidR="00C86A57" w:rsidRPr="00870D23" w:rsidRDefault="00C86A57" w:rsidP="00C86A57">
      <w:pPr>
        <w:bidi/>
        <w:rPr>
          <w:rFonts w:cs="B Nazanin"/>
          <w:i/>
          <w:iCs/>
          <w:color w:val="1F497D"/>
          <w:szCs w:val="24"/>
          <w:rtl/>
          <w:lang w:val="en-GB"/>
        </w:rPr>
      </w:pPr>
      <w:r w:rsidRPr="00870D23">
        <w:rPr>
          <w:rFonts w:cs="B Nazanin"/>
          <w:color w:val="1F497D"/>
          <w:szCs w:val="24"/>
          <w:rtl/>
          <w:lang w:val="en-GB"/>
        </w:rPr>
        <w:t xml:space="preserve">وظیفه: </w:t>
      </w:r>
      <w:r w:rsidRPr="00870D23">
        <w:rPr>
          <w:rFonts w:cs="B Nazanin"/>
          <w:i/>
          <w:iCs/>
          <w:color w:val="1F497D"/>
          <w:szCs w:val="24"/>
          <w:highlight w:val="lightGray"/>
          <w:rtl/>
          <w:lang w:val="en-GB"/>
        </w:rPr>
        <w:t>{وظیفه درج گردد}</w:t>
      </w:r>
    </w:p>
    <w:p w14:paraId="34A73971" w14:textId="77777777" w:rsidR="00C86A57" w:rsidRPr="00870D23" w:rsidRDefault="00C86A57" w:rsidP="00C86A57">
      <w:pPr>
        <w:bidi/>
        <w:rPr>
          <w:rFonts w:cs="B Nazanin"/>
          <w:color w:val="1F497D"/>
          <w:szCs w:val="24"/>
          <w:rtl/>
          <w:lang w:val="en-GB"/>
        </w:rPr>
      </w:pPr>
      <w:r w:rsidRPr="00870D23">
        <w:rPr>
          <w:rFonts w:cs="B Nazanin"/>
          <w:color w:val="1F497D"/>
          <w:szCs w:val="24"/>
          <w:rtl/>
          <w:lang w:val="en-GB"/>
        </w:rPr>
        <w:t>امضاء:</w:t>
      </w:r>
    </w:p>
    <w:p w14:paraId="0E536684" w14:textId="77777777" w:rsidR="00C86A57" w:rsidRPr="00870D23" w:rsidRDefault="00C86A57" w:rsidP="00C86A57">
      <w:pPr>
        <w:bidi/>
        <w:rPr>
          <w:rFonts w:cs="B Nazanin"/>
          <w:color w:val="1F497D"/>
          <w:szCs w:val="24"/>
          <w:rtl/>
          <w:lang w:val="en-GB"/>
        </w:rPr>
      </w:pPr>
      <w:r w:rsidRPr="00870D23">
        <w:rPr>
          <w:rFonts w:cs="B Nazanin"/>
          <w:color w:val="1F497D"/>
          <w:szCs w:val="24"/>
          <w:rtl/>
          <w:lang w:val="en-GB"/>
        </w:rPr>
        <w:t xml:space="preserve">تاریخ: </w:t>
      </w:r>
    </w:p>
    <w:p w14:paraId="30908DDA" w14:textId="77777777" w:rsidR="00C86A57" w:rsidRPr="00870D23" w:rsidRDefault="00C86A57" w:rsidP="00C86A57">
      <w:pPr>
        <w:bidi/>
        <w:rPr>
          <w:rFonts w:cs="B Nazanin"/>
          <w:color w:val="1F497D"/>
          <w:szCs w:val="24"/>
          <w:rtl/>
          <w:lang w:val="en-GB"/>
        </w:rPr>
      </w:pPr>
    </w:p>
    <w:p w14:paraId="349EAB01" w14:textId="77777777" w:rsidR="00C86A57" w:rsidRPr="00870D23" w:rsidRDefault="00C86A57" w:rsidP="00C86A57">
      <w:pPr>
        <w:bidi/>
        <w:rPr>
          <w:rFonts w:cs="B Nazanin"/>
          <w:color w:val="1F497D"/>
          <w:szCs w:val="24"/>
          <w:rtl/>
          <w:lang w:val="en-GB"/>
        </w:rPr>
      </w:pPr>
    </w:p>
    <w:p w14:paraId="461311CA" w14:textId="77777777" w:rsidR="00C86A57" w:rsidRPr="00870D23" w:rsidRDefault="00C86A57" w:rsidP="00C86A57">
      <w:pPr>
        <w:bidi/>
        <w:rPr>
          <w:rFonts w:cs="B Nazanin"/>
          <w:color w:val="1F497D"/>
          <w:szCs w:val="24"/>
          <w:rtl/>
          <w:lang w:val="en-GB"/>
        </w:rPr>
      </w:pPr>
    </w:p>
    <w:p w14:paraId="649E56B6" w14:textId="77777777" w:rsidR="00C86A57" w:rsidRPr="00870D23" w:rsidRDefault="00C86A57" w:rsidP="00C86A57">
      <w:pPr>
        <w:bidi/>
        <w:rPr>
          <w:rFonts w:cs="B Nazanin"/>
          <w:color w:val="1F497D"/>
          <w:szCs w:val="24"/>
          <w:rtl/>
          <w:lang w:val="en-GB"/>
        </w:rPr>
      </w:pPr>
    </w:p>
    <w:p w14:paraId="29716646" w14:textId="77777777" w:rsidR="00C86A57" w:rsidRPr="00870D23" w:rsidRDefault="00C86A57" w:rsidP="00C86A57">
      <w:pPr>
        <w:bidi/>
        <w:rPr>
          <w:rFonts w:cs="B Nazanin"/>
          <w:color w:val="1F497D"/>
          <w:szCs w:val="24"/>
          <w:rtl/>
          <w:lang w:val="en-GB"/>
        </w:rPr>
      </w:pPr>
    </w:p>
    <w:p w14:paraId="7E6D6351" w14:textId="77777777" w:rsidR="00C86A57" w:rsidRPr="00870D23" w:rsidRDefault="00C86A57" w:rsidP="00C86A57">
      <w:pPr>
        <w:bidi/>
        <w:rPr>
          <w:rFonts w:cs="B Nazanin"/>
          <w:color w:val="1F497D"/>
          <w:szCs w:val="24"/>
          <w:rtl/>
          <w:lang w:val="en-GB"/>
        </w:rPr>
      </w:pPr>
    </w:p>
    <w:p w14:paraId="45881D1A" w14:textId="77777777" w:rsidR="00C86A57" w:rsidRPr="00870D23" w:rsidRDefault="00C86A57" w:rsidP="00C86A57">
      <w:pPr>
        <w:bidi/>
        <w:rPr>
          <w:rFonts w:cs="B Nazanin"/>
          <w:color w:val="1F497D"/>
          <w:szCs w:val="24"/>
          <w:rtl/>
          <w:lang w:val="en-GB"/>
        </w:rPr>
      </w:pPr>
    </w:p>
    <w:p w14:paraId="11D13FE5" w14:textId="77777777" w:rsidR="00C86A57" w:rsidRPr="00870D23" w:rsidRDefault="00C86A57" w:rsidP="00C86A57">
      <w:pPr>
        <w:bidi/>
        <w:rPr>
          <w:rFonts w:cs="B Nazanin"/>
          <w:color w:val="1F497D"/>
          <w:szCs w:val="24"/>
          <w:rtl/>
          <w:lang w:val="en-GB"/>
        </w:rPr>
      </w:pPr>
    </w:p>
    <w:p w14:paraId="238CF8AE" w14:textId="77777777" w:rsidR="00C86A57" w:rsidRPr="00870D23" w:rsidRDefault="00C86A57" w:rsidP="00C86A57">
      <w:pPr>
        <w:bidi/>
        <w:rPr>
          <w:rFonts w:cs="B Nazanin"/>
          <w:color w:val="1F497D"/>
          <w:szCs w:val="24"/>
          <w:rtl/>
          <w:lang w:val="en-GB"/>
        </w:rPr>
      </w:pPr>
    </w:p>
    <w:p w14:paraId="722CDF6F" w14:textId="77777777" w:rsidR="00C86A57" w:rsidRPr="00870D23" w:rsidRDefault="00C86A57" w:rsidP="00C86A57">
      <w:pPr>
        <w:bidi/>
        <w:rPr>
          <w:rFonts w:cs="B Nazanin"/>
          <w:color w:val="1F497D"/>
          <w:szCs w:val="24"/>
          <w:rtl/>
          <w:lang w:val="en-GB"/>
        </w:rPr>
      </w:pPr>
    </w:p>
    <w:p w14:paraId="3E849651" w14:textId="77777777" w:rsidR="00C86A57" w:rsidRPr="00870D23" w:rsidRDefault="00C86A57" w:rsidP="00C86A57">
      <w:pPr>
        <w:bidi/>
        <w:rPr>
          <w:rFonts w:cs="B Nazanin"/>
          <w:color w:val="1F497D"/>
          <w:szCs w:val="24"/>
          <w:rtl/>
          <w:lang w:val="en-GB"/>
        </w:rPr>
      </w:pPr>
    </w:p>
    <w:p w14:paraId="7F8777F7" w14:textId="77777777" w:rsidR="00C86A57" w:rsidRPr="00870D23" w:rsidRDefault="00C86A57" w:rsidP="00C86A57">
      <w:pPr>
        <w:bidi/>
        <w:rPr>
          <w:rFonts w:cs="B Nazanin"/>
          <w:color w:val="1F497D"/>
          <w:szCs w:val="24"/>
          <w:rtl/>
          <w:lang w:val="en-GB"/>
        </w:rPr>
      </w:pPr>
    </w:p>
    <w:p w14:paraId="0B123712" w14:textId="77777777" w:rsidR="00C86A57" w:rsidRPr="00870D23" w:rsidRDefault="00C86A57" w:rsidP="00C86A57">
      <w:pPr>
        <w:bidi/>
        <w:rPr>
          <w:rFonts w:cs="B Nazanin"/>
          <w:color w:val="1F497D"/>
          <w:szCs w:val="24"/>
          <w:rtl/>
          <w:lang w:val="en-GB"/>
        </w:rPr>
      </w:pPr>
    </w:p>
    <w:p w14:paraId="54D75639" w14:textId="77777777" w:rsidR="00C86A57" w:rsidRPr="00870D23" w:rsidRDefault="00C86A57" w:rsidP="00C86A57">
      <w:pPr>
        <w:bidi/>
        <w:rPr>
          <w:rFonts w:cs="B Nazanin"/>
          <w:color w:val="1F497D"/>
          <w:szCs w:val="24"/>
          <w:rtl/>
          <w:lang w:val="en-GB"/>
        </w:rPr>
      </w:pPr>
    </w:p>
    <w:p w14:paraId="6413BABF" w14:textId="77777777" w:rsidR="00C86A57" w:rsidRPr="00870D23" w:rsidRDefault="00C86A57" w:rsidP="00C86A57">
      <w:pPr>
        <w:bidi/>
        <w:rPr>
          <w:rFonts w:cs="B Nazanin"/>
          <w:color w:val="1F497D"/>
          <w:szCs w:val="24"/>
          <w:rtl/>
          <w:lang w:val="en-GB"/>
        </w:rPr>
      </w:pPr>
    </w:p>
    <w:p w14:paraId="63F01CC2" w14:textId="77777777" w:rsidR="00C86A57" w:rsidRPr="00870D23" w:rsidRDefault="00C86A57" w:rsidP="00C86A57">
      <w:pPr>
        <w:bidi/>
        <w:rPr>
          <w:rFonts w:cs="B Nazanin"/>
          <w:color w:val="1F497D"/>
          <w:szCs w:val="24"/>
          <w:rtl/>
          <w:lang w:val="en-GB"/>
        </w:rPr>
      </w:pPr>
    </w:p>
    <w:p w14:paraId="0D8C237C" w14:textId="77777777" w:rsidR="00C86A57" w:rsidRPr="00870D23" w:rsidRDefault="00C86A57" w:rsidP="00C86A57">
      <w:pPr>
        <w:bidi/>
        <w:rPr>
          <w:rFonts w:cs="B Nazanin"/>
          <w:color w:val="1F497D"/>
          <w:szCs w:val="24"/>
          <w:rtl/>
          <w:lang w:val="en-GB"/>
        </w:rPr>
      </w:pPr>
    </w:p>
    <w:p w14:paraId="5439F9D4" w14:textId="77777777" w:rsidR="00C86A57" w:rsidRPr="00870D23" w:rsidRDefault="00C86A57" w:rsidP="00C86A57">
      <w:pPr>
        <w:bidi/>
        <w:rPr>
          <w:rFonts w:cs="B Nazanin"/>
          <w:color w:val="1F497D"/>
          <w:szCs w:val="24"/>
          <w:rtl/>
          <w:lang w:val="en-GB"/>
        </w:rPr>
      </w:pPr>
    </w:p>
    <w:p w14:paraId="4F32132E" w14:textId="77777777" w:rsidR="00C86A57" w:rsidRPr="00870D23" w:rsidRDefault="00C86A57" w:rsidP="00C86A57">
      <w:pPr>
        <w:bidi/>
        <w:rPr>
          <w:rFonts w:cs="B Nazanin"/>
          <w:color w:val="1F497D"/>
          <w:szCs w:val="24"/>
          <w:rtl/>
          <w:lang w:val="en-GB"/>
        </w:rPr>
      </w:pPr>
    </w:p>
    <w:p w14:paraId="4F16AB65" w14:textId="77777777" w:rsidR="00C86A57" w:rsidRPr="00870D23" w:rsidRDefault="00C86A57" w:rsidP="00C86A57">
      <w:pPr>
        <w:bidi/>
        <w:rPr>
          <w:rFonts w:cs="B Nazanin"/>
          <w:color w:val="1F497D"/>
          <w:szCs w:val="24"/>
          <w:rtl/>
          <w:lang w:val="en-GB"/>
        </w:rPr>
      </w:pPr>
    </w:p>
    <w:p w14:paraId="33BA19CF" w14:textId="77777777" w:rsidR="00C86A57" w:rsidRPr="00870D23" w:rsidRDefault="00C86A57" w:rsidP="00C86A57">
      <w:pPr>
        <w:bidi/>
        <w:rPr>
          <w:rFonts w:cs="B Nazanin"/>
          <w:color w:val="1F497D"/>
          <w:szCs w:val="24"/>
          <w:rtl/>
          <w:lang w:val="en-GB"/>
        </w:rPr>
      </w:pPr>
    </w:p>
    <w:p w14:paraId="057CE50E" w14:textId="77777777" w:rsidR="00C86A57" w:rsidRPr="00870D23" w:rsidRDefault="00C86A57" w:rsidP="00C86A57">
      <w:pPr>
        <w:bidi/>
        <w:rPr>
          <w:rFonts w:cs="B Nazanin"/>
          <w:color w:val="1F497D"/>
          <w:szCs w:val="24"/>
          <w:rtl/>
          <w:lang w:val="en-GB"/>
        </w:rPr>
      </w:pPr>
    </w:p>
    <w:p w14:paraId="236C0F2C" w14:textId="77777777" w:rsidR="00C86A57" w:rsidRPr="00870D23" w:rsidRDefault="00C86A57" w:rsidP="00C86A57">
      <w:pPr>
        <w:bidi/>
        <w:rPr>
          <w:rFonts w:cs="B Nazanin"/>
          <w:color w:val="1F497D"/>
          <w:szCs w:val="24"/>
          <w:rtl/>
          <w:lang w:val="en-GB"/>
        </w:rPr>
      </w:pPr>
    </w:p>
    <w:p w14:paraId="038ED099" w14:textId="77777777" w:rsidR="00C86A57" w:rsidRPr="00870D23" w:rsidRDefault="00C86A57" w:rsidP="00C86A57">
      <w:pPr>
        <w:bidi/>
        <w:rPr>
          <w:rFonts w:cs="B Nazanin"/>
          <w:color w:val="1F497D"/>
          <w:szCs w:val="24"/>
          <w:rtl/>
          <w:lang w:val="en-GB"/>
        </w:rPr>
      </w:pPr>
    </w:p>
    <w:p w14:paraId="18E5273F" w14:textId="77777777" w:rsidR="00C86A57" w:rsidRPr="00870D23" w:rsidRDefault="00C86A57" w:rsidP="00C86A57">
      <w:pPr>
        <w:bidi/>
        <w:rPr>
          <w:rFonts w:cs="B Nazanin"/>
          <w:color w:val="1F497D"/>
          <w:szCs w:val="24"/>
          <w:rtl/>
          <w:lang w:val="en-GB"/>
        </w:rPr>
      </w:pPr>
    </w:p>
    <w:p w14:paraId="2A1F4F10" w14:textId="77777777" w:rsidR="00C86A57" w:rsidRPr="00A435EA" w:rsidRDefault="00C86A57" w:rsidP="00C86A57">
      <w:pPr>
        <w:bidi/>
        <w:rPr>
          <w:rtl/>
          <w:lang w:val="en-GB"/>
        </w:rPr>
      </w:pPr>
    </w:p>
    <w:p w14:paraId="3F6207BE" w14:textId="77777777" w:rsidR="00F00F4B" w:rsidRDefault="00F00F4B" w:rsidP="00C86A57">
      <w:pPr>
        <w:pStyle w:val="Heading3"/>
        <w:bidi/>
        <w:jc w:val="center"/>
        <w:rPr>
          <w:rFonts w:ascii="Times New Roman" w:hAnsi="Times New Roman" w:cs="B Nazanin"/>
          <w:color w:val="1F497D"/>
          <w:sz w:val="28"/>
          <w:szCs w:val="28"/>
          <w:rtl/>
          <w:lang w:val="en-GB"/>
        </w:rPr>
      </w:pPr>
    </w:p>
    <w:p w14:paraId="7FD94DE2" w14:textId="77777777" w:rsidR="008D465E" w:rsidRDefault="008D465E" w:rsidP="00F00F4B">
      <w:pPr>
        <w:pStyle w:val="Heading3"/>
        <w:bidi/>
        <w:jc w:val="center"/>
        <w:rPr>
          <w:rFonts w:ascii="Times New Roman" w:hAnsi="Times New Roman" w:cs="B Nazanin"/>
          <w:color w:val="1F497D"/>
          <w:sz w:val="28"/>
          <w:szCs w:val="28"/>
          <w:lang w:val="en-GB"/>
        </w:rPr>
      </w:pPr>
    </w:p>
    <w:p w14:paraId="318408C7" w14:textId="77777777" w:rsidR="008D465E" w:rsidRDefault="008D465E" w:rsidP="008D465E">
      <w:pPr>
        <w:pStyle w:val="Heading3"/>
        <w:bidi/>
        <w:jc w:val="center"/>
        <w:rPr>
          <w:rFonts w:ascii="Times New Roman" w:hAnsi="Times New Roman" w:cs="B Nazanin"/>
          <w:color w:val="1F497D"/>
          <w:sz w:val="28"/>
          <w:szCs w:val="28"/>
          <w:lang w:val="en-GB"/>
        </w:rPr>
      </w:pPr>
    </w:p>
    <w:p w14:paraId="2050DDAD" w14:textId="77777777" w:rsidR="008D465E" w:rsidRDefault="008D465E" w:rsidP="008D465E">
      <w:pPr>
        <w:pStyle w:val="Heading3"/>
        <w:bidi/>
        <w:jc w:val="center"/>
        <w:rPr>
          <w:rFonts w:ascii="Times New Roman" w:hAnsi="Times New Roman" w:cs="B Nazanin"/>
          <w:color w:val="1F497D"/>
          <w:sz w:val="28"/>
          <w:szCs w:val="28"/>
          <w:lang w:val="en-GB"/>
        </w:rPr>
      </w:pPr>
    </w:p>
    <w:p w14:paraId="0E28F4FA" w14:textId="31518B11" w:rsidR="00C86A57" w:rsidRPr="00870D23" w:rsidRDefault="00C86A57" w:rsidP="008D465E">
      <w:pPr>
        <w:pStyle w:val="Heading3"/>
        <w:bidi/>
        <w:jc w:val="center"/>
        <w:rPr>
          <w:rFonts w:ascii="Times New Roman" w:hAnsi="Times New Roman" w:cs="B Nazanin"/>
          <w:color w:val="1F497D"/>
          <w:sz w:val="28"/>
          <w:szCs w:val="28"/>
          <w:lang w:val="en-GB"/>
        </w:rPr>
      </w:pPr>
      <w:r w:rsidRPr="00870D23">
        <w:rPr>
          <w:rFonts w:ascii="Times New Roman" w:hAnsi="Times New Roman" w:cs="B Nazanin"/>
          <w:color w:val="1F497D"/>
          <w:sz w:val="28"/>
          <w:szCs w:val="28"/>
          <w:rtl/>
          <w:lang w:val="en-GB"/>
        </w:rPr>
        <w:t>فورمه معلومات اهلیت داوطلب</w:t>
      </w:r>
    </w:p>
    <w:p w14:paraId="544ADE54" w14:textId="77777777" w:rsidR="00C86A57" w:rsidRPr="00870D23" w:rsidRDefault="00C86A57" w:rsidP="00C86A57">
      <w:pPr>
        <w:bidi/>
        <w:jc w:val="center"/>
        <w:outlineLvl w:val="1"/>
        <w:rPr>
          <w:rFonts w:cs="B Nazanin"/>
          <w:b/>
          <w:bCs/>
          <w:color w:val="1F497D"/>
          <w:sz w:val="28"/>
          <w:szCs w:val="28"/>
          <w:rtl/>
          <w:lang w:val="en-GB" w:bidi="fa-IR"/>
        </w:rPr>
      </w:pPr>
      <w:r w:rsidRPr="00870D23">
        <w:rPr>
          <w:rFonts w:cs="B Nazanin"/>
          <w:b/>
          <w:bCs/>
          <w:color w:val="1F497D"/>
          <w:sz w:val="28"/>
          <w:szCs w:val="28"/>
          <w:rtl/>
          <w:lang w:val="en-GB" w:bidi="fa-IR"/>
        </w:rPr>
        <w:t>فورمه امور ساختمانی کوچک/02</w:t>
      </w:r>
    </w:p>
    <w:tbl>
      <w:tblPr>
        <w:bidiVisual/>
        <w:tblW w:w="16232" w:type="dxa"/>
        <w:tblLook w:val="01E0" w:firstRow="1" w:lastRow="1" w:firstColumn="1" w:lastColumn="1" w:noHBand="0" w:noVBand="0"/>
      </w:tblPr>
      <w:tblGrid>
        <w:gridCol w:w="9851"/>
        <w:gridCol w:w="6381"/>
      </w:tblGrid>
      <w:tr w:rsidR="00C86A57" w:rsidRPr="008108E4" w14:paraId="46376A91" w14:textId="77777777" w:rsidTr="000573CF">
        <w:trPr>
          <w:trHeight w:val="1980"/>
        </w:trPr>
        <w:tc>
          <w:tcPr>
            <w:tcW w:w="9851" w:type="dxa"/>
          </w:tcPr>
          <w:p w14:paraId="57402F9B" w14:textId="77777777" w:rsidR="00C86A57" w:rsidRPr="00870D23" w:rsidRDefault="00C86A57" w:rsidP="000573CF">
            <w:pPr>
              <w:bidi/>
              <w:spacing w:before="120" w:after="120"/>
              <w:jc w:val="both"/>
              <w:rPr>
                <w:rFonts w:cs="B Nazanin"/>
                <w:color w:val="1F497D"/>
                <w:szCs w:val="24"/>
                <w:rtl/>
                <w:lang w:val="en-GB"/>
              </w:rPr>
            </w:pPr>
            <w:r w:rsidRPr="00870D23">
              <w:rPr>
                <w:rFonts w:cs="B Nazanin"/>
                <w:color w:val="1F497D"/>
                <w:szCs w:val="24"/>
                <w:rtl/>
                <w:lang w:val="en-GB"/>
              </w:rPr>
              <w:t>این فورمه توسط داوطلب خانه پری و جهت ارزیابی اهلیت و یا تصدیق ارزیابی قبلی اهلیت در مطابقت به ماده 5</w:t>
            </w:r>
            <w:r w:rsidRPr="00870D23">
              <w:rPr>
                <w:rFonts w:cs="B Nazanin"/>
                <w:b/>
                <w:bCs/>
                <w:i/>
                <w:iCs/>
                <w:color w:val="1F497D"/>
                <w:szCs w:val="24"/>
                <w:rtl/>
                <w:lang w:val="en-GB"/>
              </w:rPr>
              <w:t xml:space="preserve"> دستور العمل برای داوطلبان</w:t>
            </w:r>
            <w:r w:rsidRPr="00870D23">
              <w:rPr>
                <w:rFonts w:cs="B Nazanin"/>
                <w:color w:val="1F497D"/>
                <w:szCs w:val="24"/>
                <w:rtl/>
                <w:lang w:val="en-GB"/>
              </w:rPr>
              <w:t xml:space="preserve"> استفاده میگردد. این معلومات در قرارداد درج نمیگردد. در صورت ضرورت</w:t>
            </w:r>
            <w:r w:rsidRPr="00870D23">
              <w:rPr>
                <w:rFonts w:cs="B Nazanin" w:hint="cs"/>
                <w:color w:val="1F497D"/>
                <w:szCs w:val="24"/>
                <w:rtl/>
                <w:lang w:val="en-GB"/>
              </w:rPr>
              <w:t xml:space="preserve"> داوطلب می تواند در جدول های موجود ردیف ها و ستون های اضافی علاوه و</w:t>
            </w:r>
            <w:r w:rsidRPr="00870D23">
              <w:rPr>
                <w:rFonts w:cs="B Nazanin"/>
                <w:color w:val="1F497D"/>
                <w:szCs w:val="24"/>
                <w:rtl/>
                <w:lang w:val="en-GB"/>
              </w:rPr>
              <w:t xml:space="preserve"> صفحات اضافی ضمیمه گردد. در صورت استفاده این فورمه جهت تصدیق ارزیابی قبلی اهلیت، داوطلب باید صرف معلومات تجدید شده را درج نماید. </w:t>
            </w:r>
          </w:p>
          <w:p w14:paraId="546F2726" w14:textId="77777777" w:rsidR="00C86A57" w:rsidRPr="00870D23" w:rsidRDefault="00C86A57" w:rsidP="000573CF">
            <w:pPr>
              <w:bidi/>
              <w:spacing w:before="120" w:after="120"/>
              <w:rPr>
                <w:rFonts w:cs="B Nazanin"/>
                <w:color w:val="1F497D"/>
                <w:sz w:val="2"/>
                <w:szCs w:val="2"/>
                <w:rtl/>
                <w:lang w:val="en-GB"/>
              </w:rPr>
            </w:pPr>
          </w:p>
          <w:p w14:paraId="473DAE7A" w14:textId="77777777" w:rsidR="00C86A57" w:rsidRPr="00870D23" w:rsidRDefault="00C86A57" w:rsidP="000573CF">
            <w:pPr>
              <w:pStyle w:val="ListParagraph"/>
              <w:numPr>
                <w:ilvl w:val="0"/>
                <w:numId w:val="55"/>
              </w:numPr>
              <w:tabs>
                <w:tab w:val="right" w:pos="270"/>
              </w:tabs>
              <w:bidi/>
              <w:spacing w:before="120" w:after="120" w:line="360" w:lineRule="auto"/>
              <w:ind w:hanging="720"/>
              <w:rPr>
                <w:rFonts w:cs="B Nazanin"/>
                <w:b/>
                <w:bCs/>
                <w:i/>
                <w:iCs/>
                <w:color w:val="1F497D"/>
                <w:szCs w:val="24"/>
                <w:lang w:val="en-GB"/>
              </w:rPr>
            </w:pPr>
            <w:r w:rsidRPr="00870D23">
              <w:rPr>
                <w:rFonts w:cs="B Nazanin"/>
                <w:b/>
                <w:bCs/>
                <w:color w:val="1F497D"/>
                <w:szCs w:val="24"/>
                <w:rtl/>
                <w:lang w:val="en-GB"/>
              </w:rPr>
              <w:t>داوطلب یا داوطلب مشترک (</w:t>
            </w:r>
            <w:r w:rsidRPr="00870D23">
              <w:rPr>
                <w:rFonts w:cs="B Nazanin"/>
                <w:b/>
                <w:bCs/>
                <w:color w:val="1F497D"/>
                <w:szCs w:val="24"/>
                <w:lang w:bidi="ps-AF"/>
              </w:rPr>
              <w:t>JV</w:t>
            </w:r>
            <w:r w:rsidRPr="00870D23">
              <w:rPr>
                <w:rFonts w:cs="B Nazanin"/>
                <w:b/>
                <w:bCs/>
                <w:color w:val="1F497D"/>
                <w:szCs w:val="24"/>
                <w:rtl/>
                <w:lang w:bidi="fa-IR"/>
              </w:rPr>
              <w:t>)</w:t>
            </w:r>
          </w:p>
          <w:p w14:paraId="245B57B6" w14:textId="77777777" w:rsidR="00C86A57" w:rsidRPr="00870D23" w:rsidRDefault="00C86A57" w:rsidP="000573CF">
            <w:pPr>
              <w:pStyle w:val="ListParagraph"/>
              <w:numPr>
                <w:ilvl w:val="1"/>
                <w:numId w:val="55"/>
              </w:numPr>
              <w:tabs>
                <w:tab w:val="right" w:pos="630"/>
              </w:tabs>
              <w:bidi/>
              <w:spacing w:before="120" w:after="120" w:line="360" w:lineRule="auto"/>
              <w:rPr>
                <w:rFonts w:cs="B Nazanin"/>
                <w:i/>
                <w:iCs/>
                <w:color w:val="1F497D"/>
                <w:szCs w:val="24"/>
                <w:rtl/>
                <w:lang w:bidi="fa-IR"/>
              </w:rPr>
            </w:pPr>
            <w:r w:rsidRPr="00870D23">
              <w:rPr>
                <w:rFonts w:cs="B Nazanin"/>
                <w:color w:val="1F497D"/>
                <w:szCs w:val="24"/>
                <w:rtl/>
                <w:lang w:bidi="fa-IR"/>
              </w:rPr>
              <w:t>حالت حقوقی داوطلب:</w:t>
            </w:r>
            <w:r w:rsidRPr="00870D23">
              <w:rPr>
                <w:rFonts w:cs="B Nazanin"/>
                <w:b/>
                <w:bCs/>
                <w:color w:val="1F497D"/>
                <w:szCs w:val="24"/>
                <w:rtl/>
                <w:lang w:bidi="fa-IR"/>
              </w:rPr>
              <w:t xml:space="preserve"> </w:t>
            </w:r>
            <w:r w:rsidRPr="00870D23">
              <w:rPr>
                <w:rFonts w:cs="B Nazanin"/>
                <w:i/>
                <w:iCs/>
                <w:color w:val="1F497D"/>
                <w:szCs w:val="24"/>
                <w:rtl/>
                <w:lang w:bidi="fa-IR"/>
              </w:rPr>
              <w:t>{</w:t>
            </w:r>
            <w:r w:rsidRPr="00870D23">
              <w:rPr>
                <w:rFonts w:cs="B Nazanin"/>
                <w:i/>
                <w:iCs/>
                <w:color w:val="1F497D"/>
                <w:szCs w:val="24"/>
                <w:highlight w:val="lightGray"/>
                <w:rtl/>
                <w:lang w:bidi="fa-IR"/>
              </w:rPr>
              <w:t>یک کاپی سند حالت حقوقی ضمیمه گردد</w:t>
            </w:r>
            <w:r w:rsidRPr="00870D23">
              <w:rPr>
                <w:rFonts w:cs="B Nazanin"/>
                <w:i/>
                <w:iCs/>
                <w:color w:val="1F497D"/>
                <w:szCs w:val="24"/>
                <w:rtl/>
                <w:lang w:bidi="fa-IR"/>
              </w:rPr>
              <w:t>}</w:t>
            </w:r>
          </w:p>
          <w:p w14:paraId="5F40AF57" w14:textId="77777777" w:rsidR="00C86A57" w:rsidRPr="00870D23" w:rsidRDefault="00C86A57" w:rsidP="000573CF">
            <w:pPr>
              <w:bidi/>
              <w:spacing w:before="120" w:after="120" w:line="360" w:lineRule="auto"/>
              <w:ind w:left="630"/>
              <w:rPr>
                <w:rFonts w:cs="B Nazanin"/>
                <w:i/>
                <w:iCs/>
                <w:color w:val="1F497D"/>
                <w:szCs w:val="24"/>
                <w:rtl/>
                <w:lang w:bidi="fa-IR"/>
              </w:rPr>
            </w:pPr>
            <w:r w:rsidRPr="00870D23">
              <w:rPr>
                <w:rFonts w:cs="B Nazanin"/>
                <w:color w:val="1F497D"/>
                <w:szCs w:val="24"/>
                <w:rtl/>
                <w:lang w:bidi="fa-IR"/>
              </w:rPr>
              <w:t>محل ثبت:</w:t>
            </w:r>
            <w:r w:rsidRPr="00870D23">
              <w:rPr>
                <w:rFonts w:cs="B Nazanin"/>
                <w:b/>
                <w:bCs/>
                <w:color w:val="1F497D"/>
                <w:szCs w:val="24"/>
                <w:rtl/>
                <w:lang w:bidi="fa-IR"/>
              </w:rPr>
              <w:t xml:space="preserve"> </w:t>
            </w:r>
            <w:r w:rsidRPr="00870D23">
              <w:rPr>
                <w:rFonts w:cs="B Nazanin"/>
                <w:i/>
                <w:iCs/>
                <w:color w:val="1F497D"/>
                <w:szCs w:val="24"/>
                <w:rtl/>
                <w:lang w:bidi="fa-IR"/>
              </w:rPr>
              <w:t>{</w:t>
            </w:r>
            <w:r w:rsidRPr="00870D23">
              <w:rPr>
                <w:rFonts w:cs="B Nazanin"/>
                <w:i/>
                <w:iCs/>
                <w:color w:val="1F497D"/>
                <w:szCs w:val="24"/>
                <w:highlight w:val="lightGray"/>
                <w:rtl/>
                <w:lang w:bidi="fa-IR"/>
              </w:rPr>
              <w:t>محل ثبت درج گردد</w:t>
            </w:r>
            <w:r w:rsidRPr="00870D23">
              <w:rPr>
                <w:rFonts w:cs="B Nazanin"/>
                <w:i/>
                <w:iCs/>
                <w:color w:val="1F497D"/>
                <w:szCs w:val="24"/>
                <w:rtl/>
                <w:lang w:bidi="fa-IR"/>
              </w:rPr>
              <w:t>}</w:t>
            </w:r>
          </w:p>
          <w:p w14:paraId="4F938EB8" w14:textId="77777777" w:rsidR="00C86A57" w:rsidRPr="00870D23" w:rsidRDefault="00C86A57" w:rsidP="000573CF">
            <w:pPr>
              <w:bidi/>
              <w:spacing w:before="120" w:after="120" w:line="360" w:lineRule="auto"/>
              <w:ind w:left="630"/>
              <w:rPr>
                <w:rFonts w:cs="B Nazanin"/>
                <w:i/>
                <w:iCs/>
                <w:color w:val="1F497D"/>
                <w:szCs w:val="24"/>
                <w:rtl/>
                <w:lang w:bidi="fa-IR"/>
              </w:rPr>
            </w:pPr>
            <w:r w:rsidRPr="00870D23">
              <w:rPr>
                <w:rFonts w:cs="B Nazanin"/>
                <w:color w:val="1F497D"/>
                <w:szCs w:val="24"/>
                <w:rtl/>
                <w:lang w:bidi="fa-IR"/>
              </w:rPr>
              <w:t>آدرش تجارتی</w:t>
            </w:r>
            <w:r w:rsidRPr="00870D23">
              <w:rPr>
                <w:rFonts w:cs="B Nazanin"/>
                <w:i/>
                <w:iCs/>
                <w:color w:val="1F497D"/>
                <w:szCs w:val="24"/>
                <w:rtl/>
                <w:lang w:bidi="fa-IR"/>
              </w:rPr>
              <w:t>: {</w:t>
            </w:r>
            <w:r w:rsidRPr="00870D23">
              <w:rPr>
                <w:rFonts w:cs="B Nazanin"/>
                <w:i/>
                <w:iCs/>
                <w:color w:val="1F497D"/>
                <w:szCs w:val="24"/>
                <w:highlight w:val="lightGray"/>
                <w:rtl/>
                <w:lang w:bidi="fa-IR"/>
              </w:rPr>
              <w:t>محل اصلی تجارت درج گردد</w:t>
            </w:r>
            <w:r w:rsidRPr="00870D23">
              <w:rPr>
                <w:rFonts w:cs="B Nazanin"/>
                <w:i/>
                <w:iCs/>
                <w:color w:val="1F497D"/>
                <w:szCs w:val="24"/>
                <w:rtl/>
                <w:lang w:bidi="fa-IR"/>
              </w:rPr>
              <w:t>}</w:t>
            </w:r>
          </w:p>
          <w:p w14:paraId="6AD71B2F" w14:textId="77777777" w:rsidR="00C86A57" w:rsidRPr="00870D23" w:rsidRDefault="00C86A57" w:rsidP="000573CF">
            <w:pPr>
              <w:bidi/>
              <w:spacing w:before="120" w:after="120" w:line="360" w:lineRule="auto"/>
              <w:ind w:left="630"/>
              <w:rPr>
                <w:rFonts w:cs="B Nazanin"/>
                <w:i/>
                <w:iCs/>
                <w:color w:val="1F497D"/>
                <w:szCs w:val="24"/>
                <w:rtl/>
                <w:lang w:bidi="fa-IR"/>
              </w:rPr>
            </w:pPr>
            <w:r w:rsidRPr="00870D23">
              <w:rPr>
                <w:rFonts w:cs="B Nazanin"/>
                <w:color w:val="1F497D"/>
                <w:szCs w:val="24"/>
                <w:rtl/>
                <w:lang w:bidi="fa-IR"/>
              </w:rPr>
              <w:t>صلاحیت نامه امضا کننده آفر</w:t>
            </w:r>
            <w:r w:rsidRPr="00870D23">
              <w:rPr>
                <w:rFonts w:cs="B Nazanin"/>
                <w:i/>
                <w:iCs/>
                <w:color w:val="1F497D"/>
                <w:szCs w:val="24"/>
                <w:rtl/>
                <w:lang w:bidi="fa-IR"/>
              </w:rPr>
              <w:t>: {</w:t>
            </w:r>
            <w:r w:rsidRPr="00870D23">
              <w:rPr>
                <w:rFonts w:cs="B Nazanin"/>
                <w:i/>
                <w:iCs/>
                <w:color w:val="1F497D"/>
                <w:szCs w:val="24"/>
                <w:highlight w:val="lightGray"/>
                <w:rtl/>
                <w:lang w:bidi="fa-IR"/>
              </w:rPr>
              <w:t>یک کاپی صلاحیت نامه ضمیمه گردد</w:t>
            </w:r>
            <w:r w:rsidRPr="00870D23">
              <w:rPr>
                <w:rFonts w:cs="B Nazanin"/>
                <w:i/>
                <w:iCs/>
                <w:color w:val="1F497D"/>
                <w:szCs w:val="24"/>
                <w:rtl/>
                <w:lang w:bidi="fa-IR"/>
              </w:rPr>
              <w:t>}</w:t>
            </w:r>
          </w:p>
          <w:p w14:paraId="593ABAF5" w14:textId="77777777" w:rsidR="00C86A57" w:rsidRPr="00870D23" w:rsidRDefault="00C86A57" w:rsidP="000573CF">
            <w:pPr>
              <w:pStyle w:val="ListParagraph"/>
              <w:numPr>
                <w:ilvl w:val="1"/>
                <w:numId w:val="55"/>
              </w:numPr>
              <w:tabs>
                <w:tab w:val="right" w:pos="630"/>
              </w:tabs>
              <w:bidi/>
              <w:spacing w:before="120" w:after="120"/>
              <w:ind w:left="630" w:hanging="270"/>
              <w:rPr>
                <w:rFonts w:cs="B Nazanin"/>
                <w:color w:val="1F497D"/>
                <w:szCs w:val="24"/>
                <w:lang w:bidi="fa-IR"/>
              </w:rPr>
            </w:pPr>
            <w:r w:rsidRPr="00870D23">
              <w:rPr>
                <w:rFonts w:cs="B Nazanin"/>
                <w:color w:val="1F497D"/>
                <w:szCs w:val="24"/>
                <w:rtl/>
                <w:lang w:bidi="fa-IR"/>
              </w:rPr>
              <w:t xml:space="preserve">حجم معاملات ساختمانی اجرا شده در جریان </w:t>
            </w:r>
            <w:r w:rsidRPr="00870D23">
              <w:rPr>
                <w:rFonts w:cs="B Nazanin"/>
                <w:i/>
                <w:iCs/>
                <w:color w:val="1F497D"/>
                <w:szCs w:val="24"/>
                <w:rtl/>
                <w:lang w:bidi="fa-IR"/>
              </w:rPr>
              <w:t>{</w:t>
            </w:r>
            <w:r w:rsidRPr="00870D23">
              <w:rPr>
                <w:rFonts w:cs="B Nazanin"/>
                <w:i/>
                <w:iCs/>
                <w:color w:val="1F497D"/>
                <w:szCs w:val="24"/>
                <w:highlight w:val="lightGray"/>
                <w:rtl/>
                <w:lang w:bidi="fa-IR"/>
              </w:rPr>
              <w:t>تعداد مطابق به جزء 1 بند 5 ماده 5 صفحه معلومات داوطلبی درج گردد</w:t>
            </w:r>
            <w:r w:rsidRPr="00870D23">
              <w:rPr>
                <w:rFonts w:cs="B Nazanin"/>
                <w:b/>
                <w:bCs/>
                <w:i/>
                <w:iCs/>
                <w:color w:val="1F497D"/>
                <w:szCs w:val="24"/>
                <w:rtl/>
                <w:lang w:bidi="fa-IR"/>
              </w:rPr>
              <w:t>}</w:t>
            </w:r>
            <w:r w:rsidRPr="00870D23">
              <w:rPr>
                <w:rFonts w:cs="B Nazanin"/>
                <w:color w:val="1F497D"/>
                <w:szCs w:val="24"/>
                <w:rtl/>
                <w:lang w:bidi="fa-IR"/>
              </w:rPr>
              <w:t xml:space="preserve">سال گذشته، به مبلغ </w:t>
            </w:r>
            <w:r w:rsidRPr="00870D23">
              <w:rPr>
                <w:rFonts w:cs="B Nazanin"/>
                <w:i/>
                <w:iCs/>
                <w:color w:val="1F497D"/>
                <w:szCs w:val="24"/>
                <w:rtl/>
                <w:lang w:bidi="fa-IR"/>
              </w:rPr>
              <w:t>{</w:t>
            </w:r>
            <w:r w:rsidRPr="00870D23">
              <w:rPr>
                <w:rFonts w:cs="B Nazanin"/>
                <w:i/>
                <w:iCs/>
                <w:color w:val="1F497D"/>
                <w:szCs w:val="24"/>
                <w:highlight w:val="lightGray"/>
                <w:rtl/>
                <w:lang w:bidi="fa-IR"/>
              </w:rPr>
              <w:t>مبلغ به واحد پول افغانی درج گردد</w:t>
            </w:r>
            <w:r w:rsidRPr="00870D23">
              <w:rPr>
                <w:rFonts w:cs="B Nazanin"/>
                <w:i/>
                <w:iCs/>
                <w:color w:val="1F497D"/>
                <w:szCs w:val="24"/>
                <w:rtl/>
                <w:lang w:bidi="fa-IR"/>
              </w:rPr>
              <w:t>}</w:t>
            </w:r>
            <w:r w:rsidRPr="00870D23">
              <w:rPr>
                <w:rFonts w:cs="B Nazanin"/>
                <w:color w:val="1F497D"/>
                <w:szCs w:val="24"/>
                <w:rtl/>
                <w:lang w:bidi="fa-IR"/>
              </w:rPr>
              <w:t xml:space="preserve"> می باشد. </w:t>
            </w:r>
          </w:p>
          <w:p w14:paraId="3D231D99" w14:textId="77777777" w:rsidR="00C86A57" w:rsidRPr="00870D23" w:rsidRDefault="00C86A57" w:rsidP="000573CF">
            <w:pPr>
              <w:pStyle w:val="ListParagraph"/>
              <w:tabs>
                <w:tab w:val="right" w:pos="630"/>
              </w:tabs>
              <w:bidi/>
              <w:spacing w:before="120" w:after="120"/>
              <w:ind w:left="735"/>
              <w:rPr>
                <w:rFonts w:cs="B Nazanin"/>
                <w:color w:val="1F497D"/>
                <w:sz w:val="8"/>
                <w:szCs w:val="8"/>
                <w:rtl/>
                <w:lang w:bidi="fa-IR"/>
              </w:rPr>
            </w:pPr>
          </w:p>
          <w:p w14:paraId="07335332" w14:textId="77777777" w:rsidR="00C86A57" w:rsidRPr="00870D23" w:rsidRDefault="00C86A57" w:rsidP="000573CF">
            <w:pPr>
              <w:pStyle w:val="ListParagraph"/>
              <w:numPr>
                <w:ilvl w:val="1"/>
                <w:numId w:val="55"/>
              </w:numPr>
              <w:tabs>
                <w:tab w:val="right" w:pos="630"/>
              </w:tabs>
              <w:bidi/>
              <w:spacing w:before="120" w:after="120"/>
              <w:ind w:left="630" w:hanging="270"/>
              <w:rPr>
                <w:rFonts w:cs="B Nazanin"/>
                <w:b/>
                <w:bCs/>
                <w:color w:val="1F497D"/>
                <w:szCs w:val="24"/>
                <w:lang w:val="en-GB"/>
              </w:rPr>
            </w:pPr>
            <w:r w:rsidRPr="00870D23">
              <w:rPr>
                <w:rFonts w:cs="B Nazanin"/>
                <w:color w:val="1F497D"/>
                <w:szCs w:val="24"/>
                <w:rtl/>
                <w:lang w:val="en-GB"/>
              </w:rPr>
              <w:t>تعداد قرارداد امور ساختمانی با ماهیت و مبلغ مشابه اجرا شده منحیث قراردادی اصلی در</w:t>
            </w:r>
            <w:r w:rsidRPr="00870D23">
              <w:rPr>
                <w:rFonts w:cs="B Nazanin"/>
                <w:b/>
                <w:bCs/>
                <w:color w:val="1F497D"/>
                <w:szCs w:val="24"/>
                <w:rtl/>
                <w:lang w:val="en-GB"/>
              </w:rPr>
              <w:t xml:space="preserve"> </w:t>
            </w:r>
            <w:r w:rsidRPr="00870D23">
              <w:rPr>
                <w:rFonts w:cs="B Nazanin"/>
                <w:color w:val="1F497D"/>
                <w:szCs w:val="24"/>
                <w:rtl/>
                <w:lang w:val="en-GB"/>
              </w:rPr>
              <w:t xml:space="preserve">جریان </w:t>
            </w:r>
            <w:r w:rsidRPr="00870D23">
              <w:rPr>
                <w:rFonts w:cs="B Nazanin"/>
                <w:b/>
                <w:bCs/>
                <w:i/>
                <w:iCs/>
                <w:color w:val="1F497D"/>
                <w:szCs w:val="24"/>
                <w:rtl/>
                <w:lang w:val="en-GB"/>
              </w:rPr>
              <w:t>{</w:t>
            </w:r>
            <w:r w:rsidRPr="00870D23">
              <w:rPr>
                <w:rFonts w:cs="B Nazanin"/>
                <w:i/>
                <w:iCs/>
                <w:color w:val="1F497D"/>
                <w:szCs w:val="24"/>
                <w:highlight w:val="lightGray"/>
                <w:rtl/>
                <w:lang w:bidi="fa-IR"/>
              </w:rPr>
              <w:t xml:space="preserve">تعداد مطابق به جزء 2 بند 5 ماده 5 </w:t>
            </w:r>
            <w:r w:rsidRPr="00870D23">
              <w:rPr>
                <w:rFonts w:cs="B Nazanin"/>
                <w:b/>
                <w:bCs/>
                <w:i/>
                <w:iCs/>
                <w:color w:val="1F497D"/>
                <w:szCs w:val="24"/>
                <w:highlight w:val="lightGray"/>
                <w:rtl/>
                <w:lang w:bidi="fa-IR"/>
              </w:rPr>
              <w:t>صفحه معلومات داوطلبی</w:t>
            </w:r>
            <w:r w:rsidRPr="00870D23">
              <w:rPr>
                <w:rFonts w:cs="B Nazanin"/>
                <w:i/>
                <w:iCs/>
                <w:color w:val="1F497D"/>
                <w:szCs w:val="24"/>
                <w:highlight w:val="lightGray"/>
                <w:rtl/>
                <w:lang w:bidi="fa-IR"/>
              </w:rPr>
              <w:t xml:space="preserve"> درج گرد</w:t>
            </w:r>
            <w:r w:rsidRPr="00870D23">
              <w:rPr>
                <w:rFonts w:cs="B Nazanin"/>
                <w:i/>
                <w:iCs/>
                <w:color w:val="1F497D"/>
                <w:szCs w:val="24"/>
                <w:rtl/>
                <w:lang w:bidi="fa-IR"/>
              </w:rPr>
              <w:t>د}سال گذشته: {</w:t>
            </w:r>
            <w:r w:rsidRPr="00870D23">
              <w:rPr>
                <w:rFonts w:cs="B Nazanin"/>
                <w:i/>
                <w:iCs/>
                <w:color w:val="1F497D"/>
                <w:szCs w:val="24"/>
                <w:highlight w:val="lightGray"/>
                <w:rtl/>
                <w:lang w:bidi="fa-IR"/>
              </w:rPr>
              <w:t>جدول زیر خانه پری گردد، در صورت لزوم ردیف علاوه گردد</w:t>
            </w:r>
            <w:r w:rsidRPr="00870D23">
              <w:rPr>
                <w:rFonts w:cs="B Nazanin"/>
                <w:i/>
                <w:iCs/>
                <w:color w:val="1F497D"/>
                <w:szCs w:val="24"/>
                <w:rtl/>
                <w:lang w:bidi="fa-IR"/>
              </w:rPr>
              <w:t>}</w:t>
            </w:r>
            <w:r w:rsidRPr="00870D23">
              <w:rPr>
                <w:rFonts w:cs="B Nazanin"/>
                <w:color w:val="1F497D"/>
                <w:szCs w:val="24"/>
                <w:rtl/>
                <w:lang w:bidi="fa-IR"/>
              </w:rPr>
              <w:t>می باشد.</w:t>
            </w:r>
          </w:p>
          <w:tbl>
            <w:tblPr>
              <w:tblpPr w:leftFromText="180" w:rightFromText="180" w:vertAnchor="text" w:horzAnchor="margin" w:tblpXSpec="center" w:tblpY="34"/>
              <w:tblOverlap w:val="never"/>
              <w:bidiVisual/>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133"/>
              <w:gridCol w:w="2132"/>
              <w:gridCol w:w="2132"/>
            </w:tblGrid>
            <w:tr w:rsidR="00C86A57" w:rsidRPr="008108E4" w14:paraId="431F4466" w14:textId="77777777" w:rsidTr="000573CF">
              <w:tc>
                <w:tcPr>
                  <w:tcW w:w="2063" w:type="dxa"/>
                  <w:shd w:val="clear" w:color="auto" w:fill="auto"/>
                </w:tcPr>
                <w:p w14:paraId="570B6C1F"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 xml:space="preserve">نام پروژه و کشور </w:t>
                  </w:r>
                </w:p>
              </w:tc>
              <w:tc>
                <w:tcPr>
                  <w:tcW w:w="2133" w:type="dxa"/>
                  <w:shd w:val="clear" w:color="auto" w:fill="auto"/>
                </w:tcPr>
                <w:p w14:paraId="6C3FBB9F"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نام طرف قرارداد و شخص ارتباطی</w:t>
                  </w:r>
                </w:p>
              </w:tc>
              <w:tc>
                <w:tcPr>
                  <w:tcW w:w="2132" w:type="dxa"/>
                  <w:shd w:val="clear" w:color="auto" w:fill="auto"/>
                </w:tcPr>
                <w:p w14:paraId="640DC536"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نوعیت امور ساختمان تکمیل شده و سال تکمیل آن</w:t>
                  </w:r>
                </w:p>
              </w:tc>
              <w:tc>
                <w:tcPr>
                  <w:tcW w:w="2132" w:type="dxa"/>
                  <w:shd w:val="clear" w:color="auto" w:fill="auto"/>
                </w:tcPr>
                <w:p w14:paraId="7F538B98"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ارزش مجموعی قرارداد</w:t>
                  </w:r>
                </w:p>
              </w:tc>
            </w:tr>
            <w:tr w:rsidR="00C86A57" w:rsidRPr="008108E4" w14:paraId="1FA66884" w14:textId="77777777" w:rsidTr="000573CF">
              <w:tc>
                <w:tcPr>
                  <w:tcW w:w="2063" w:type="dxa"/>
                  <w:shd w:val="clear" w:color="auto" w:fill="auto"/>
                </w:tcPr>
                <w:p w14:paraId="218FD266" w14:textId="77777777" w:rsidR="00C86A57" w:rsidRPr="00870D23" w:rsidRDefault="00C86A57" w:rsidP="000573CF">
                  <w:pPr>
                    <w:pStyle w:val="ListParagraph"/>
                    <w:bidi/>
                    <w:spacing w:before="120" w:after="120"/>
                    <w:ind w:left="0"/>
                    <w:rPr>
                      <w:rFonts w:cs="B Nazanin"/>
                      <w:b/>
                      <w:bCs/>
                      <w:i/>
                      <w:i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33" w:type="dxa"/>
                  <w:shd w:val="clear" w:color="auto" w:fill="auto"/>
                </w:tcPr>
                <w:p w14:paraId="258768A0" w14:textId="77777777" w:rsidR="00C86A57" w:rsidRPr="00870D23" w:rsidRDefault="00C86A57" w:rsidP="000573CF">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32" w:type="dxa"/>
                  <w:shd w:val="clear" w:color="auto" w:fill="auto"/>
                </w:tcPr>
                <w:p w14:paraId="56C5863C" w14:textId="77777777" w:rsidR="00C86A57" w:rsidRPr="00870D23" w:rsidRDefault="00C86A57" w:rsidP="000573CF">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32" w:type="dxa"/>
                  <w:shd w:val="clear" w:color="auto" w:fill="auto"/>
                </w:tcPr>
                <w:p w14:paraId="72BB89E7" w14:textId="77777777" w:rsidR="00C86A57" w:rsidRPr="00870D23" w:rsidRDefault="00C86A57" w:rsidP="000573CF">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r>
            <w:tr w:rsidR="00C86A57" w:rsidRPr="008108E4" w14:paraId="7CA62555" w14:textId="77777777" w:rsidTr="000573CF">
              <w:tc>
                <w:tcPr>
                  <w:tcW w:w="2063" w:type="dxa"/>
                  <w:shd w:val="clear" w:color="auto" w:fill="auto"/>
                </w:tcPr>
                <w:p w14:paraId="4E0464B2" w14:textId="77777777" w:rsidR="00C86A57" w:rsidRPr="00870D23" w:rsidRDefault="00C86A57" w:rsidP="000573CF">
                  <w:pPr>
                    <w:pStyle w:val="ListParagraph"/>
                    <w:bidi/>
                    <w:spacing w:before="120" w:after="120"/>
                    <w:ind w:left="0"/>
                    <w:rPr>
                      <w:rFonts w:cs="B Nazanin"/>
                      <w:b/>
                      <w:bCs/>
                      <w:color w:val="1F497D"/>
                      <w:szCs w:val="24"/>
                      <w:rtl/>
                      <w:lang w:val="en-GB"/>
                    </w:rPr>
                  </w:pPr>
                </w:p>
              </w:tc>
              <w:tc>
                <w:tcPr>
                  <w:tcW w:w="2133" w:type="dxa"/>
                  <w:shd w:val="clear" w:color="auto" w:fill="auto"/>
                </w:tcPr>
                <w:p w14:paraId="1997EB37" w14:textId="77777777" w:rsidR="00C86A57" w:rsidRPr="00870D23" w:rsidRDefault="00C86A57" w:rsidP="000573CF">
                  <w:pPr>
                    <w:pStyle w:val="ListParagraph"/>
                    <w:bidi/>
                    <w:spacing w:before="120" w:after="120"/>
                    <w:ind w:left="0"/>
                    <w:rPr>
                      <w:rFonts w:cs="B Nazanin"/>
                      <w:b/>
                      <w:bCs/>
                      <w:color w:val="1F497D"/>
                      <w:szCs w:val="24"/>
                      <w:rtl/>
                      <w:lang w:val="en-GB"/>
                    </w:rPr>
                  </w:pPr>
                </w:p>
              </w:tc>
              <w:tc>
                <w:tcPr>
                  <w:tcW w:w="2132" w:type="dxa"/>
                  <w:shd w:val="clear" w:color="auto" w:fill="auto"/>
                </w:tcPr>
                <w:p w14:paraId="74275BB1" w14:textId="77777777" w:rsidR="00C86A57" w:rsidRPr="00870D23" w:rsidRDefault="00C86A57" w:rsidP="000573CF">
                  <w:pPr>
                    <w:pStyle w:val="ListParagraph"/>
                    <w:bidi/>
                    <w:spacing w:before="120" w:after="120"/>
                    <w:ind w:left="0"/>
                    <w:rPr>
                      <w:rFonts w:cs="B Nazanin"/>
                      <w:b/>
                      <w:bCs/>
                      <w:color w:val="1F497D"/>
                      <w:szCs w:val="24"/>
                      <w:rtl/>
                      <w:lang w:val="en-GB"/>
                    </w:rPr>
                  </w:pPr>
                </w:p>
              </w:tc>
              <w:tc>
                <w:tcPr>
                  <w:tcW w:w="2132" w:type="dxa"/>
                  <w:shd w:val="clear" w:color="auto" w:fill="auto"/>
                </w:tcPr>
                <w:p w14:paraId="24F596C7" w14:textId="77777777" w:rsidR="00C86A57" w:rsidRPr="00870D23" w:rsidRDefault="00C86A57" w:rsidP="000573CF">
                  <w:pPr>
                    <w:pStyle w:val="ListParagraph"/>
                    <w:bidi/>
                    <w:spacing w:before="120" w:after="120"/>
                    <w:ind w:left="0"/>
                    <w:rPr>
                      <w:rFonts w:cs="B Nazanin"/>
                      <w:b/>
                      <w:bCs/>
                      <w:color w:val="1F497D"/>
                      <w:szCs w:val="24"/>
                      <w:rtl/>
                      <w:lang w:val="en-GB"/>
                    </w:rPr>
                  </w:pPr>
                </w:p>
              </w:tc>
            </w:tr>
          </w:tbl>
          <w:p w14:paraId="0CF3344E" w14:textId="77777777" w:rsidR="00C86A57" w:rsidRPr="00870D23" w:rsidRDefault="00C86A57" w:rsidP="000573CF">
            <w:pPr>
              <w:pStyle w:val="ListParagraph"/>
              <w:bidi/>
              <w:spacing w:before="120" w:after="120" w:line="276" w:lineRule="auto"/>
              <w:ind w:left="1095"/>
              <w:rPr>
                <w:rFonts w:cs="B Nazanin"/>
                <w:b/>
                <w:bCs/>
                <w:color w:val="1F497D"/>
                <w:szCs w:val="24"/>
                <w:lang w:val="en-GB"/>
              </w:rPr>
            </w:pPr>
            <w:r w:rsidRPr="00870D23">
              <w:rPr>
                <w:rFonts w:cs="B Nazanin"/>
                <w:i/>
                <w:iCs/>
                <w:color w:val="1F497D"/>
                <w:szCs w:val="24"/>
                <w:rtl/>
                <w:lang w:bidi="fa-IR"/>
              </w:rPr>
              <w:t xml:space="preserve"> </w:t>
            </w:r>
          </w:p>
          <w:p w14:paraId="692A42B7" w14:textId="77777777" w:rsidR="00C86A57" w:rsidRPr="00870D23" w:rsidRDefault="00C86A57" w:rsidP="000573CF">
            <w:pPr>
              <w:pStyle w:val="ListParagraph"/>
              <w:numPr>
                <w:ilvl w:val="1"/>
                <w:numId w:val="55"/>
              </w:numPr>
              <w:tabs>
                <w:tab w:val="right" w:pos="630"/>
              </w:tabs>
              <w:bidi/>
              <w:spacing w:before="120" w:after="120"/>
              <w:ind w:left="630" w:hanging="270"/>
              <w:rPr>
                <w:rFonts w:cs="B Nazanin"/>
                <w:color w:val="1F497D"/>
                <w:szCs w:val="24"/>
                <w:rtl/>
                <w:lang w:val="en-GB"/>
              </w:rPr>
            </w:pPr>
            <w:r w:rsidRPr="00870D23">
              <w:rPr>
                <w:rFonts w:cs="B Nazanin"/>
                <w:color w:val="1F497D"/>
                <w:szCs w:val="24"/>
                <w:rtl/>
                <w:lang w:val="en-GB"/>
              </w:rPr>
              <w:t xml:space="preserve">تجهیزات عمده پشنهاد شده داوطلب جهت انجام کار امور ساختمان </w:t>
            </w:r>
            <w:r w:rsidRPr="00870D23">
              <w:rPr>
                <w:rFonts w:cs="B Nazanin"/>
                <w:i/>
                <w:iCs/>
                <w:color w:val="1F497D"/>
                <w:szCs w:val="24"/>
                <w:rtl/>
                <w:lang w:val="en-GB"/>
              </w:rPr>
              <w:t>{</w:t>
            </w:r>
            <w:r w:rsidRPr="00870D23">
              <w:rPr>
                <w:rFonts w:cs="B Nazanin"/>
                <w:i/>
                <w:iCs/>
                <w:color w:val="1F497D"/>
                <w:szCs w:val="24"/>
                <w:highlight w:val="lightGray"/>
                <w:rtl/>
                <w:lang w:val="en-GB"/>
              </w:rPr>
              <w:t>جهت تکمیل جدول ذیل به جزء 3 بند 5 ماده 5 دستور برای داوطلبان مراجعه گردیده و تمام معلومات درخواست شده درج این جدول گردد. در صورت لزوم ردیف اضافی علاوه گردد</w:t>
            </w:r>
            <w:r w:rsidRPr="00870D23">
              <w:rPr>
                <w:rFonts w:cs="B Nazanin"/>
                <w:i/>
                <w:iCs/>
                <w:color w:val="1F497D"/>
                <w:szCs w:val="24"/>
                <w:rtl/>
                <w:lang w:val="en-GB"/>
              </w:rPr>
              <w:t xml:space="preserve">}می باشد.  </w:t>
            </w:r>
          </w:p>
          <w:p w14:paraId="154E5108" w14:textId="77777777" w:rsidR="00C86A57" w:rsidRPr="00870D23" w:rsidRDefault="00C86A57" w:rsidP="000573CF">
            <w:pPr>
              <w:pStyle w:val="ListParagraph"/>
              <w:bidi/>
              <w:spacing w:before="120" w:after="120"/>
              <w:ind w:left="1095"/>
              <w:rPr>
                <w:rFonts w:cs="B Nazanin"/>
                <w:color w:val="1F497D"/>
                <w:szCs w:val="24"/>
                <w:rtl/>
                <w:lang w:val="en-GB"/>
              </w:rPr>
            </w:pPr>
          </w:p>
          <w:tbl>
            <w:tblPr>
              <w:tblpPr w:leftFromText="180" w:rightFromText="180" w:vertAnchor="text" w:horzAnchor="margin" w:tblpXSpec="center" w:tblpY="-25"/>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133"/>
              <w:gridCol w:w="2133"/>
              <w:gridCol w:w="2131"/>
            </w:tblGrid>
            <w:tr w:rsidR="00C86A57" w:rsidRPr="008108E4" w14:paraId="3CADBC97" w14:textId="77777777" w:rsidTr="000573CF">
              <w:tc>
                <w:tcPr>
                  <w:tcW w:w="2063" w:type="dxa"/>
                  <w:shd w:val="clear" w:color="auto" w:fill="auto"/>
                </w:tcPr>
                <w:p w14:paraId="78875E9E"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 xml:space="preserve">نام تجهیزات   </w:t>
                  </w:r>
                </w:p>
              </w:tc>
              <w:tc>
                <w:tcPr>
                  <w:tcW w:w="2133" w:type="dxa"/>
                  <w:shd w:val="clear" w:color="auto" w:fill="auto"/>
                </w:tcPr>
                <w:p w14:paraId="7C45D4DF"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تشریح تجهیزات بشمول (تاریخ ساخت و مدت کارایی)</w:t>
                  </w:r>
                </w:p>
              </w:tc>
              <w:tc>
                <w:tcPr>
                  <w:tcW w:w="2133" w:type="dxa"/>
                  <w:shd w:val="clear" w:color="auto" w:fill="auto"/>
                </w:tcPr>
                <w:p w14:paraId="1E046A6C"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 xml:space="preserve">حالت تجهیزات </w:t>
                  </w:r>
                </w:p>
                <w:p w14:paraId="2A736B01"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(جدید، خوب، کهنه، و تعداد قابل دسترس)</w:t>
                  </w:r>
                </w:p>
              </w:tc>
              <w:tc>
                <w:tcPr>
                  <w:tcW w:w="2131" w:type="dxa"/>
                  <w:shd w:val="clear" w:color="auto" w:fill="auto"/>
                </w:tcPr>
                <w:p w14:paraId="28DCE0ED"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ملکیت، کرایه، و یا خرید با ذکر طرف های مقابل کرایه و خرید</w:t>
                  </w:r>
                </w:p>
              </w:tc>
            </w:tr>
            <w:tr w:rsidR="00C86A57" w:rsidRPr="008108E4" w14:paraId="01E6C1C5" w14:textId="77777777" w:rsidTr="000573CF">
              <w:tc>
                <w:tcPr>
                  <w:tcW w:w="2063" w:type="dxa"/>
                  <w:shd w:val="clear" w:color="auto" w:fill="auto"/>
                </w:tcPr>
                <w:p w14:paraId="7028B42F" w14:textId="77777777" w:rsidR="00C86A57" w:rsidRPr="00870D23" w:rsidRDefault="00C86A57" w:rsidP="000573CF">
                  <w:pPr>
                    <w:pStyle w:val="ListParagraph"/>
                    <w:bidi/>
                    <w:spacing w:before="120" w:after="120"/>
                    <w:ind w:left="0"/>
                    <w:rPr>
                      <w:rFonts w:cs="B Nazanin"/>
                      <w:b/>
                      <w:bCs/>
                      <w:i/>
                      <w:i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33" w:type="dxa"/>
                  <w:shd w:val="clear" w:color="auto" w:fill="auto"/>
                </w:tcPr>
                <w:p w14:paraId="64956C47" w14:textId="77777777" w:rsidR="00C86A57" w:rsidRPr="00870D23" w:rsidRDefault="00C86A57" w:rsidP="000573CF">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33" w:type="dxa"/>
                  <w:shd w:val="clear" w:color="auto" w:fill="auto"/>
                </w:tcPr>
                <w:p w14:paraId="5367CDB6" w14:textId="77777777" w:rsidR="00C86A57" w:rsidRPr="00870D23" w:rsidRDefault="00C86A57" w:rsidP="000573CF">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31" w:type="dxa"/>
                  <w:shd w:val="clear" w:color="auto" w:fill="auto"/>
                </w:tcPr>
                <w:p w14:paraId="504BAADD" w14:textId="77777777" w:rsidR="00C86A57" w:rsidRPr="00870D23" w:rsidRDefault="00C86A57" w:rsidP="000573CF">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r>
            <w:tr w:rsidR="00C86A57" w:rsidRPr="008108E4" w14:paraId="3BCCF84E" w14:textId="77777777" w:rsidTr="000573CF">
              <w:tc>
                <w:tcPr>
                  <w:tcW w:w="2063" w:type="dxa"/>
                  <w:shd w:val="clear" w:color="auto" w:fill="auto"/>
                </w:tcPr>
                <w:p w14:paraId="0CA4621C" w14:textId="77777777" w:rsidR="00C86A57" w:rsidRPr="00870D23" w:rsidRDefault="00C86A57" w:rsidP="000573CF">
                  <w:pPr>
                    <w:pStyle w:val="ListParagraph"/>
                    <w:bidi/>
                    <w:spacing w:before="120" w:after="120"/>
                    <w:ind w:left="0"/>
                    <w:rPr>
                      <w:rFonts w:cs="B Nazanin"/>
                      <w:b/>
                      <w:bCs/>
                      <w:color w:val="1F497D"/>
                      <w:szCs w:val="24"/>
                      <w:rtl/>
                      <w:lang w:val="en-GB"/>
                    </w:rPr>
                  </w:pPr>
                </w:p>
              </w:tc>
              <w:tc>
                <w:tcPr>
                  <w:tcW w:w="2133" w:type="dxa"/>
                  <w:shd w:val="clear" w:color="auto" w:fill="auto"/>
                </w:tcPr>
                <w:p w14:paraId="195480DA" w14:textId="77777777" w:rsidR="00C86A57" w:rsidRPr="00870D23" w:rsidRDefault="00C86A57" w:rsidP="000573CF">
                  <w:pPr>
                    <w:pStyle w:val="ListParagraph"/>
                    <w:bidi/>
                    <w:spacing w:before="120" w:after="120"/>
                    <w:ind w:left="0"/>
                    <w:rPr>
                      <w:rFonts w:cs="B Nazanin"/>
                      <w:b/>
                      <w:bCs/>
                      <w:color w:val="1F497D"/>
                      <w:szCs w:val="24"/>
                      <w:rtl/>
                      <w:lang w:val="en-GB"/>
                    </w:rPr>
                  </w:pPr>
                </w:p>
              </w:tc>
              <w:tc>
                <w:tcPr>
                  <w:tcW w:w="2133" w:type="dxa"/>
                  <w:shd w:val="clear" w:color="auto" w:fill="auto"/>
                </w:tcPr>
                <w:p w14:paraId="59DFE9E6" w14:textId="77777777" w:rsidR="00C86A57" w:rsidRPr="00870D23" w:rsidRDefault="00C86A57" w:rsidP="000573CF">
                  <w:pPr>
                    <w:pStyle w:val="ListParagraph"/>
                    <w:bidi/>
                    <w:spacing w:before="120" w:after="120"/>
                    <w:ind w:left="0"/>
                    <w:rPr>
                      <w:rFonts w:cs="B Nazanin"/>
                      <w:b/>
                      <w:bCs/>
                      <w:color w:val="1F497D"/>
                      <w:szCs w:val="24"/>
                      <w:rtl/>
                      <w:lang w:val="en-GB"/>
                    </w:rPr>
                  </w:pPr>
                </w:p>
              </w:tc>
              <w:tc>
                <w:tcPr>
                  <w:tcW w:w="2131" w:type="dxa"/>
                  <w:shd w:val="clear" w:color="auto" w:fill="auto"/>
                </w:tcPr>
                <w:p w14:paraId="7E1D0EC8" w14:textId="77777777" w:rsidR="00C86A57" w:rsidRPr="00870D23" w:rsidRDefault="00C86A57" w:rsidP="000573CF">
                  <w:pPr>
                    <w:pStyle w:val="ListParagraph"/>
                    <w:bidi/>
                    <w:spacing w:before="120" w:after="120"/>
                    <w:ind w:left="0"/>
                    <w:rPr>
                      <w:rFonts w:cs="B Nazanin"/>
                      <w:b/>
                      <w:bCs/>
                      <w:color w:val="1F497D"/>
                      <w:szCs w:val="24"/>
                      <w:rtl/>
                      <w:lang w:val="en-GB"/>
                    </w:rPr>
                  </w:pPr>
                </w:p>
              </w:tc>
            </w:tr>
          </w:tbl>
          <w:p w14:paraId="415EA6AC" w14:textId="77777777" w:rsidR="00C86A57" w:rsidRPr="00870D23" w:rsidRDefault="00C86A57" w:rsidP="000573CF">
            <w:pPr>
              <w:pStyle w:val="ListParagraph"/>
              <w:bidi/>
              <w:spacing w:before="120" w:after="120"/>
              <w:ind w:left="1095"/>
              <w:rPr>
                <w:rFonts w:cs="B Nazanin"/>
                <w:color w:val="1F497D"/>
                <w:szCs w:val="24"/>
                <w:rtl/>
                <w:lang w:val="en-GB"/>
              </w:rPr>
            </w:pPr>
          </w:p>
          <w:p w14:paraId="672CE242" w14:textId="77777777" w:rsidR="00C86A57" w:rsidRPr="00870D23" w:rsidRDefault="00C86A57" w:rsidP="000573CF">
            <w:pPr>
              <w:pStyle w:val="ListParagraph"/>
              <w:bidi/>
              <w:spacing w:before="120" w:after="120"/>
              <w:ind w:left="1095"/>
              <w:rPr>
                <w:rFonts w:cs="B Nazanin"/>
                <w:color w:val="1F497D"/>
                <w:szCs w:val="24"/>
                <w:lang w:val="en-GB"/>
              </w:rPr>
            </w:pPr>
          </w:p>
          <w:p w14:paraId="3FF0ECA5" w14:textId="77777777" w:rsidR="00C86A57" w:rsidRPr="00870D23" w:rsidRDefault="00C86A57" w:rsidP="000573CF">
            <w:pPr>
              <w:pStyle w:val="ListParagraph"/>
              <w:numPr>
                <w:ilvl w:val="1"/>
                <w:numId w:val="55"/>
              </w:numPr>
              <w:tabs>
                <w:tab w:val="right" w:pos="630"/>
              </w:tabs>
              <w:bidi/>
              <w:spacing w:before="120" w:after="120"/>
              <w:ind w:left="630" w:hanging="270"/>
              <w:rPr>
                <w:rFonts w:cs="B Nazanin"/>
                <w:i/>
                <w:iCs/>
                <w:color w:val="1F497D"/>
                <w:szCs w:val="24"/>
                <w:rtl/>
                <w:lang w:val="en-GB"/>
              </w:rPr>
            </w:pPr>
            <w:r w:rsidRPr="00870D23">
              <w:rPr>
                <w:rFonts w:cs="B Nazanin"/>
                <w:color w:val="1F497D"/>
                <w:szCs w:val="24"/>
                <w:rtl/>
                <w:lang w:val="en-GB"/>
              </w:rPr>
              <w:t xml:space="preserve">اهلیت و تجارب کارمندان کلیدی جهت اداره و اجرای قرارداد </w:t>
            </w:r>
            <w:r w:rsidRPr="00870D23">
              <w:rPr>
                <w:rFonts w:cs="B Nazanin"/>
                <w:i/>
                <w:iCs/>
                <w:color w:val="1F497D"/>
                <w:szCs w:val="24"/>
                <w:rtl/>
                <w:lang w:val="en-GB"/>
              </w:rPr>
              <w:t>{</w:t>
            </w:r>
            <w:r w:rsidRPr="00870D23">
              <w:rPr>
                <w:rFonts w:cs="B Nazanin"/>
                <w:i/>
                <w:iCs/>
                <w:color w:val="1F497D"/>
                <w:szCs w:val="24"/>
                <w:highlight w:val="lightGray"/>
                <w:rtl/>
                <w:lang w:val="en-GB"/>
              </w:rPr>
              <w:t xml:space="preserve">جدول ذیل با اضافه نمودن ردیف ها درصورت ضرورت، تکمیل گردد. معلومات بیوگرافیک ضمیمه گردیده و نیز به جزء 4 بند 5 ماده 5 </w:t>
            </w:r>
            <w:r w:rsidRPr="00870D23">
              <w:rPr>
                <w:rFonts w:cs="B Nazanin"/>
                <w:b/>
                <w:bCs/>
                <w:i/>
                <w:iCs/>
                <w:color w:val="1F497D"/>
                <w:szCs w:val="24"/>
                <w:highlight w:val="lightGray"/>
                <w:rtl/>
                <w:lang w:val="en-GB"/>
              </w:rPr>
              <w:t xml:space="preserve">دستور العمل برای داوطلبان </w:t>
            </w:r>
            <w:r w:rsidRPr="00870D23">
              <w:rPr>
                <w:rFonts w:cs="B Nazanin"/>
                <w:i/>
                <w:iCs/>
                <w:color w:val="1F497D"/>
                <w:szCs w:val="24"/>
                <w:highlight w:val="lightGray"/>
                <w:rtl/>
                <w:lang w:val="en-GB"/>
              </w:rPr>
              <w:t>و</w:t>
            </w:r>
            <w:r w:rsidRPr="00870D23">
              <w:rPr>
                <w:rFonts w:cs="B Nazanin"/>
                <w:b/>
                <w:bCs/>
                <w:i/>
                <w:iCs/>
                <w:color w:val="1F497D"/>
                <w:szCs w:val="24"/>
                <w:highlight w:val="lightGray"/>
                <w:rtl/>
                <w:lang w:val="en-GB"/>
              </w:rPr>
              <w:t xml:space="preserve"> </w:t>
            </w:r>
            <w:r w:rsidRPr="00870D23">
              <w:rPr>
                <w:rFonts w:cs="B Nazanin"/>
                <w:color w:val="1F497D"/>
                <w:szCs w:val="24"/>
                <w:highlight w:val="lightGray"/>
                <w:rtl/>
                <w:lang w:val="en-GB"/>
              </w:rPr>
              <w:t>بند 1 ماده</w:t>
            </w:r>
            <w:r w:rsidRPr="00870D23">
              <w:rPr>
                <w:rFonts w:cs="B Nazanin"/>
                <w:i/>
                <w:iCs/>
                <w:color w:val="1F497D"/>
                <w:szCs w:val="24"/>
                <w:highlight w:val="lightGray"/>
                <w:rtl/>
                <w:lang w:val="en-GB"/>
              </w:rPr>
              <w:t xml:space="preserve"> 9 </w:t>
            </w:r>
            <w:r w:rsidRPr="00870D23">
              <w:rPr>
                <w:rFonts w:cs="B Nazanin"/>
                <w:b/>
                <w:bCs/>
                <w:i/>
                <w:iCs/>
                <w:color w:val="1F497D"/>
                <w:szCs w:val="24"/>
                <w:highlight w:val="lightGray"/>
                <w:rtl/>
                <w:lang w:val="en-GB"/>
              </w:rPr>
              <w:t>شرایط عمومی قرارداد،</w:t>
            </w:r>
            <w:r w:rsidRPr="00870D23">
              <w:rPr>
                <w:rFonts w:cs="B Nazanin"/>
                <w:i/>
                <w:iCs/>
                <w:color w:val="1F497D"/>
                <w:szCs w:val="24"/>
                <w:highlight w:val="lightGray"/>
                <w:rtl/>
                <w:lang w:val="en-GB"/>
              </w:rPr>
              <w:t xml:space="preserve"> مراجعه گردد</w:t>
            </w:r>
            <w:r w:rsidRPr="00870D23">
              <w:rPr>
                <w:rFonts w:cs="B Nazanin"/>
                <w:i/>
                <w:iCs/>
                <w:color w:val="1F497D"/>
                <w:szCs w:val="24"/>
                <w:rtl/>
                <w:lang w:val="en-GB"/>
              </w:rPr>
              <w:t xml:space="preserve">} می باشد. </w:t>
            </w:r>
          </w:p>
          <w:tbl>
            <w:tblPr>
              <w:bidiVisual/>
              <w:tblW w:w="846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133"/>
              <w:gridCol w:w="2132"/>
              <w:gridCol w:w="2132"/>
            </w:tblGrid>
            <w:tr w:rsidR="00C86A57" w:rsidRPr="008108E4" w14:paraId="6DCFA20E" w14:textId="77777777" w:rsidTr="000573CF">
              <w:trPr>
                <w:trHeight w:val="557"/>
              </w:trPr>
              <w:tc>
                <w:tcPr>
                  <w:tcW w:w="2063" w:type="dxa"/>
                  <w:shd w:val="clear" w:color="auto" w:fill="auto"/>
                </w:tcPr>
                <w:p w14:paraId="18B35AA6"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 xml:space="preserve">وظیفه    </w:t>
                  </w:r>
                </w:p>
              </w:tc>
              <w:tc>
                <w:tcPr>
                  <w:tcW w:w="2133" w:type="dxa"/>
                  <w:shd w:val="clear" w:color="auto" w:fill="auto"/>
                </w:tcPr>
                <w:p w14:paraId="33A94A94"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 xml:space="preserve">نام </w:t>
                  </w:r>
                </w:p>
              </w:tc>
              <w:tc>
                <w:tcPr>
                  <w:tcW w:w="2132" w:type="dxa"/>
                  <w:shd w:val="clear" w:color="auto" w:fill="auto"/>
                </w:tcPr>
                <w:p w14:paraId="009ED30E"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تعداد سالهای تجربه کاری</w:t>
                  </w:r>
                </w:p>
                <w:p w14:paraId="681377E8"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(عمومی)</w:t>
                  </w:r>
                </w:p>
              </w:tc>
              <w:tc>
                <w:tcPr>
                  <w:tcW w:w="2132" w:type="dxa"/>
                  <w:shd w:val="clear" w:color="auto" w:fill="auto"/>
                </w:tcPr>
                <w:p w14:paraId="4DEBE57C"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سالهای تجربه کاری در این وظیفه</w:t>
                  </w:r>
                </w:p>
              </w:tc>
            </w:tr>
            <w:tr w:rsidR="00C86A57" w:rsidRPr="008108E4" w14:paraId="062992BA" w14:textId="77777777" w:rsidTr="000573CF">
              <w:tc>
                <w:tcPr>
                  <w:tcW w:w="2063" w:type="dxa"/>
                  <w:shd w:val="clear" w:color="auto" w:fill="auto"/>
                </w:tcPr>
                <w:p w14:paraId="5188F563" w14:textId="77777777" w:rsidR="00C86A57" w:rsidRPr="00870D23" w:rsidRDefault="00C86A57" w:rsidP="000573CF">
                  <w:pPr>
                    <w:pStyle w:val="ListParagraph"/>
                    <w:bidi/>
                    <w:spacing w:before="120" w:after="120"/>
                    <w:ind w:left="0"/>
                    <w:rPr>
                      <w:rFonts w:cs="B Nazanin"/>
                      <w:b/>
                      <w:bCs/>
                      <w:i/>
                      <w:i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33" w:type="dxa"/>
                  <w:shd w:val="clear" w:color="auto" w:fill="auto"/>
                </w:tcPr>
                <w:p w14:paraId="0E3AAC03" w14:textId="77777777" w:rsidR="00C86A57" w:rsidRPr="00870D23" w:rsidRDefault="00C86A57" w:rsidP="000573CF">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32" w:type="dxa"/>
                  <w:shd w:val="clear" w:color="auto" w:fill="auto"/>
                </w:tcPr>
                <w:p w14:paraId="7BE5A8C8" w14:textId="77777777" w:rsidR="00C86A57" w:rsidRPr="00870D23" w:rsidRDefault="00C86A57" w:rsidP="000573CF">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32" w:type="dxa"/>
                  <w:shd w:val="clear" w:color="auto" w:fill="auto"/>
                </w:tcPr>
                <w:p w14:paraId="3488FB9D" w14:textId="77777777" w:rsidR="00C86A57" w:rsidRPr="00870D23" w:rsidRDefault="00C86A57" w:rsidP="000573CF">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r>
            <w:tr w:rsidR="00C86A57" w:rsidRPr="008108E4" w14:paraId="00F25592" w14:textId="77777777" w:rsidTr="000573CF">
              <w:tc>
                <w:tcPr>
                  <w:tcW w:w="2063" w:type="dxa"/>
                  <w:shd w:val="clear" w:color="auto" w:fill="auto"/>
                </w:tcPr>
                <w:p w14:paraId="03EE9123" w14:textId="77777777" w:rsidR="00C86A57" w:rsidRPr="00870D23" w:rsidRDefault="00C86A57" w:rsidP="000573CF">
                  <w:pPr>
                    <w:pStyle w:val="ListParagraph"/>
                    <w:bidi/>
                    <w:spacing w:before="120" w:after="120"/>
                    <w:ind w:left="0"/>
                    <w:rPr>
                      <w:rFonts w:cs="B Nazanin"/>
                      <w:b/>
                      <w:bCs/>
                      <w:color w:val="1F497D"/>
                      <w:szCs w:val="24"/>
                      <w:rtl/>
                      <w:lang w:val="en-GB"/>
                    </w:rPr>
                  </w:pPr>
                </w:p>
              </w:tc>
              <w:tc>
                <w:tcPr>
                  <w:tcW w:w="2133" w:type="dxa"/>
                  <w:shd w:val="clear" w:color="auto" w:fill="auto"/>
                </w:tcPr>
                <w:p w14:paraId="72429B97" w14:textId="77777777" w:rsidR="00C86A57" w:rsidRPr="00870D23" w:rsidRDefault="00C86A57" w:rsidP="000573CF">
                  <w:pPr>
                    <w:pStyle w:val="ListParagraph"/>
                    <w:bidi/>
                    <w:spacing w:before="120" w:after="120"/>
                    <w:ind w:left="0"/>
                    <w:rPr>
                      <w:rFonts w:cs="B Nazanin"/>
                      <w:b/>
                      <w:bCs/>
                      <w:color w:val="1F497D"/>
                      <w:szCs w:val="24"/>
                      <w:rtl/>
                      <w:lang w:val="en-GB"/>
                    </w:rPr>
                  </w:pPr>
                </w:p>
              </w:tc>
              <w:tc>
                <w:tcPr>
                  <w:tcW w:w="2132" w:type="dxa"/>
                  <w:shd w:val="clear" w:color="auto" w:fill="auto"/>
                </w:tcPr>
                <w:p w14:paraId="0057F2AF" w14:textId="77777777" w:rsidR="00C86A57" w:rsidRPr="00870D23" w:rsidRDefault="00C86A57" w:rsidP="000573CF">
                  <w:pPr>
                    <w:pStyle w:val="ListParagraph"/>
                    <w:bidi/>
                    <w:spacing w:before="120" w:after="120"/>
                    <w:ind w:left="0"/>
                    <w:rPr>
                      <w:rFonts w:cs="B Nazanin"/>
                      <w:b/>
                      <w:bCs/>
                      <w:color w:val="1F497D"/>
                      <w:szCs w:val="24"/>
                      <w:rtl/>
                      <w:lang w:val="en-GB"/>
                    </w:rPr>
                  </w:pPr>
                </w:p>
              </w:tc>
              <w:tc>
                <w:tcPr>
                  <w:tcW w:w="2132" w:type="dxa"/>
                  <w:shd w:val="clear" w:color="auto" w:fill="auto"/>
                </w:tcPr>
                <w:p w14:paraId="4905DCBF" w14:textId="77777777" w:rsidR="00C86A57" w:rsidRPr="00870D23" w:rsidRDefault="00C86A57" w:rsidP="000573CF">
                  <w:pPr>
                    <w:pStyle w:val="ListParagraph"/>
                    <w:bidi/>
                    <w:spacing w:before="120" w:after="120"/>
                    <w:ind w:left="0"/>
                    <w:rPr>
                      <w:rFonts w:cs="B Nazanin"/>
                      <w:b/>
                      <w:bCs/>
                      <w:color w:val="1F497D"/>
                      <w:szCs w:val="24"/>
                      <w:rtl/>
                      <w:lang w:val="en-GB"/>
                    </w:rPr>
                  </w:pPr>
                </w:p>
              </w:tc>
            </w:tr>
          </w:tbl>
          <w:p w14:paraId="6BC97D28" w14:textId="77777777" w:rsidR="00C86A57" w:rsidRPr="00870D23" w:rsidRDefault="00C86A57" w:rsidP="000573CF">
            <w:pPr>
              <w:pStyle w:val="ListParagraph"/>
              <w:numPr>
                <w:ilvl w:val="1"/>
                <w:numId w:val="55"/>
              </w:numPr>
              <w:bidi/>
              <w:spacing w:before="120" w:after="120"/>
              <w:rPr>
                <w:rFonts w:cs="B Nazanin"/>
                <w:color w:val="1F497D"/>
                <w:szCs w:val="24"/>
                <w:lang w:val="en-GB"/>
              </w:rPr>
            </w:pPr>
            <w:r w:rsidRPr="00870D23">
              <w:rPr>
                <w:rFonts w:cs="B Nazanin"/>
                <w:color w:val="1F497D"/>
                <w:szCs w:val="24"/>
                <w:rtl/>
                <w:lang w:val="en-GB"/>
              </w:rPr>
              <w:t xml:space="preserve">قراردادیان فرعی و شرکت های مربوط: </w:t>
            </w:r>
            <w:r w:rsidRPr="00870D23">
              <w:rPr>
                <w:rFonts w:cs="B Nazanin"/>
                <w:i/>
                <w:iCs/>
                <w:color w:val="1F497D"/>
                <w:szCs w:val="24"/>
                <w:rtl/>
                <w:lang w:val="en-GB"/>
              </w:rPr>
              <w:t>{</w:t>
            </w:r>
            <w:r w:rsidRPr="00870D23">
              <w:rPr>
                <w:rFonts w:cs="B Nazanin"/>
                <w:i/>
                <w:iCs/>
                <w:color w:val="1F497D"/>
                <w:szCs w:val="24"/>
                <w:highlight w:val="lightGray"/>
                <w:rtl/>
                <w:lang w:val="en-GB"/>
              </w:rPr>
              <w:t>جدول ذیل با اضافه نمودن ردیف ها درصورت ضرورت، و نیز با مراجعه به ماده 7 شرایط عمومی قرارداد، تکمیل گردد</w:t>
            </w:r>
            <w:r w:rsidRPr="00870D23">
              <w:rPr>
                <w:rFonts w:cs="B Nazanin"/>
                <w:i/>
                <w:iCs/>
                <w:color w:val="1F497D"/>
                <w:szCs w:val="24"/>
                <w:rtl/>
                <w:lang w:val="en-GB"/>
              </w:rPr>
              <w:t>}</w:t>
            </w:r>
            <w:r w:rsidRPr="00870D23">
              <w:rPr>
                <w:rFonts w:cs="B Nazanin"/>
                <w:color w:val="1F497D"/>
                <w:szCs w:val="24"/>
                <w:rtl/>
                <w:lang w:val="en-GB"/>
              </w:rPr>
              <w:t>می باشند.</w:t>
            </w:r>
            <w:r w:rsidRPr="00870D23">
              <w:rPr>
                <w:rFonts w:cs="B Nazanin"/>
                <w:i/>
                <w:iCs/>
                <w:color w:val="1F497D"/>
                <w:szCs w:val="24"/>
                <w:rtl/>
                <w:lang w:val="en-GB"/>
              </w:rPr>
              <w:t xml:space="preserve"> </w:t>
            </w:r>
          </w:p>
          <w:p w14:paraId="2BD34D70" w14:textId="77777777" w:rsidR="00C86A57" w:rsidRPr="00870D23" w:rsidRDefault="00C86A57" w:rsidP="000573CF">
            <w:pPr>
              <w:pStyle w:val="ListParagraph"/>
              <w:bidi/>
              <w:spacing w:before="120" w:after="120"/>
              <w:ind w:left="1095"/>
              <w:rPr>
                <w:rFonts w:cs="B Nazanin"/>
                <w:color w:val="1F497D"/>
                <w:szCs w:val="24"/>
                <w:lang w:val="en-GB"/>
              </w:rPr>
            </w:pPr>
          </w:p>
          <w:tbl>
            <w:tblPr>
              <w:bidiVisual/>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160"/>
              <w:gridCol w:w="2070"/>
              <w:gridCol w:w="2160"/>
            </w:tblGrid>
            <w:tr w:rsidR="00C86A57" w:rsidRPr="008108E4" w14:paraId="388372B9" w14:textId="77777777" w:rsidTr="000573CF">
              <w:trPr>
                <w:trHeight w:val="503"/>
              </w:trPr>
              <w:tc>
                <w:tcPr>
                  <w:tcW w:w="2070" w:type="dxa"/>
                  <w:shd w:val="clear" w:color="auto" w:fill="auto"/>
                </w:tcPr>
                <w:p w14:paraId="644E81E6"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 xml:space="preserve">وظیفه    </w:t>
                  </w:r>
                </w:p>
              </w:tc>
              <w:tc>
                <w:tcPr>
                  <w:tcW w:w="2160" w:type="dxa"/>
                  <w:shd w:val="clear" w:color="auto" w:fill="auto"/>
                </w:tcPr>
                <w:p w14:paraId="32DA47F2"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 xml:space="preserve">نام </w:t>
                  </w:r>
                </w:p>
              </w:tc>
              <w:tc>
                <w:tcPr>
                  <w:tcW w:w="2070" w:type="dxa"/>
                  <w:shd w:val="clear" w:color="auto" w:fill="auto"/>
                </w:tcPr>
                <w:p w14:paraId="7B06DE43"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تعداد سالهای تجربه کاری</w:t>
                  </w:r>
                </w:p>
                <w:p w14:paraId="518997E4"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(عمومی)</w:t>
                  </w:r>
                </w:p>
              </w:tc>
              <w:tc>
                <w:tcPr>
                  <w:tcW w:w="2160" w:type="dxa"/>
                  <w:shd w:val="clear" w:color="auto" w:fill="auto"/>
                </w:tcPr>
                <w:p w14:paraId="2694E0DE"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سالهای تجربه کاری در این وظیفه</w:t>
                  </w:r>
                </w:p>
              </w:tc>
            </w:tr>
            <w:tr w:rsidR="00C86A57" w:rsidRPr="008108E4" w14:paraId="0F3DB24A" w14:textId="77777777" w:rsidTr="000573CF">
              <w:tc>
                <w:tcPr>
                  <w:tcW w:w="2070" w:type="dxa"/>
                  <w:shd w:val="clear" w:color="auto" w:fill="auto"/>
                </w:tcPr>
                <w:p w14:paraId="25D50763" w14:textId="77777777" w:rsidR="00C86A57" w:rsidRPr="00870D23" w:rsidRDefault="00C86A57" w:rsidP="000573CF">
                  <w:pPr>
                    <w:pStyle w:val="ListParagraph"/>
                    <w:bidi/>
                    <w:spacing w:before="120" w:after="120"/>
                    <w:ind w:left="0"/>
                    <w:rPr>
                      <w:rFonts w:cs="B Nazanin"/>
                      <w:b/>
                      <w:bCs/>
                      <w:i/>
                      <w:i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60" w:type="dxa"/>
                  <w:shd w:val="clear" w:color="auto" w:fill="auto"/>
                </w:tcPr>
                <w:p w14:paraId="7889352E" w14:textId="77777777" w:rsidR="00C86A57" w:rsidRPr="00870D23" w:rsidRDefault="00C86A57" w:rsidP="000573CF">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070" w:type="dxa"/>
                  <w:shd w:val="clear" w:color="auto" w:fill="auto"/>
                </w:tcPr>
                <w:p w14:paraId="42CA2C35" w14:textId="77777777" w:rsidR="00C86A57" w:rsidRPr="00870D23" w:rsidRDefault="00C86A57" w:rsidP="000573CF">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60" w:type="dxa"/>
                  <w:shd w:val="clear" w:color="auto" w:fill="auto"/>
                </w:tcPr>
                <w:p w14:paraId="610EC8E4" w14:textId="77777777" w:rsidR="00C86A57" w:rsidRPr="00870D23" w:rsidRDefault="00C86A57" w:rsidP="000573CF">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r>
            <w:tr w:rsidR="00C86A57" w:rsidRPr="008108E4" w14:paraId="4171FD4C" w14:textId="77777777" w:rsidTr="000573CF">
              <w:tc>
                <w:tcPr>
                  <w:tcW w:w="2070" w:type="dxa"/>
                  <w:shd w:val="clear" w:color="auto" w:fill="auto"/>
                </w:tcPr>
                <w:p w14:paraId="4CED8418" w14:textId="77777777" w:rsidR="00C86A57" w:rsidRPr="00870D23" w:rsidRDefault="00C86A57" w:rsidP="000573CF">
                  <w:pPr>
                    <w:pStyle w:val="ListParagraph"/>
                    <w:bidi/>
                    <w:spacing w:before="120" w:after="120"/>
                    <w:ind w:left="0"/>
                    <w:rPr>
                      <w:rFonts w:cs="B Nazanin"/>
                      <w:b/>
                      <w:bCs/>
                      <w:color w:val="1F497D"/>
                      <w:szCs w:val="24"/>
                      <w:rtl/>
                      <w:lang w:val="en-GB"/>
                    </w:rPr>
                  </w:pPr>
                </w:p>
              </w:tc>
              <w:tc>
                <w:tcPr>
                  <w:tcW w:w="2160" w:type="dxa"/>
                  <w:shd w:val="clear" w:color="auto" w:fill="auto"/>
                </w:tcPr>
                <w:p w14:paraId="4EF163EF" w14:textId="77777777" w:rsidR="00C86A57" w:rsidRPr="00870D23" w:rsidRDefault="00C86A57" w:rsidP="000573CF">
                  <w:pPr>
                    <w:pStyle w:val="ListParagraph"/>
                    <w:bidi/>
                    <w:spacing w:before="120" w:after="120"/>
                    <w:ind w:left="0"/>
                    <w:rPr>
                      <w:rFonts w:cs="B Nazanin"/>
                      <w:b/>
                      <w:bCs/>
                      <w:color w:val="1F497D"/>
                      <w:szCs w:val="24"/>
                      <w:rtl/>
                      <w:lang w:val="en-GB"/>
                    </w:rPr>
                  </w:pPr>
                </w:p>
              </w:tc>
              <w:tc>
                <w:tcPr>
                  <w:tcW w:w="2070" w:type="dxa"/>
                  <w:shd w:val="clear" w:color="auto" w:fill="auto"/>
                </w:tcPr>
                <w:p w14:paraId="1D93B226" w14:textId="77777777" w:rsidR="00C86A57" w:rsidRPr="00870D23" w:rsidRDefault="00C86A57" w:rsidP="000573CF">
                  <w:pPr>
                    <w:pStyle w:val="ListParagraph"/>
                    <w:bidi/>
                    <w:spacing w:before="120" w:after="120"/>
                    <w:ind w:left="0"/>
                    <w:rPr>
                      <w:rFonts w:cs="B Nazanin"/>
                      <w:b/>
                      <w:bCs/>
                      <w:color w:val="1F497D"/>
                      <w:szCs w:val="24"/>
                      <w:rtl/>
                      <w:lang w:val="en-GB"/>
                    </w:rPr>
                  </w:pPr>
                </w:p>
              </w:tc>
              <w:tc>
                <w:tcPr>
                  <w:tcW w:w="2160" w:type="dxa"/>
                  <w:shd w:val="clear" w:color="auto" w:fill="auto"/>
                </w:tcPr>
                <w:p w14:paraId="46262BFA" w14:textId="77777777" w:rsidR="00C86A57" w:rsidRPr="00870D23" w:rsidRDefault="00C86A57" w:rsidP="000573CF">
                  <w:pPr>
                    <w:pStyle w:val="ListParagraph"/>
                    <w:bidi/>
                    <w:spacing w:before="120" w:after="120"/>
                    <w:ind w:left="0"/>
                    <w:rPr>
                      <w:rFonts w:cs="B Nazanin"/>
                      <w:b/>
                      <w:bCs/>
                      <w:color w:val="1F497D"/>
                      <w:szCs w:val="24"/>
                      <w:rtl/>
                      <w:lang w:val="en-GB"/>
                    </w:rPr>
                  </w:pPr>
                </w:p>
              </w:tc>
            </w:tr>
          </w:tbl>
          <w:p w14:paraId="4D0F2087" w14:textId="77777777" w:rsidR="00C86A57" w:rsidRPr="00870D23" w:rsidRDefault="00C86A57" w:rsidP="000573CF">
            <w:pPr>
              <w:pStyle w:val="ListParagraph"/>
              <w:numPr>
                <w:ilvl w:val="1"/>
                <w:numId w:val="55"/>
              </w:numPr>
              <w:bidi/>
              <w:spacing w:before="120" w:after="120"/>
              <w:rPr>
                <w:rFonts w:cs="B Nazanin"/>
                <w:color w:val="1F497D"/>
                <w:szCs w:val="24"/>
                <w:lang w:val="en-GB"/>
              </w:rPr>
            </w:pPr>
            <w:r w:rsidRPr="00870D23">
              <w:rPr>
                <w:rFonts w:cs="B Nazanin"/>
                <w:color w:val="1F497D"/>
                <w:szCs w:val="24"/>
                <w:rtl/>
                <w:lang w:val="en-GB"/>
              </w:rPr>
              <w:t xml:space="preserve">گزارش </w:t>
            </w:r>
            <w:r w:rsidRPr="00870D23">
              <w:rPr>
                <w:rFonts w:cs="B Nazanin" w:hint="cs"/>
                <w:color w:val="1F497D"/>
                <w:szCs w:val="24"/>
                <w:rtl/>
                <w:lang w:val="en-GB"/>
              </w:rPr>
              <w:t>تفتیش</w:t>
            </w:r>
            <w:r w:rsidRPr="00870D23">
              <w:rPr>
                <w:rFonts w:cs="B Nazanin"/>
                <w:color w:val="1F497D"/>
                <w:szCs w:val="24"/>
                <w:rtl/>
                <w:lang w:val="en-GB"/>
              </w:rPr>
              <w:t xml:space="preserve"> </w:t>
            </w:r>
            <w:r w:rsidRPr="00870D23">
              <w:rPr>
                <w:rFonts w:cs="B Nazanin"/>
                <w:i/>
                <w:iCs/>
                <w:color w:val="1F497D"/>
                <w:szCs w:val="24"/>
                <w:rtl/>
                <w:lang w:val="en-GB"/>
              </w:rPr>
              <w:t>{</w:t>
            </w:r>
            <w:r w:rsidRPr="00870D23">
              <w:rPr>
                <w:rFonts w:cs="B Nazanin"/>
                <w:i/>
                <w:iCs/>
                <w:color w:val="1F497D"/>
                <w:szCs w:val="24"/>
                <w:highlight w:val="lightGray"/>
                <w:rtl/>
                <w:lang w:val="en-GB"/>
              </w:rPr>
              <w:t>تعداد به ارقام و حروف درج گردد</w:t>
            </w:r>
            <w:r w:rsidRPr="00870D23">
              <w:rPr>
                <w:rFonts w:cs="B Nazanin"/>
                <w:i/>
                <w:iCs/>
                <w:color w:val="1F497D"/>
                <w:szCs w:val="24"/>
                <w:rtl/>
                <w:lang w:val="en-GB"/>
              </w:rPr>
              <w:t>}</w:t>
            </w:r>
            <w:r w:rsidRPr="00870D23">
              <w:rPr>
                <w:rFonts w:cs="B Nazanin"/>
                <w:color w:val="1F497D"/>
                <w:szCs w:val="24"/>
                <w:rtl/>
                <w:lang w:val="en-GB"/>
              </w:rPr>
              <w:t xml:space="preserve">سال گذشته، بیلانس شیت و بیانیه مفاد و ضرر تائید شده توسط مفتش مستقل </w:t>
            </w:r>
            <w:r w:rsidRPr="00870D23">
              <w:rPr>
                <w:rFonts w:cs="B Nazanin"/>
                <w:i/>
                <w:iCs/>
                <w:color w:val="1F497D"/>
                <w:szCs w:val="24"/>
                <w:rtl/>
                <w:lang w:val="en-GB"/>
              </w:rPr>
              <w:t>{</w:t>
            </w:r>
            <w:r w:rsidRPr="00870D23">
              <w:rPr>
                <w:rFonts w:cs="B Nazanin"/>
                <w:i/>
                <w:iCs/>
                <w:color w:val="1F497D"/>
                <w:szCs w:val="24"/>
                <w:highlight w:val="lightGray"/>
                <w:rtl/>
                <w:lang w:val="en-GB"/>
              </w:rPr>
              <w:t>لست و کاپی ها ضمیمه گردد</w:t>
            </w:r>
            <w:r w:rsidRPr="00870D23">
              <w:rPr>
                <w:rFonts w:cs="B Nazanin"/>
                <w:i/>
                <w:iCs/>
                <w:color w:val="1F497D"/>
                <w:szCs w:val="24"/>
                <w:rtl/>
                <w:lang w:val="en-GB"/>
              </w:rPr>
              <w:t>}.</w:t>
            </w:r>
          </w:p>
          <w:p w14:paraId="585FC5AA" w14:textId="77777777" w:rsidR="00C86A57" w:rsidRPr="00870D23" w:rsidRDefault="00C86A57" w:rsidP="000573CF">
            <w:pPr>
              <w:pStyle w:val="ListParagraph"/>
              <w:numPr>
                <w:ilvl w:val="1"/>
                <w:numId w:val="55"/>
              </w:numPr>
              <w:bidi/>
              <w:spacing w:before="120" w:after="120"/>
              <w:rPr>
                <w:rFonts w:cs="B Nazanin"/>
                <w:color w:val="1F497D"/>
                <w:szCs w:val="24"/>
                <w:lang w:val="en-GB"/>
              </w:rPr>
            </w:pPr>
            <w:r w:rsidRPr="00870D23">
              <w:rPr>
                <w:rFonts w:cs="B Nazanin"/>
                <w:color w:val="1F497D"/>
                <w:szCs w:val="24"/>
                <w:rtl/>
                <w:lang w:val="en-GB"/>
              </w:rPr>
              <w:t xml:space="preserve">شواهد دسترسی به منابع مالی جهت تکمیل نمودن معیار اهلیت: </w:t>
            </w:r>
            <w:r w:rsidRPr="00870D23">
              <w:rPr>
                <w:rFonts w:cs="B Nazanin" w:hint="cs"/>
                <w:color w:val="1F497D"/>
                <w:szCs w:val="24"/>
                <w:rtl/>
                <w:lang w:val="en-GB"/>
              </w:rPr>
              <w:t>دارائی سیال (</w:t>
            </w:r>
            <w:r w:rsidRPr="00870D23">
              <w:rPr>
                <w:rFonts w:cs="B Nazanin"/>
                <w:color w:val="1F497D"/>
                <w:szCs w:val="24"/>
                <w:rtl/>
                <w:lang w:val="en-GB"/>
              </w:rPr>
              <w:t>نقد</w:t>
            </w:r>
            <w:r w:rsidRPr="00870D23">
              <w:rPr>
                <w:rFonts w:cs="B Nazanin" w:hint="cs"/>
                <w:color w:val="1F497D"/>
                <w:szCs w:val="24"/>
                <w:rtl/>
                <w:lang w:val="en-GB"/>
              </w:rPr>
              <w:t>ی)</w:t>
            </w:r>
            <w:r w:rsidRPr="00870D23">
              <w:rPr>
                <w:rFonts w:cs="B Nazanin"/>
                <w:color w:val="1F497D"/>
                <w:szCs w:val="24"/>
                <w:rtl/>
                <w:lang w:val="en-GB"/>
              </w:rPr>
              <w:t xml:space="preserve">، دسترسی به </w:t>
            </w:r>
            <w:r w:rsidRPr="00870D23">
              <w:rPr>
                <w:rFonts w:cs="B Nazanin" w:hint="cs"/>
                <w:color w:val="1F497D"/>
                <w:szCs w:val="24"/>
                <w:rtl/>
                <w:lang w:val="en-GB"/>
              </w:rPr>
              <w:t>انواع اعتبارات (</w:t>
            </w:r>
            <w:r w:rsidRPr="00870D23">
              <w:rPr>
                <w:rFonts w:cs="B Nazanin"/>
                <w:color w:val="1F497D"/>
                <w:szCs w:val="24"/>
                <w:rtl/>
                <w:lang w:val="en-GB"/>
              </w:rPr>
              <w:t>قرضه</w:t>
            </w:r>
            <w:r w:rsidRPr="00870D23">
              <w:rPr>
                <w:rFonts w:cs="B Nazanin" w:hint="cs"/>
                <w:color w:val="1F497D"/>
                <w:szCs w:val="24"/>
                <w:rtl/>
                <w:lang w:val="en-GB"/>
              </w:rPr>
              <w:t>)</w:t>
            </w:r>
            <w:r w:rsidRPr="00870D23">
              <w:rPr>
                <w:rFonts w:cs="B Nazanin"/>
                <w:color w:val="1F497D"/>
                <w:szCs w:val="24"/>
                <w:rtl/>
                <w:lang w:val="en-GB"/>
              </w:rPr>
              <w:t xml:space="preserve"> و سایر اسناد</w:t>
            </w:r>
            <w:r w:rsidRPr="00870D23">
              <w:rPr>
                <w:rFonts w:cs="B Nazanin" w:hint="cs"/>
                <w:color w:val="1F497D"/>
                <w:szCs w:val="24"/>
                <w:rtl/>
                <w:lang w:val="en-GB"/>
              </w:rPr>
              <w:t xml:space="preserve"> منابع مالی</w:t>
            </w:r>
            <w:r w:rsidRPr="00870D23">
              <w:rPr>
                <w:rFonts w:cs="B Nazanin"/>
                <w:color w:val="1F497D"/>
                <w:szCs w:val="24"/>
                <w:rtl/>
                <w:lang w:val="en-GB"/>
              </w:rPr>
              <w:t xml:space="preserve"> </w:t>
            </w:r>
            <w:r w:rsidRPr="00870D23">
              <w:rPr>
                <w:rFonts w:cs="B Nazanin"/>
                <w:i/>
                <w:iCs/>
                <w:color w:val="1F497D"/>
                <w:szCs w:val="24"/>
                <w:rtl/>
                <w:lang w:val="en-GB"/>
              </w:rPr>
              <w:t>{</w:t>
            </w:r>
            <w:r w:rsidRPr="00870D23">
              <w:rPr>
                <w:rFonts w:cs="B Nazanin"/>
                <w:i/>
                <w:iCs/>
                <w:color w:val="1F497D"/>
                <w:szCs w:val="24"/>
                <w:highlight w:val="lightGray"/>
                <w:rtl/>
                <w:lang w:val="en-GB"/>
              </w:rPr>
              <w:t>فهرست آن ترتیب و کاپی های اسناد حمایوی ضمیمه گردد</w:t>
            </w:r>
            <w:r w:rsidRPr="00870D23">
              <w:rPr>
                <w:rFonts w:cs="B Nazanin"/>
                <w:i/>
                <w:iCs/>
                <w:color w:val="1F497D"/>
                <w:szCs w:val="24"/>
                <w:rtl/>
                <w:lang w:val="en-GB"/>
              </w:rPr>
              <w:t>}</w:t>
            </w:r>
            <w:r w:rsidRPr="00870D23">
              <w:rPr>
                <w:rFonts w:cs="B Nazanin"/>
                <w:color w:val="1F497D"/>
                <w:szCs w:val="24"/>
                <w:rtl/>
                <w:lang w:val="en-GB"/>
              </w:rPr>
              <w:t xml:space="preserve">می باشد. </w:t>
            </w:r>
            <w:r w:rsidRPr="00870D23">
              <w:rPr>
                <w:rFonts w:cs="B Nazanin" w:hint="cs"/>
                <w:color w:val="1F497D"/>
                <w:szCs w:val="24"/>
                <w:rtl/>
                <w:lang w:val="en-GB" w:bidi="fa-IR"/>
              </w:rPr>
              <w:t>داوطلب مکلف است لست تعهدات مالی برای سایر قرارداد ها و آفر های ارائه شده را نیز  ارائه نماید.</w:t>
            </w:r>
          </w:p>
          <w:p w14:paraId="6D2EF6CD" w14:textId="77777777" w:rsidR="00C86A57" w:rsidRPr="00870D23" w:rsidRDefault="00C86A57" w:rsidP="000573CF">
            <w:pPr>
              <w:pStyle w:val="ListParagraph"/>
              <w:numPr>
                <w:ilvl w:val="1"/>
                <w:numId w:val="55"/>
              </w:numPr>
              <w:bidi/>
              <w:spacing w:before="120" w:after="120"/>
              <w:rPr>
                <w:rFonts w:cs="B Nazanin"/>
                <w:color w:val="1F497D"/>
                <w:szCs w:val="24"/>
                <w:lang w:val="en-GB"/>
              </w:rPr>
            </w:pPr>
            <w:r w:rsidRPr="00870D23">
              <w:rPr>
                <w:rFonts w:cs="B Nazanin"/>
                <w:color w:val="1F497D"/>
                <w:szCs w:val="24"/>
                <w:rtl/>
                <w:lang w:val="en-GB"/>
              </w:rPr>
              <w:t>بمنظور تثبیت صحت و سقم مدارک منابع مالی، به بانک های ذیل تماس گرفته می شود:</w:t>
            </w:r>
          </w:p>
          <w:p w14:paraId="3DBF13D4" w14:textId="77777777" w:rsidR="00C86A57" w:rsidRPr="00870D23" w:rsidRDefault="00C86A57" w:rsidP="000573CF">
            <w:pPr>
              <w:pStyle w:val="ListParagraph"/>
              <w:bidi/>
              <w:spacing w:before="120" w:after="120"/>
              <w:rPr>
                <w:rFonts w:cs="B Nazanin"/>
                <w:i/>
                <w:iCs/>
                <w:color w:val="1F497D"/>
                <w:szCs w:val="24"/>
                <w:rtl/>
                <w:lang w:val="en-GB"/>
              </w:rPr>
            </w:pPr>
            <w:r w:rsidRPr="00870D23">
              <w:rPr>
                <w:rFonts w:cs="B Nazanin"/>
                <w:i/>
                <w:iCs/>
                <w:color w:val="1F497D"/>
                <w:szCs w:val="24"/>
                <w:rtl/>
                <w:lang w:val="en-GB"/>
              </w:rPr>
              <w:t>{</w:t>
            </w:r>
            <w:r w:rsidRPr="00870D23">
              <w:rPr>
                <w:rFonts w:cs="B Nazanin"/>
                <w:i/>
                <w:iCs/>
                <w:color w:val="1F497D"/>
                <w:szCs w:val="24"/>
                <w:highlight w:val="lightGray"/>
                <w:rtl/>
                <w:lang w:val="en-GB"/>
              </w:rPr>
              <w:t>نام ، آدرس، شماره تلیفون و فکس بانک درج گردد</w:t>
            </w:r>
            <w:r w:rsidRPr="00870D23">
              <w:rPr>
                <w:rFonts w:cs="B Nazanin"/>
                <w:i/>
                <w:iCs/>
                <w:color w:val="1F497D"/>
                <w:szCs w:val="24"/>
                <w:rtl/>
                <w:lang w:val="en-GB"/>
              </w:rPr>
              <w:t>}</w:t>
            </w:r>
          </w:p>
          <w:p w14:paraId="66688182" w14:textId="77777777" w:rsidR="00C86A57" w:rsidRPr="00870D23" w:rsidRDefault="00C86A57" w:rsidP="000573CF">
            <w:pPr>
              <w:pStyle w:val="ListParagraph"/>
              <w:numPr>
                <w:ilvl w:val="1"/>
                <w:numId w:val="55"/>
              </w:numPr>
              <w:bidi/>
              <w:spacing w:before="120" w:after="120"/>
              <w:rPr>
                <w:rFonts w:cs="B Nazanin"/>
                <w:i/>
                <w:iCs/>
                <w:color w:val="1F497D"/>
                <w:szCs w:val="24"/>
                <w:lang w:val="en-GB"/>
              </w:rPr>
            </w:pPr>
            <w:r w:rsidRPr="00870D23">
              <w:rPr>
                <w:rFonts w:cs="B Nazanin"/>
                <w:color w:val="1F497D"/>
                <w:szCs w:val="24"/>
                <w:rtl/>
                <w:lang w:val="en-GB"/>
              </w:rPr>
              <w:t>معلومات در مور دعوی حقوقی جاری مرتبط به داوطلب:</w:t>
            </w:r>
            <w:r w:rsidRPr="00870D23">
              <w:rPr>
                <w:rFonts w:cs="B Nazanin"/>
                <w:i/>
                <w:iCs/>
                <w:color w:val="1F497D"/>
                <w:szCs w:val="24"/>
                <w:rtl/>
                <w:lang w:val="en-GB"/>
              </w:rPr>
              <w:t>{</w:t>
            </w:r>
            <w:r w:rsidRPr="00870D23">
              <w:rPr>
                <w:rFonts w:cs="B Nazanin"/>
                <w:i/>
                <w:iCs/>
                <w:color w:val="1F497D"/>
                <w:szCs w:val="24"/>
                <w:highlight w:val="lightGray"/>
                <w:rtl/>
                <w:lang w:val="en-GB"/>
              </w:rPr>
              <w:t>جدول ذیل با اضافه نمودن ردیف در صورت ضرورت، تکمیل گردد</w:t>
            </w:r>
            <w:r w:rsidRPr="00870D23">
              <w:rPr>
                <w:rFonts w:cs="B Nazanin"/>
                <w:i/>
                <w:iCs/>
                <w:color w:val="1F497D"/>
                <w:szCs w:val="24"/>
                <w:rtl/>
                <w:lang w:val="en-GB"/>
              </w:rPr>
              <w:t>}</w:t>
            </w:r>
          </w:p>
          <w:p w14:paraId="523D3BBB" w14:textId="77777777" w:rsidR="00C86A57" w:rsidRPr="00870D23" w:rsidRDefault="00C86A57" w:rsidP="000573CF">
            <w:pPr>
              <w:pStyle w:val="ListParagraph"/>
              <w:bidi/>
              <w:spacing w:before="120" w:after="120"/>
              <w:ind w:left="1095"/>
              <w:rPr>
                <w:rFonts w:cs="B Nazanin"/>
                <w:color w:val="1F497D"/>
                <w:szCs w:val="24"/>
                <w:lang w:val="en-GB"/>
              </w:rPr>
            </w:pPr>
          </w:p>
          <w:tbl>
            <w:tblPr>
              <w:bidiVisual/>
              <w:tblW w:w="900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700"/>
              <w:gridCol w:w="2970"/>
            </w:tblGrid>
            <w:tr w:rsidR="00C86A57" w:rsidRPr="008108E4" w14:paraId="1D1B8C2E" w14:textId="77777777" w:rsidTr="000573CF">
              <w:trPr>
                <w:trHeight w:val="503"/>
              </w:trPr>
              <w:tc>
                <w:tcPr>
                  <w:tcW w:w="3330" w:type="dxa"/>
                  <w:shd w:val="clear" w:color="auto" w:fill="auto"/>
                </w:tcPr>
                <w:p w14:paraId="1229572B"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 xml:space="preserve">طرف های دیگر  </w:t>
                  </w:r>
                </w:p>
              </w:tc>
              <w:tc>
                <w:tcPr>
                  <w:tcW w:w="2700" w:type="dxa"/>
                  <w:shd w:val="clear" w:color="auto" w:fill="auto"/>
                </w:tcPr>
                <w:p w14:paraId="5701C51E" w14:textId="77777777" w:rsidR="00C86A57" w:rsidRPr="00870D23" w:rsidRDefault="00C86A57" w:rsidP="000573CF">
                  <w:pPr>
                    <w:pStyle w:val="ListParagraph"/>
                    <w:bidi/>
                    <w:spacing w:before="120" w:after="120"/>
                    <w:ind w:left="0"/>
                    <w:rPr>
                      <w:rFonts w:cs="B Nazanin"/>
                      <w:color w:val="1F497D"/>
                      <w:szCs w:val="24"/>
                      <w:rtl/>
                      <w:lang w:val="en-GB"/>
                    </w:rPr>
                  </w:pPr>
                  <w:r w:rsidRPr="00870D23">
                    <w:rPr>
                      <w:rFonts w:cs="B Nazanin"/>
                      <w:color w:val="1F497D"/>
                      <w:szCs w:val="24"/>
                      <w:rtl/>
                      <w:lang w:val="en-GB"/>
                    </w:rPr>
                    <w:t xml:space="preserve">دلیل منازعه </w:t>
                  </w:r>
                </w:p>
              </w:tc>
              <w:tc>
                <w:tcPr>
                  <w:tcW w:w="2970" w:type="dxa"/>
                  <w:shd w:val="clear" w:color="auto" w:fill="auto"/>
                </w:tcPr>
                <w:p w14:paraId="79F3E816" w14:textId="77777777" w:rsidR="00C86A57" w:rsidRPr="00870D23" w:rsidRDefault="00C86A57" w:rsidP="000573CF">
                  <w:pPr>
                    <w:pStyle w:val="ListParagraph"/>
                    <w:tabs>
                      <w:tab w:val="right" w:pos="4045"/>
                    </w:tabs>
                    <w:bidi/>
                    <w:spacing w:before="120" w:after="120"/>
                    <w:ind w:left="0"/>
                    <w:rPr>
                      <w:rFonts w:cs="B Nazanin"/>
                      <w:color w:val="1F497D"/>
                      <w:szCs w:val="24"/>
                      <w:rtl/>
                      <w:lang w:val="en-GB"/>
                    </w:rPr>
                  </w:pPr>
                  <w:r w:rsidRPr="00870D23">
                    <w:rPr>
                      <w:rFonts w:cs="B Nazanin"/>
                      <w:color w:val="1F497D"/>
                      <w:szCs w:val="24"/>
                      <w:rtl/>
                      <w:lang w:val="en-GB"/>
                    </w:rPr>
                    <w:t xml:space="preserve">مبلغ منازعه </w:t>
                  </w:r>
                </w:p>
              </w:tc>
            </w:tr>
            <w:tr w:rsidR="00C86A57" w:rsidRPr="008108E4" w14:paraId="067E650A" w14:textId="77777777" w:rsidTr="000573CF">
              <w:tc>
                <w:tcPr>
                  <w:tcW w:w="3330" w:type="dxa"/>
                  <w:shd w:val="clear" w:color="auto" w:fill="auto"/>
                </w:tcPr>
                <w:p w14:paraId="44DD81AC" w14:textId="77777777" w:rsidR="00C86A57" w:rsidRPr="00870D23" w:rsidRDefault="00C86A57" w:rsidP="000573CF">
                  <w:pPr>
                    <w:pStyle w:val="ListParagraph"/>
                    <w:bidi/>
                    <w:spacing w:before="120" w:after="120"/>
                    <w:ind w:left="0"/>
                    <w:rPr>
                      <w:rFonts w:cs="B Nazanin"/>
                      <w:b/>
                      <w:bCs/>
                      <w:i/>
                      <w:i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700" w:type="dxa"/>
                  <w:shd w:val="clear" w:color="auto" w:fill="auto"/>
                </w:tcPr>
                <w:p w14:paraId="00C48FD6" w14:textId="77777777" w:rsidR="00C86A57" w:rsidRPr="00870D23" w:rsidRDefault="00C86A57" w:rsidP="000573CF">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970" w:type="dxa"/>
                  <w:shd w:val="clear" w:color="auto" w:fill="auto"/>
                </w:tcPr>
                <w:p w14:paraId="0FCEAAE2" w14:textId="77777777" w:rsidR="00C86A57" w:rsidRPr="00870D23" w:rsidRDefault="00C86A57" w:rsidP="000573CF">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r>
            <w:tr w:rsidR="00C86A57" w:rsidRPr="008108E4" w14:paraId="203BC2B2" w14:textId="77777777" w:rsidTr="000573CF">
              <w:tc>
                <w:tcPr>
                  <w:tcW w:w="3330" w:type="dxa"/>
                  <w:shd w:val="clear" w:color="auto" w:fill="auto"/>
                </w:tcPr>
                <w:p w14:paraId="39F6F3CF" w14:textId="77777777" w:rsidR="00C86A57" w:rsidRPr="00870D23" w:rsidRDefault="00C86A57" w:rsidP="000573CF">
                  <w:pPr>
                    <w:pStyle w:val="ListParagraph"/>
                    <w:bidi/>
                    <w:spacing w:before="120" w:after="120"/>
                    <w:ind w:left="0"/>
                    <w:rPr>
                      <w:rFonts w:cs="B Nazanin"/>
                      <w:b/>
                      <w:bCs/>
                      <w:color w:val="1F497D"/>
                      <w:szCs w:val="24"/>
                      <w:rtl/>
                      <w:lang w:val="en-GB"/>
                    </w:rPr>
                  </w:pPr>
                </w:p>
              </w:tc>
              <w:tc>
                <w:tcPr>
                  <w:tcW w:w="2700" w:type="dxa"/>
                  <w:shd w:val="clear" w:color="auto" w:fill="auto"/>
                </w:tcPr>
                <w:p w14:paraId="51F40CC0" w14:textId="77777777" w:rsidR="00C86A57" w:rsidRPr="00870D23" w:rsidRDefault="00C86A57" w:rsidP="000573CF">
                  <w:pPr>
                    <w:pStyle w:val="ListParagraph"/>
                    <w:bidi/>
                    <w:spacing w:before="120" w:after="120"/>
                    <w:ind w:left="0"/>
                    <w:rPr>
                      <w:rFonts w:cs="B Nazanin"/>
                      <w:b/>
                      <w:bCs/>
                      <w:color w:val="1F497D"/>
                      <w:szCs w:val="24"/>
                      <w:rtl/>
                      <w:lang w:val="en-GB"/>
                    </w:rPr>
                  </w:pPr>
                </w:p>
              </w:tc>
              <w:tc>
                <w:tcPr>
                  <w:tcW w:w="2970" w:type="dxa"/>
                  <w:shd w:val="clear" w:color="auto" w:fill="auto"/>
                </w:tcPr>
                <w:p w14:paraId="1A99FAEB" w14:textId="77777777" w:rsidR="00C86A57" w:rsidRPr="00870D23" w:rsidRDefault="00C86A57" w:rsidP="000573CF">
                  <w:pPr>
                    <w:pStyle w:val="ListParagraph"/>
                    <w:bidi/>
                    <w:spacing w:before="120" w:after="120"/>
                    <w:ind w:left="0"/>
                    <w:rPr>
                      <w:rFonts w:cs="B Nazanin"/>
                      <w:b/>
                      <w:bCs/>
                      <w:color w:val="1F497D"/>
                      <w:szCs w:val="24"/>
                      <w:rtl/>
                      <w:lang w:val="en-GB"/>
                    </w:rPr>
                  </w:pPr>
                </w:p>
              </w:tc>
            </w:tr>
          </w:tbl>
          <w:p w14:paraId="2FA8D86B" w14:textId="77777777" w:rsidR="00C86A57" w:rsidRPr="00870D23" w:rsidRDefault="00C86A57" w:rsidP="000573CF">
            <w:pPr>
              <w:pStyle w:val="ListParagraph"/>
              <w:numPr>
                <w:ilvl w:val="1"/>
                <w:numId w:val="55"/>
              </w:numPr>
              <w:bidi/>
              <w:spacing w:before="120" w:after="120"/>
              <w:rPr>
                <w:rFonts w:cs="B Nazanin"/>
                <w:color w:val="1F497D"/>
                <w:szCs w:val="24"/>
                <w:rtl/>
                <w:lang w:val="en-GB"/>
              </w:rPr>
            </w:pPr>
            <w:r w:rsidRPr="00870D23">
              <w:rPr>
                <w:rFonts w:cs="B Nazanin"/>
                <w:color w:val="1F497D"/>
                <w:szCs w:val="24"/>
                <w:rtl/>
                <w:lang w:val="en-GB"/>
              </w:rPr>
              <w:t xml:space="preserve">پروگرام، روش کار، و تقسیم اوقات کار پیشنهاد شده: </w:t>
            </w:r>
            <w:r w:rsidRPr="00870D23">
              <w:rPr>
                <w:rFonts w:cs="B Nazanin"/>
                <w:i/>
                <w:iCs/>
                <w:color w:val="1F497D"/>
                <w:szCs w:val="24"/>
                <w:rtl/>
                <w:lang w:val="en-GB"/>
              </w:rPr>
              <w:t>{</w:t>
            </w:r>
            <w:r w:rsidRPr="00870D23">
              <w:rPr>
                <w:rFonts w:cs="B Nazanin"/>
                <w:i/>
                <w:iCs/>
                <w:color w:val="1F497D"/>
                <w:szCs w:val="24"/>
                <w:highlight w:val="lightGray"/>
                <w:rtl/>
                <w:lang w:val="en-GB"/>
              </w:rPr>
              <w:t>فهرست ترتیب گردد</w:t>
            </w:r>
            <w:r w:rsidRPr="00870D23">
              <w:rPr>
                <w:rFonts w:cs="B Nazanin"/>
                <w:i/>
                <w:iCs/>
                <w:color w:val="1F497D"/>
                <w:szCs w:val="24"/>
                <w:rtl/>
                <w:lang w:val="en-GB"/>
              </w:rPr>
              <w:t>}</w:t>
            </w:r>
          </w:p>
          <w:p w14:paraId="7B834BB9" w14:textId="77777777" w:rsidR="00C86A57" w:rsidRPr="00870D23" w:rsidRDefault="00C86A57" w:rsidP="000573CF">
            <w:pPr>
              <w:pStyle w:val="ListParagraph"/>
              <w:bidi/>
              <w:spacing w:before="120" w:after="120"/>
              <w:rPr>
                <w:rFonts w:cs="B Nazanin"/>
                <w:color w:val="1F497D"/>
                <w:szCs w:val="24"/>
                <w:rtl/>
                <w:lang w:val="en-GB"/>
              </w:rPr>
            </w:pPr>
            <w:r w:rsidRPr="00870D23">
              <w:rPr>
                <w:rFonts w:cs="B Nazanin"/>
                <w:color w:val="1F497D"/>
                <w:szCs w:val="24"/>
                <w:rtl/>
                <w:lang w:val="en-GB"/>
              </w:rPr>
              <w:t xml:space="preserve">توضیحات، نقشه ها، و چارت ها مورد نیاز جهت تکمیل نمودن معیار شرطنامه: </w:t>
            </w:r>
            <w:r w:rsidRPr="00870D23">
              <w:rPr>
                <w:rFonts w:cs="B Nazanin"/>
                <w:i/>
                <w:iCs/>
                <w:color w:val="1F497D"/>
                <w:szCs w:val="24"/>
                <w:rtl/>
                <w:lang w:val="en-GB"/>
              </w:rPr>
              <w:t>{</w:t>
            </w:r>
            <w:r w:rsidRPr="00870D23">
              <w:rPr>
                <w:rFonts w:cs="B Nazanin"/>
                <w:i/>
                <w:iCs/>
                <w:color w:val="1F497D"/>
                <w:szCs w:val="24"/>
                <w:highlight w:val="lightGray"/>
                <w:rtl/>
                <w:lang w:val="en-GB"/>
              </w:rPr>
              <w:t>فهرست ترتیب گردد</w:t>
            </w:r>
            <w:r w:rsidRPr="00870D23">
              <w:rPr>
                <w:rFonts w:cs="B Nazanin"/>
                <w:i/>
                <w:iCs/>
                <w:color w:val="1F497D"/>
                <w:szCs w:val="24"/>
                <w:rtl/>
                <w:lang w:val="en-GB"/>
              </w:rPr>
              <w:t>}</w:t>
            </w:r>
          </w:p>
          <w:p w14:paraId="76FCE3A7" w14:textId="77777777" w:rsidR="00C86A57" w:rsidRPr="00870D23" w:rsidRDefault="00C86A57" w:rsidP="000573CF">
            <w:pPr>
              <w:pStyle w:val="ListParagraph"/>
              <w:bidi/>
              <w:spacing w:before="120" w:after="120"/>
              <w:ind w:left="1095"/>
              <w:rPr>
                <w:rFonts w:cs="B Nazanin"/>
                <w:color w:val="1F497D"/>
                <w:szCs w:val="24"/>
                <w:rtl/>
                <w:lang w:val="en-GB"/>
              </w:rPr>
            </w:pPr>
          </w:p>
          <w:p w14:paraId="5EB669CA" w14:textId="77777777" w:rsidR="00C86A57" w:rsidRPr="00870D23" w:rsidRDefault="00C86A57" w:rsidP="000573CF">
            <w:pPr>
              <w:pStyle w:val="ListParagraph"/>
              <w:numPr>
                <w:ilvl w:val="0"/>
                <w:numId w:val="55"/>
              </w:numPr>
              <w:tabs>
                <w:tab w:val="right" w:pos="270"/>
              </w:tabs>
              <w:bidi/>
              <w:spacing w:before="120" w:after="120"/>
              <w:ind w:hanging="720"/>
              <w:rPr>
                <w:rFonts w:cs="B Nazanin"/>
                <w:b/>
                <w:bCs/>
                <w:color w:val="1F497D"/>
                <w:szCs w:val="24"/>
                <w:lang w:val="en-GB"/>
              </w:rPr>
            </w:pPr>
            <w:r w:rsidRPr="00870D23">
              <w:rPr>
                <w:rFonts w:cs="B Nazanin"/>
                <w:b/>
                <w:bCs/>
                <w:color w:val="1F497D"/>
                <w:szCs w:val="24"/>
                <w:rtl/>
                <w:lang w:val="en-GB"/>
              </w:rPr>
              <w:t>شرکت مشترک (</w:t>
            </w:r>
            <w:r w:rsidRPr="00870D23">
              <w:rPr>
                <w:rFonts w:cs="B Nazanin"/>
                <w:b/>
                <w:bCs/>
                <w:color w:val="1F497D"/>
                <w:szCs w:val="24"/>
                <w:lang w:bidi="ps-AF"/>
              </w:rPr>
              <w:t>JV</w:t>
            </w:r>
            <w:r w:rsidRPr="00870D23">
              <w:rPr>
                <w:rFonts w:cs="B Nazanin"/>
                <w:b/>
                <w:bCs/>
                <w:color w:val="1F497D"/>
                <w:szCs w:val="24"/>
                <w:rtl/>
                <w:lang w:bidi="fa-IR"/>
              </w:rPr>
              <w:t xml:space="preserve">) </w:t>
            </w:r>
          </w:p>
          <w:p w14:paraId="1705486C" w14:textId="77777777" w:rsidR="00C86A57" w:rsidRPr="00870D23" w:rsidRDefault="00C86A57" w:rsidP="000573CF">
            <w:pPr>
              <w:pStyle w:val="ListParagraph"/>
              <w:numPr>
                <w:ilvl w:val="1"/>
                <w:numId w:val="55"/>
              </w:numPr>
              <w:bidi/>
              <w:spacing w:before="120" w:after="120"/>
              <w:rPr>
                <w:rFonts w:cs="B Nazanin"/>
                <w:color w:val="1F497D"/>
                <w:szCs w:val="24"/>
                <w:rtl/>
                <w:lang w:val="en-GB"/>
              </w:rPr>
            </w:pPr>
            <w:r w:rsidRPr="00870D23">
              <w:rPr>
                <w:rFonts w:cs="B Nazanin"/>
                <w:color w:val="1F497D"/>
                <w:szCs w:val="24"/>
                <w:rtl/>
                <w:lang w:val="en-GB"/>
              </w:rPr>
              <w:t xml:space="preserve">معلومات مندرج فهرست 1.1 الی 1.10 فوق برای هر شریک شرکت مشترک ارائه گردد. </w:t>
            </w:r>
          </w:p>
          <w:p w14:paraId="40B80923" w14:textId="77777777" w:rsidR="00C86A57" w:rsidRPr="00870D23" w:rsidRDefault="00C86A57" w:rsidP="000573CF">
            <w:pPr>
              <w:pStyle w:val="ListParagraph"/>
              <w:numPr>
                <w:ilvl w:val="1"/>
                <w:numId w:val="55"/>
              </w:numPr>
              <w:bidi/>
              <w:spacing w:before="120" w:after="120"/>
              <w:rPr>
                <w:rFonts w:cs="B Nazanin"/>
                <w:color w:val="1F497D"/>
                <w:szCs w:val="24"/>
                <w:lang w:val="en-GB"/>
              </w:rPr>
            </w:pPr>
            <w:r w:rsidRPr="00870D23">
              <w:rPr>
                <w:rFonts w:cs="B Nazanin"/>
                <w:color w:val="1F497D"/>
                <w:szCs w:val="24"/>
                <w:rtl/>
                <w:lang w:val="en-GB"/>
              </w:rPr>
              <w:t xml:space="preserve">معلومات مندرج 1.11 برای شرکت مشترک ارائه گردد. </w:t>
            </w:r>
          </w:p>
          <w:p w14:paraId="6F435C81" w14:textId="77777777" w:rsidR="00C86A57" w:rsidRPr="00870D23" w:rsidRDefault="00C86A57" w:rsidP="000573CF">
            <w:pPr>
              <w:pStyle w:val="ListParagraph"/>
              <w:numPr>
                <w:ilvl w:val="1"/>
                <w:numId w:val="55"/>
              </w:numPr>
              <w:bidi/>
              <w:spacing w:before="120" w:after="120"/>
              <w:rPr>
                <w:rFonts w:cs="B Nazanin"/>
                <w:color w:val="1F497D"/>
                <w:szCs w:val="24"/>
                <w:lang w:val="en-GB"/>
              </w:rPr>
            </w:pPr>
            <w:r w:rsidRPr="00870D23">
              <w:rPr>
                <w:rFonts w:cs="B Nazanin"/>
                <w:color w:val="1F497D"/>
                <w:szCs w:val="24"/>
                <w:rtl/>
                <w:lang w:val="en-GB"/>
              </w:rPr>
              <w:t xml:space="preserve">صلاحیت نامه که صلاحیت امضای آفر از جانب شرکت مشترک را ارائه میدارد، ضمیمه گردد. </w:t>
            </w:r>
          </w:p>
          <w:p w14:paraId="0640A412" w14:textId="77777777" w:rsidR="00C86A57" w:rsidRPr="00870D23" w:rsidRDefault="00C86A57" w:rsidP="000573CF">
            <w:pPr>
              <w:pStyle w:val="ListParagraph"/>
              <w:numPr>
                <w:ilvl w:val="1"/>
                <w:numId w:val="55"/>
              </w:numPr>
              <w:bidi/>
              <w:spacing w:before="120" w:after="120"/>
              <w:rPr>
                <w:rFonts w:cs="B Nazanin"/>
                <w:color w:val="1F497D"/>
                <w:szCs w:val="24"/>
                <w:lang w:val="en-GB"/>
              </w:rPr>
            </w:pPr>
            <w:r w:rsidRPr="00870D23">
              <w:rPr>
                <w:rFonts w:cs="B Nazanin"/>
                <w:color w:val="1F497D"/>
                <w:szCs w:val="24"/>
                <w:rtl/>
                <w:lang w:val="en-GB"/>
              </w:rPr>
              <w:t>موافقتنامه شرکای شرکت مشترک که بالای تمام شرکا الزامیت قانونی داشته باشد و نشان دهنده موارد ذیل باشد ضمیمه گردد:</w:t>
            </w:r>
          </w:p>
          <w:p w14:paraId="78E30CE5" w14:textId="77777777" w:rsidR="00C86A57" w:rsidRPr="00870D23" w:rsidRDefault="00C86A57" w:rsidP="000573CF">
            <w:pPr>
              <w:pStyle w:val="ListParagraph"/>
              <w:numPr>
                <w:ilvl w:val="0"/>
                <w:numId w:val="56"/>
              </w:numPr>
              <w:bidi/>
              <w:spacing w:before="120" w:after="120"/>
              <w:rPr>
                <w:rFonts w:cs="B Nazanin"/>
                <w:color w:val="1F497D"/>
                <w:szCs w:val="24"/>
                <w:lang w:val="en-GB" w:bidi="fa-IR"/>
              </w:rPr>
            </w:pPr>
            <w:r w:rsidRPr="00870D23">
              <w:rPr>
                <w:rFonts w:cs="B Nazanin"/>
                <w:color w:val="1F497D"/>
                <w:szCs w:val="24"/>
                <w:rtl/>
                <w:lang w:val="en-GB" w:bidi="fa-IR"/>
              </w:rPr>
              <w:t xml:space="preserve">تمام شرکا بصورت مشترک و انفرادی در اجرای این قرارداد در مطابقت به شرایط قرارداد، مسؤل می باشند. </w:t>
            </w:r>
          </w:p>
          <w:p w14:paraId="39729C89" w14:textId="77777777" w:rsidR="00C86A57" w:rsidRPr="00870D23" w:rsidRDefault="00C86A57" w:rsidP="000573CF">
            <w:pPr>
              <w:pStyle w:val="ListParagraph"/>
              <w:numPr>
                <w:ilvl w:val="0"/>
                <w:numId w:val="56"/>
              </w:numPr>
              <w:bidi/>
              <w:spacing w:before="120" w:after="120"/>
              <w:rPr>
                <w:rFonts w:cs="B Nazanin"/>
                <w:color w:val="1F497D"/>
                <w:szCs w:val="24"/>
                <w:lang w:val="en-GB" w:bidi="fa-IR"/>
              </w:rPr>
            </w:pPr>
            <w:r w:rsidRPr="00870D23">
              <w:rPr>
                <w:rFonts w:cs="B Nazanin"/>
                <w:color w:val="1F497D"/>
                <w:szCs w:val="24"/>
                <w:rtl/>
              </w:rPr>
              <w:t>یکی از شرکا منحیث شریک اصلی نامیده شده و مسؤل قبول مسؤلیت ها و پذیرش رهنمود ها به نمایندگی از سایر شرکا می باشد؛</w:t>
            </w:r>
          </w:p>
          <w:p w14:paraId="7CEC0A9C" w14:textId="77777777" w:rsidR="00C86A57" w:rsidRPr="00870D23" w:rsidRDefault="00C86A57" w:rsidP="000573CF">
            <w:pPr>
              <w:pStyle w:val="ListParagraph"/>
              <w:numPr>
                <w:ilvl w:val="0"/>
                <w:numId w:val="56"/>
              </w:numPr>
              <w:bidi/>
              <w:spacing w:before="120" w:after="120"/>
              <w:rPr>
                <w:rFonts w:cs="B Nazanin"/>
                <w:color w:val="1F497D"/>
                <w:szCs w:val="24"/>
                <w:lang w:val="en-GB" w:bidi="fa-IR"/>
              </w:rPr>
            </w:pPr>
            <w:r w:rsidRPr="00870D23">
              <w:rPr>
                <w:rFonts w:cs="B Nazanin"/>
                <w:color w:val="1F497D"/>
                <w:szCs w:val="24"/>
                <w:rtl/>
              </w:rPr>
              <w:t>تطبیق تمام قرارداد بشمول پرداخت ها به شریک اصلی صورت میگیرد.</w:t>
            </w:r>
          </w:p>
          <w:p w14:paraId="065FF085" w14:textId="77777777" w:rsidR="00C86A57" w:rsidRPr="00870D23" w:rsidRDefault="00C86A57" w:rsidP="000573CF">
            <w:pPr>
              <w:pStyle w:val="ListParagraph"/>
              <w:numPr>
                <w:ilvl w:val="0"/>
                <w:numId w:val="55"/>
              </w:numPr>
              <w:tabs>
                <w:tab w:val="right" w:pos="270"/>
              </w:tabs>
              <w:bidi/>
              <w:spacing w:before="120" w:after="120"/>
              <w:ind w:hanging="720"/>
              <w:rPr>
                <w:rFonts w:cs="B Nazanin"/>
                <w:b/>
                <w:bCs/>
                <w:color w:val="1F497D"/>
                <w:szCs w:val="24"/>
                <w:lang w:val="en-GB" w:bidi="fa-IR"/>
              </w:rPr>
            </w:pPr>
            <w:r w:rsidRPr="00870D23">
              <w:rPr>
                <w:rFonts w:cs="B Nazanin"/>
                <w:b/>
                <w:bCs/>
                <w:color w:val="1F497D"/>
                <w:szCs w:val="24"/>
                <w:rtl/>
                <w:lang w:val="en-GB" w:bidi="fa-IR"/>
              </w:rPr>
              <w:t xml:space="preserve">نیازمندیهای اضافی </w:t>
            </w:r>
          </w:p>
          <w:p w14:paraId="299ADCE2" w14:textId="77777777" w:rsidR="00C86A57" w:rsidRPr="00870D23" w:rsidRDefault="00C86A57" w:rsidP="000573CF">
            <w:pPr>
              <w:pStyle w:val="ListParagraph"/>
              <w:numPr>
                <w:ilvl w:val="1"/>
                <w:numId w:val="55"/>
              </w:numPr>
              <w:bidi/>
              <w:spacing w:before="120" w:after="120"/>
              <w:rPr>
                <w:rFonts w:cs="B Nazanin"/>
                <w:color w:val="1F497D"/>
                <w:szCs w:val="24"/>
                <w:rtl/>
                <w:lang w:val="en-GB" w:bidi="fa-IR"/>
              </w:rPr>
            </w:pPr>
            <w:r w:rsidRPr="00870D23">
              <w:rPr>
                <w:rFonts w:cs="B Nazanin"/>
                <w:color w:val="1F497D"/>
                <w:szCs w:val="24"/>
                <w:rtl/>
                <w:lang w:val="en-GB" w:bidi="fa-IR"/>
              </w:rPr>
              <w:t xml:space="preserve">داوطلبان باید معلومات اضافی مورد نیاز مندرج </w:t>
            </w:r>
            <w:r w:rsidRPr="00870D23">
              <w:rPr>
                <w:rFonts w:cs="B Nazanin"/>
                <w:b/>
                <w:bCs/>
                <w:i/>
                <w:iCs/>
                <w:color w:val="1F497D"/>
                <w:szCs w:val="24"/>
                <w:rtl/>
                <w:lang w:val="en-GB" w:bidi="fa-IR"/>
              </w:rPr>
              <w:t>صفحه معلومات داوطلبی</w:t>
            </w:r>
            <w:r w:rsidRPr="00870D23">
              <w:rPr>
                <w:rFonts w:cs="B Nazanin"/>
                <w:color w:val="1F497D"/>
                <w:szCs w:val="24"/>
                <w:rtl/>
                <w:lang w:val="en-GB" w:bidi="fa-IR"/>
              </w:rPr>
              <w:t xml:space="preserve"> را ارائه نماید. </w:t>
            </w:r>
          </w:p>
          <w:p w14:paraId="35189747" w14:textId="77777777" w:rsidR="00C86A57" w:rsidRPr="00870D23" w:rsidRDefault="00C86A57" w:rsidP="000573CF">
            <w:pPr>
              <w:pStyle w:val="Heading3"/>
              <w:bidi/>
              <w:rPr>
                <w:rFonts w:ascii="Times New Roman" w:hAnsi="Times New Roman" w:cs="B Nazanin"/>
                <w:b w:val="0"/>
                <w:bCs w:val="0"/>
                <w:i/>
                <w:iCs/>
                <w:color w:val="1F497D"/>
                <w:sz w:val="24"/>
                <w:szCs w:val="24"/>
                <w:rtl/>
                <w:lang w:val="en-GB" w:eastAsia="en-US"/>
              </w:rPr>
            </w:pPr>
            <w:r w:rsidRPr="00870D23">
              <w:rPr>
                <w:rFonts w:ascii="Times New Roman" w:hAnsi="Times New Roman" w:cs="B Nazanin"/>
                <w:b w:val="0"/>
                <w:bCs w:val="0"/>
                <w:color w:val="1F497D"/>
                <w:sz w:val="24"/>
                <w:szCs w:val="24"/>
                <w:rtl/>
                <w:lang w:val="en-GB" w:eastAsia="en-US"/>
              </w:rPr>
              <w:t xml:space="preserve">نام : </w:t>
            </w:r>
            <w:r w:rsidRPr="00870D23">
              <w:rPr>
                <w:rFonts w:ascii="Times New Roman" w:hAnsi="Times New Roman" w:cs="B Nazanin"/>
                <w:b w:val="0"/>
                <w:bCs w:val="0"/>
                <w:i/>
                <w:iCs/>
                <w:color w:val="1F497D"/>
                <w:sz w:val="24"/>
                <w:szCs w:val="24"/>
                <w:highlight w:val="lightGray"/>
                <w:rtl/>
                <w:lang w:val="en-GB" w:eastAsia="en-US"/>
              </w:rPr>
              <w:t>{نام شخص درج گردد}</w:t>
            </w:r>
          </w:p>
          <w:p w14:paraId="0B705C15" w14:textId="77777777" w:rsidR="00C86A57" w:rsidRPr="00870D23" w:rsidRDefault="00C86A57" w:rsidP="000573CF">
            <w:pPr>
              <w:bidi/>
              <w:rPr>
                <w:rFonts w:cs="B Nazanin"/>
                <w:i/>
                <w:iCs/>
                <w:color w:val="1F497D"/>
                <w:szCs w:val="24"/>
                <w:rtl/>
                <w:lang w:val="en-GB"/>
              </w:rPr>
            </w:pPr>
            <w:r w:rsidRPr="00870D23">
              <w:rPr>
                <w:rFonts w:cs="B Nazanin"/>
                <w:color w:val="1F497D"/>
                <w:szCs w:val="24"/>
                <w:rtl/>
                <w:lang w:val="en-GB"/>
              </w:rPr>
              <w:t xml:space="preserve">وظیفه: </w:t>
            </w:r>
            <w:r w:rsidRPr="00870D23">
              <w:rPr>
                <w:rFonts w:cs="B Nazanin"/>
                <w:i/>
                <w:iCs/>
                <w:color w:val="1F497D"/>
                <w:szCs w:val="24"/>
                <w:highlight w:val="lightGray"/>
                <w:rtl/>
                <w:lang w:val="en-GB"/>
              </w:rPr>
              <w:t>{وظیفه درج گردد}</w:t>
            </w:r>
          </w:p>
          <w:p w14:paraId="70894A92" w14:textId="77777777" w:rsidR="00C86A57" w:rsidRPr="00870D23" w:rsidRDefault="00C86A57" w:rsidP="000573CF">
            <w:pPr>
              <w:bidi/>
              <w:rPr>
                <w:rFonts w:cs="B Nazanin"/>
                <w:color w:val="1F497D"/>
                <w:szCs w:val="24"/>
                <w:rtl/>
                <w:lang w:val="en-GB"/>
              </w:rPr>
            </w:pPr>
            <w:r w:rsidRPr="00870D23">
              <w:rPr>
                <w:rFonts w:cs="B Nazanin"/>
                <w:color w:val="1F497D"/>
                <w:szCs w:val="24"/>
                <w:rtl/>
                <w:lang w:val="en-GB"/>
              </w:rPr>
              <w:t>امضاء:</w:t>
            </w:r>
          </w:p>
          <w:p w14:paraId="5DFEC50A" w14:textId="77777777" w:rsidR="00C86A57" w:rsidRPr="00870D23" w:rsidRDefault="00C86A57" w:rsidP="000573CF">
            <w:pPr>
              <w:bidi/>
              <w:rPr>
                <w:rFonts w:cs="B Nazanin"/>
                <w:color w:val="1F497D"/>
                <w:szCs w:val="24"/>
                <w:rtl/>
                <w:lang w:val="en-GB"/>
              </w:rPr>
            </w:pPr>
            <w:r w:rsidRPr="00870D23">
              <w:rPr>
                <w:rFonts w:cs="B Nazanin"/>
                <w:color w:val="1F497D"/>
                <w:szCs w:val="24"/>
                <w:rtl/>
                <w:lang w:val="en-GB"/>
              </w:rPr>
              <w:t xml:space="preserve">تاریخ: </w:t>
            </w:r>
          </w:p>
          <w:p w14:paraId="11D9F02B" w14:textId="77777777" w:rsidR="00C86A57" w:rsidRPr="00870D23" w:rsidRDefault="00C86A57" w:rsidP="000573CF">
            <w:pPr>
              <w:pStyle w:val="ListParagraph"/>
              <w:bidi/>
              <w:spacing w:before="120" w:after="120"/>
              <w:ind w:left="735"/>
              <w:rPr>
                <w:rFonts w:cs="B Nazanin"/>
                <w:color w:val="1F497D"/>
                <w:szCs w:val="24"/>
                <w:lang w:val="en-GB" w:bidi="fa-IR"/>
              </w:rPr>
            </w:pPr>
          </w:p>
        </w:tc>
        <w:tc>
          <w:tcPr>
            <w:tcW w:w="6381" w:type="dxa"/>
          </w:tcPr>
          <w:p w14:paraId="70DF6BCC" w14:textId="77777777" w:rsidR="00C86A57" w:rsidRPr="00870D23" w:rsidRDefault="00C86A57" w:rsidP="000573CF">
            <w:pPr>
              <w:bidi/>
              <w:spacing w:before="120" w:after="120"/>
              <w:rPr>
                <w:rFonts w:cs="B Nazanin"/>
                <w:i/>
                <w:color w:val="1F497D"/>
                <w:szCs w:val="24"/>
                <w:lang w:val="en-GB"/>
              </w:rPr>
            </w:pPr>
          </w:p>
        </w:tc>
      </w:tr>
    </w:tbl>
    <w:p w14:paraId="57002773" w14:textId="77777777" w:rsidR="00C86A57" w:rsidRPr="00870D23" w:rsidRDefault="00C86A57" w:rsidP="00C86A57">
      <w:pPr>
        <w:pStyle w:val="Heading3"/>
        <w:bidi/>
        <w:jc w:val="center"/>
        <w:rPr>
          <w:rFonts w:ascii="Times New Roman" w:hAnsi="Times New Roman" w:cs="B Nazanin"/>
          <w:color w:val="1F497D"/>
          <w:rtl/>
          <w:lang w:val="en-GB" w:bidi="fa-IR"/>
        </w:rPr>
      </w:pPr>
    </w:p>
    <w:p w14:paraId="3BF63A66" w14:textId="77777777" w:rsidR="00C86A57" w:rsidRDefault="00C86A57" w:rsidP="00C86A57">
      <w:pPr>
        <w:rPr>
          <w:rFonts w:cs="B Nazanin"/>
          <w:color w:val="1F497D"/>
          <w:rtl/>
          <w:lang w:val="en-GB" w:bidi="fa-IR"/>
        </w:rPr>
      </w:pPr>
    </w:p>
    <w:p w14:paraId="702B29CD" w14:textId="77777777" w:rsidR="00C86A57" w:rsidRDefault="00C86A57" w:rsidP="00C86A57">
      <w:pPr>
        <w:rPr>
          <w:rFonts w:cs="B Nazanin"/>
          <w:color w:val="1F497D"/>
          <w:rtl/>
          <w:lang w:val="en-GB" w:bidi="fa-IR"/>
        </w:rPr>
      </w:pPr>
    </w:p>
    <w:p w14:paraId="42EF9A01" w14:textId="77777777" w:rsidR="00C86A57" w:rsidRDefault="00C86A57" w:rsidP="00C86A57">
      <w:pPr>
        <w:rPr>
          <w:rFonts w:cs="B Nazanin"/>
          <w:color w:val="1F497D"/>
          <w:rtl/>
          <w:lang w:val="en-GB" w:bidi="fa-IR"/>
        </w:rPr>
      </w:pPr>
    </w:p>
    <w:p w14:paraId="7CF3EE01" w14:textId="77777777" w:rsidR="00C86A57" w:rsidRDefault="00C86A57" w:rsidP="00C86A57">
      <w:pPr>
        <w:rPr>
          <w:rFonts w:cs="B Nazanin"/>
          <w:color w:val="1F497D"/>
          <w:rtl/>
          <w:lang w:val="en-GB" w:bidi="fa-IR"/>
        </w:rPr>
      </w:pPr>
    </w:p>
    <w:p w14:paraId="34FE8DCE" w14:textId="77777777" w:rsidR="00C86A57" w:rsidRDefault="00C86A57" w:rsidP="00C86A57">
      <w:pPr>
        <w:rPr>
          <w:rFonts w:cs="B Nazanin"/>
          <w:color w:val="1F497D"/>
          <w:rtl/>
          <w:lang w:val="en-GB" w:bidi="fa-IR"/>
        </w:rPr>
      </w:pPr>
    </w:p>
    <w:p w14:paraId="2492F1FA" w14:textId="77777777" w:rsidR="00C86A57" w:rsidRDefault="00C86A57" w:rsidP="00C86A57">
      <w:pPr>
        <w:rPr>
          <w:rFonts w:cs="B Nazanin"/>
          <w:color w:val="1F497D"/>
          <w:rtl/>
          <w:lang w:val="en-GB" w:bidi="fa-IR"/>
        </w:rPr>
      </w:pPr>
    </w:p>
    <w:p w14:paraId="3459CB01" w14:textId="77777777" w:rsidR="00C86A57" w:rsidRDefault="00C86A57" w:rsidP="00C86A57">
      <w:pPr>
        <w:rPr>
          <w:rFonts w:cs="B Nazanin"/>
          <w:color w:val="1F497D"/>
          <w:rtl/>
          <w:lang w:val="en-GB" w:bidi="fa-IR"/>
        </w:rPr>
      </w:pPr>
    </w:p>
    <w:p w14:paraId="73CDAE44" w14:textId="77777777" w:rsidR="00C86A57" w:rsidRDefault="00C86A57" w:rsidP="00C86A57">
      <w:pPr>
        <w:rPr>
          <w:rFonts w:cs="B Nazanin"/>
          <w:color w:val="1F497D"/>
          <w:rtl/>
          <w:lang w:val="en-GB" w:bidi="fa-IR"/>
        </w:rPr>
      </w:pPr>
    </w:p>
    <w:p w14:paraId="34A35CCB" w14:textId="77777777" w:rsidR="00C86A57" w:rsidRDefault="00C86A57" w:rsidP="00C86A57">
      <w:pPr>
        <w:rPr>
          <w:rFonts w:cs="B Nazanin"/>
          <w:color w:val="1F497D"/>
          <w:rtl/>
          <w:lang w:val="en-GB" w:bidi="fa-IR"/>
        </w:rPr>
      </w:pPr>
    </w:p>
    <w:p w14:paraId="7A2B9569" w14:textId="77777777" w:rsidR="00C86A57" w:rsidRDefault="00C86A57" w:rsidP="00C86A57">
      <w:pPr>
        <w:rPr>
          <w:rFonts w:cs="B Nazanin"/>
          <w:color w:val="1F497D"/>
          <w:rtl/>
          <w:lang w:val="en-GB" w:bidi="fa-IR"/>
        </w:rPr>
      </w:pPr>
    </w:p>
    <w:p w14:paraId="750FC9CA" w14:textId="77777777" w:rsidR="00C86A57" w:rsidRDefault="00C86A57" w:rsidP="00C86A57">
      <w:pPr>
        <w:rPr>
          <w:rFonts w:cs="B Nazanin"/>
          <w:color w:val="1F497D"/>
          <w:rtl/>
          <w:lang w:val="en-GB" w:bidi="fa-IR"/>
        </w:rPr>
      </w:pPr>
    </w:p>
    <w:p w14:paraId="79BD32E8" w14:textId="77777777" w:rsidR="00C86A57" w:rsidRDefault="00C86A57" w:rsidP="00C86A57">
      <w:pPr>
        <w:rPr>
          <w:rFonts w:cs="B Nazanin"/>
          <w:color w:val="1F497D"/>
          <w:rtl/>
          <w:lang w:val="en-GB" w:bidi="fa-IR"/>
        </w:rPr>
      </w:pPr>
    </w:p>
    <w:p w14:paraId="6A56D71B" w14:textId="77777777" w:rsidR="00C86A57" w:rsidRDefault="00C86A57" w:rsidP="00C86A57">
      <w:pPr>
        <w:rPr>
          <w:rFonts w:cs="B Nazanin"/>
          <w:color w:val="1F497D"/>
          <w:rtl/>
          <w:lang w:val="en-GB" w:bidi="fa-IR"/>
        </w:rPr>
      </w:pPr>
    </w:p>
    <w:p w14:paraId="20870525" w14:textId="77777777" w:rsidR="00C86A57" w:rsidRDefault="00C86A57" w:rsidP="00C86A57">
      <w:pPr>
        <w:rPr>
          <w:rFonts w:cs="B Nazanin"/>
          <w:color w:val="1F497D"/>
          <w:rtl/>
          <w:lang w:val="en-GB" w:bidi="fa-IR"/>
        </w:rPr>
      </w:pPr>
    </w:p>
    <w:p w14:paraId="76DD2A37" w14:textId="77777777" w:rsidR="00C86A57" w:rsidRDefault="00C86A57" w:rsidP="00C86A57">
      <w:pPr>
        <w:rPr>
          <w:rFonts w:cs="B Nazanin"/>
          <w:color w:val="1F497D"/>
          <w:rtl/>
          <w:lang w:val="en-GB" w:bidi="fa-IR"/>
        </w:rPr>
      </w:pPr>
    </w:p>
    <w:p w14:paraId="1DA96EA7" w14:textId="77777777" w:rsidR="00C86A57" w:rsidRDefault="00C86A57" w:rsidP="00C86A57">
      <w:pPr>
        <w:rPr>
          <w:rFonts w:cs="B Nazanin"/>
          <w:color w:val="1F497D"/>
          <w:rtl/>
          <w:lang w:val="en-GB" w:bidi="fa-IR"/>
        </w:rPr>
      </w:pPr>
    </w:p>
    <w:p w14:paraId="0806BB16" w14:textId="77777777" w:rsidR="00C86A57" w:rsidRDefault="00C86A57" w:rsidP="00C86A57">
      <w:pPr>
        <w:rPr>
          <w:rFonts w:cs="B Nazanin"/>
          <w:color w:val="1F497D"/>
          <w:rtl/>
          <w:lang w:val="en-GB" w:bidi="fa-IR"/>
        </w:rPr>
      </w:pPr>
    </w:p>
    <w:p w14:paraId="0543FA3C" w14:textId="77777777" w:rsidR="00C86A57" w:rsidRDefault="00C86A57" w:rsidP="00C86A57">
      <w:pPr>
        <w:rPr>
          <w:rFonts w:cs="B Nazanin"/>
          <w:color w:val="1F497D"/>
          <w:rtl/>
          <w:lang w:val="en-GB" w:bidi="fa-IR"/>
        </w:rPr>
      </w:pPr>
    </w:p>
    <w:p w14:paraId="1BE38EF7" w14:textId="77777777" w:rsidR="00C86A57" w:rsidRDefault="00C86A57" w:rsidP="00C86A57">
      <w:pPr>
        <w:rPr>
          <w:rFonts w:cs="B Nazanin"/>
          <w:color w:val="1F497D"/>
          <w:rtl/>
          <w:lang w:val="en-GB" w:bidi="fa-IR"/>
        </w:rPr>
      </w:pPr>
    </w:p>
    <w:p w14:paraId="03F051EE" w14:textId="77777777" w:rsidR="00C86A57" w:rsidRDefault="00C86A57" w:rsidP="00C86A57">
      <w:pPr>
        <w:rPr>
          <w:rFonts w:cs="B Nazanin"/>
          <w:color w:val="1F497D"/>
          <w:rtl/>
          <w:lang w:val="en-GB" w:bidi="fa-IR"/>
        </w:rPr>
      </w:pPr>
    </w:p>
    <w:p w14:paraId="3583D3C7" w14:textId="77777777" w:rsidR="00C86A57" w:rsidRDefault="00C86A57" w:rsidP="00C86A57">
      <w:pPr>
        <w:rPr>
          <w:rFonts w:cs="B Nazanin"/>
          <w:color w:val="1F497D"/>
          <w:rtl/>
          <w:lang w:val="en-GB" w:bidi="fa-IR"/>
        </w:rPr>
      </w:pPr>
    </w:p>
    <w:p w14:paraId="1D605B9A" w14:textId="77777777" w:rsidR="00C86A57" w:rsidRDefault="00C86A57" w:rsidP="00C86A57">
      <w:pPr>
        <w:rPr>
          <w:rFonts w:cs="B Nazanin"/>
          <w:color w:val="1F497D"/>
          <w:rtl/>
          <w:lang w:val="en-GB" w:bidi="fa-IR"/>
        </w:rPr>
      </w:pPr>
    </w:p>
    <w:p w14:paraId="14A6E26A" w14:textId="77777777" w:rsidR="00C86A57" w:rsidRDefault="00C86A57" w:rsidP="00C86A57">
      <w:pPr>
        <w:rPr>
          <w:rFonts w:cs="B Nazanin"/>
          <w:color w:val="1F497D"/>
          <w:rtl/>
          <w:lang w:val="en-GB" w:bidi="fa-IR"/>
        </w:rPr>
      </w:pPr>
    </w:p>
    <w:p w14:paraId="417B2D0A" w14:textId="77777777" w:rsidR="00C86A57" w:rsidRPr="00870D23" w:rsidRDefault="00C86A57" w:rsidP="00BB26DE">
      <w:pPr>
        <w:pStyle w:val="Heading3"/>
        <w:bidi/>
        <w:rPr>
          <w:rFonts w:ascii="Times New Roman" w:hAnsi="Times New Roman" w:cs="B Nazanin"/>
          <w:color w:val="1F497D"/>
          <w:sz w:val="24"/>
          <w:szCs w:val="24"/>
          <w:lang w:val="en-GB" w:bidi="fa-IR"/>
        </w:rPr>
      </w:pPr>
      <w:bookmarkStart w:id="514" w:name="_Toc454438043"/>
      <w:r w:rsidRPr="00870D23">
        <w:rPr>
          <w:rFonts w:ascii="Times New Roman" w:hAnsi="Times New Roman" w:cs="B Nazanin"/>
          <w:color w:val="1F497D"/>
          <w:sz w:val="24"/>
          <w:szCs w:val="24"/>
          <w:rtl/>
          <w:lang w:val="en-GB" w:bidi="fa-IR"/>
        </w:rPr>
        <w:t xml:space="preserve">فورم </w:t>
      </w:r>
      <w:r w:rsidRPr="00870D23">
        <w:rPr>
          <w:rFonts w:ascii="Times New Roman" w:hAnsi="Times New Roman" w:cs="B Nazanin"/>
          <w:color w:val="1F497D"/>
          <w:sz w:val="24"/>
          <w:szCs w:val="24"/>
          <w:rtl/>
        </w:rPr>
        <w:t>نامه قبولی آفر</w:t>
      </w:r>
      <w:r w:rsidRPr="00870D23">
        <w:rPr>
          <w:rFonts w:ascii="Times New Roman" w:hAnsi="Times New Roman" w:cs="B Nazanin"/>
          <w:color w:val="1F497D"/>
          <w:sz w:val="24"/>
          <w:szCs w:val="24"/>
          <w:vertAlign w:val="superscript"/>
          <w:rtl/>
        </w:rPr>
        <w:footnoteReference w:id="9"/>
      </w:r>
    </w:p>
    <w:p w14:paraId="2D7BA30A" w14:textId="77777777" w:rsidR="00C86A57" w:rsidRPr="00870D23" w:rsidRDefault="00C86A57" w:rsidP="00C86A57">
      <w:pPr>
        <w:bidi/>
        <w:jc w:val="center"/>
        <w:outlineLvl w:val="1"/>
        <w:rPr>
          <w:rFonts w:cs="B Nazanin"/>
          <w:b/>
          <w:bCs/>
          <w:color w:val="1F497D"/>
          <w:szCs w:val="24"/>
          <w:lang w:val="en-GB" w:bidi="fa-IR"/>
        </w:rPr>
      </w:pPr>
      <w:r w:rsidRPr="00870D23">
        <w:rPr>
          <w:rFonts w:cs="B Nazanin"/>
          <w:b/>
          <w:bCs/>
          <w:color w:val="1F497D"/>
          <w:szCs w:val="24"/>
          <w:rtl/>
          <w:lang w:val="en-GB" w:bidi="fa-IR"/>
        </w:rPr>
        <w:t>فورمه امور ساختمانی کوچک/03</w:t>
      </w:r>
      <w:bookmarkEnd w:id="514"/>
    </w:p>
    <w:p w14:paraId="7B2A7844" w14:textId="77777777" w:rsidR="00C86A57" w:rsidRPr="00870D23" w:rsidRDefault="00C86A57" w:rsidP="00C86A57">
      <w:pPr>
        <w:tabs>
          <w:tab w:val="left" w:pos="4740"/>
        </w:tabs>
        <w:spacing w:before="120" w:after="120"/>
        <w:jc w:val="right"/>
        <w:rPr>
          <w:rFonts w:cs="B Nazanin"/>
          <w:color w:val="1F497D"/>
          <w:szCs w:val="24"/>
          <w:rtl/>
        </w:rPr>
      </w:pPr>
      <w:r w:rsidRPr="00870D23">
        <w:rPr>
          <w:rFonts w:cs="B Nazanin"/>
          <w:b/>
          <w:bCs/>
          <w:color w:val="1F497D"/>
          <w:szCs w:val="24"/>
          <w:rtl/>
        </w:rPr>
        <w:t>شماره:</w:t>
      </w:r>
      <w:r w:rsidRPr="00870D23">
        <w:rPr>
          <w:rFonts w:cs="B Nazanin"/>
          <w:color w:val="1F497D"/>
          <w:szCs w:val="24"/>
          <w:rtl/>
        </w:rPr>
        <w:t xml:space="preserve"> </w:t>
      </w:r>
      <w:r w:rsidRPr="00870D23">
        <w:rPr>
          <w:rFonts w:cs="B Nazanin"/>
          <w:i/>
          <w:iCs/>
          <w:color w:val="1F497D"/>
          <w:szCs w:val="24"/>
          <w:rtl/>
        </w:rPr>
        <w:t>{</w:t>
      </w:r>
      <w:r w:rsidRPr="00870D23">
        <w:rPr>
          <w:rFonts w:cs="B Nazanin"/>
          <w:i/>
          <w:iCs/>
          <w:color w:val="1F497D"/>
          <w:szCs w:val="24"/>
          <w:highlight w:val="lightGray"/>
          <w:rtl/>
        </w:rPr>
        <w:t>شماره صدور این نامه را درج نمایی</w:t>
      </w:r>
      <w:r w:rsidRPr="00870D23">
        <w:rPr>
          <w:rFonts w:cs="B Nazanin"/>
          <w:i/>
          <w:iCs/>
          <w:color w:val="1F497D"/>
          <w:szCs w:val="24"/>
          <w:rtl/>
        </w:rPr>
        <w:t>د}</w:t>
      </w:r>
      <w:r w:rsidRPr="00870D23">
        <w:rPr>
          <w:rFonts w:cs="B Nazanin"/>
          <w:color w:val="1F497D"/>
          <w:szCs w:val="24"/>
        </w:rPr>
        <w:tab/>
      </w:r>
      <w:r w:rsidRPr="00870D23">
        <w:rPr>
          <w:rFonts w:cs="B Nazanin"/>
          <w:b/>
          <w:bCs/>
          <w:color w:val="1F497D"/>
          <w:szCs w:val="24"/>
          <w:rtl/>
        </w:rPr>
        <w:t>تاریخ:</w:t>
      </w:r>
      <w:r w:rsidRPr="00870D23">
        <w:rPr>
          <w:rFonts w:cs="B Nazanin"/>
          <w:color w:val="1F497D"/>
          <w:szCs w:val="24"/>
          <w:rtl/>
        </w:rPr>
        <w:t xml:space="preserve"> </w:t>
      </w:r>
      <w:r w:rsidRPr="00870D23">
        <w:rPr>
          <w:rFonts w:cs="B Nazanin"/>
          <w:i/>
          <w:iCs/>
          <w:color w:val="1F497D"/>
          <w:szCs w:val="24"/>
          <w:rtl/>
        </w:rPr>
        <w:t>{</w:t>
      </w:r>
      <w:r w:rsidRPr="00870D23">
        <w:rPr>
          <w:rFonts w:cs="B Nazanin"/>
          <w:i/>
          <w:iCs/>
          <w:color w:val="1F497D"/>
          <w:szCs w:val="24"/>
          <w:highlight w:val="lightGray"/>
          <w:rtl/>
        </w:rPr>
        <w:t>تاریخ صدور این نامه را درج نمایید</w:t>
      </w:r>
      <w:r w:rsidRPr="00870D23">
        <w:rPr>
          <w:rFonts w:cs="B Nazanin"/>
          <w:i/>
          <w:iCs/>
          <w:color w:val="1F497D"/>
          <w:szCs w:val="24"/>
          <w:rtl/>
        </w:rPr>
        <w:t>}</w:t>
      </w:r>
    </w:p>
    <w:p w14:paraId="2754CD67" w14:textId="77777777" w:rsidR="00C86A57" w:rsidRPr="00870D23" w:rsidRDefault="00C86A57" w:rsidP="00C86A57">
      <w:pPr>
        <w:jc w:val="right"/>
        <w:rPr>
          <w:rFonts w:cs="B Nazanin"/>
          <w:color w:val="1F497D"/>
          <w:szCs w:val="24"/>
          <w:rtl/>
        </w:rPr>
      </w:pPr>
      <w:bookmarkStart w:id="515" w:name="_Toc454438044"/>
      <w:bookmarkStart w:id="516" w:name="_Toc454439743"/>
      <w:bookmarkStart w:id="517" w:name="_Toc454439912"/>
      <w:r w:rsidRPr="00870D23">
        <w:rPr>
          <w:rFonts w:cs="B Nazanin"/>
          <w:color w:val="1F497D"/>
          <w:szCs w:val="24"/>
          <w:rtl/>
        </w:rPr>
        <w:t xml:space="preserve">از: </w:t>
      </w:r>
      <w:r w:rsidRPr="00870D23">
        <w:rPr>
          <w:rFonts w:cs="B Nazanin"/>
          <w:i/>
          <w:iCs/>
          <w:color w:val="1F497D"/>
          <w:szCs w:val="24"/>
          <w:rtl/>
        </w:rPr>
        <w:t>{</w:t>
      </w:r>
      <w:r w:rsidRPr="00870D23">
        <w:rPr>
          <w:rFonts w:cs="B Nazanin"/>
          <w:i/>
          <w:iCs/>
          <w:color w:val="1F497D"/>
          <w:szCs w:val="24"/>
          <w:highlight w:val="lightGray"/>
          <w:rtl/>
        </w:rPr>
        <w:t>نام اداره تدارکاتی را درج نمایید</w:t>
      </w:r>
      <w:r w:rsidRPr="00870D23">
        <w:rPr>
          <w:rFonts w:cs="B Nazanin"/>
          <w:i/>
          <w:iCs/>
          <w:color w:val="1F497D"/>
          <w:szCs w:val="24"/>
          <w:rtl/>
        </w:rPr>
        <w:t>}</w:t>
      </w:r>
      <w:bookmarkEnd w:id="515"/>
      <w:bookmarkEnd w:id="516"/>
      <w:bookmarkEnd w:id="517"/>
    </w:p>
    <w:p w14:paraId="7B58B644" w14:textId="77777777" w:rsidR="00C86A57" w:rsidRPr="00870D23" w:rsidRDefault="00C86A57" w:rsidP="00C86A57">
      <w:pPr>
        <w:jc w:val="right"/>
        <w:rPr>
          <w:rFonts w:cs="B Nazanin"/>
          <w:color w:val="1F497D"/>
          <w:szCs w:val="24"/>
          <w:rtl/>
          <w:lang w:bidi="fa-IR"/>
        </w:rPr>
      </w:pPr>
      <w:bookmarkStart w:id="518" w:name="_Toc454438045"/>
      <w:bookmarkStart w:id="519" w:name="_Toc454439744"/>
      <w:bookmarkStart w:id="520" w:name="_Toc454439913"/>
      <w:r w:rsidRPr="00870D23">
        <w:rPr>
          <w:rFonts w:cs="B Nazanin"/>
          <w:color w:val="1F497D"/>
          <w:szCs w:val="24"/>
          <w:rtl/>
        </w:rPr>
        <w:t xml:space="preserve">آدرس: </w:t>
      </w:r>
      <w:r w:rsidRPr="00870D23">
        <w:rPr>
          <w:rFonts w:cs="B Nazanin"/>
          <w:i/>
          <w:iCs/>
          <w:color w:val="1F497D"/>
          <w:szCs w:val="24"/>
          <w:rtl/>
        </w:rPr>
        <w:t>{</w:t>
      </w:r>
      <w:r w:rsidRPr="00870D23">
        <w:rPr>
          <w:rFonts w:cs="B Nazanin"/>
          <w:i/>
          <w:iCs/>
          <w:color w:val="1F497D"/>
          <w:szCs w:val="24"/>
          <w:highlight w:val="lightGray"/>
          <w:rtl/>
        </w:rPr>
        <w:t>آدرس اداره تدارکاتی را درج نمایید</w:t>
      </w:r>
      <w:r w:rsidRPr="00870D23">
        <w:rPr>
          <w:rFonts w:cs="B Nazanin"/>
          <w:i/>
          <w:iCs/>
          <w:color w:val="1F497D"/>
          <w:szCs w:val="24"/>
          <w:rtl/>
        </w:rPr>
        <w:t>}</w:t>
      </w:r>
      <w:bookmarkEnd w:id="518"/>
      <w:bookmarkEnd w:id="519"/>
      <w:bookmarkEnd w:id="520"/>
    </w:p>
    <w:p w14:paraId="15554458" w14:textId="77777777" w:rsidR="00C86A57" w:rsidRPr="00870D23" w:rsidRDefault="00C86A57" w:rsidP="00C86A57">
      <w:pPr>
        <w:spacing w:before="120" w:after="120"/>
        <w:jc w:val="right"/>
        <w:rPr>
          <w:rFonts w:cs="B Nazanin"/>
          <w:color w:val="1F497D"/>
          <w:szCs w:val="24"/>
        </w:rPr>
      </w:pPr>
      <w:r w:rsidRPr="00870D23">
        <w:rPr>
          <w:rFonts w:cs="B Nazanin"/>
          <w:b/>
          <w:bCs/>
          <w:color w:val="1F497D"/>
          <w:szCs w:val="24"/>
          <w:rtl/>
        </w:rPr>
        <w:t>به:</w:t>
      </w:r>
      <w:r w:rsidRPr="00870D23">
        <w:rPr>
          <w:rFonts w:cs="B Nazanin"/>
          <w:color w:val="1F497D"/>
          <w:szCs w:val="24"/>
          <w:rtl/>
        </w:rPr>
        <w:t xml:space="preserve"> </w:t>
      </w:r>
      <w:r w:rsidRPr="00870D23">
        <w:rPr>
          <w:rFonts w:cs="B Nazanin"/>
          <w:i/>
          <w:iCs/>
          <w:color w:val="1F497D"/>
          <w:szCs w:val="24"/>
          <w:rtl/>
        </w:rPr>
        <w:t>{</w:t>
      </w:r>
      <w:r w:rsidRPr="00870D23">
        <w:rPr>
          <w:rFonts w:cs="B Nazanin"/>
          <w:i/>
          <w:iCs/>
          <w:color w:val="1F497D"/>
          <w:szCs w:val="24"/>
          <w:highlight w:val="lightGray"/>
          <w:rtl/>
        </w:rPr>
        <w:t>نام داوطلب برنده و شماره جوازفعالیت وی را ذکر نمایید</w:t>
      </w:r>
      <w:r w:rsidRPr="00870D23">
        <w:rPr>
          <w:rFonts w:cs="B Nazanin"/>
          <w:i/>
          <w:iCs/>
          <w:color w:val="1F497D"/>
          <w:szCs w:val="24"/>
          <w:rtl/>
        </w:rPr>
        <w:t>}</w:t>
      </w:r>
    </w:p>
    <w:p w14:paraId="032B9E58" w14:textId="77777777" w:rsidR="00C86A57" w:rsidRPr="00870D23" w:rsidRDefault="00C86A57" w:rsidP="00C86A57">
      <w:pPr>
        <w:spacing w:before="120" w:after="120"/>
        <w:jc w:val="right"/>
        <w:rPr>
          <w:rFonts w:cs="B Nazanin"/>
          <w:color w:val="1F497D"/>
          <w:szCs w:val="24"/>
          <w:rtl/>
        </w:rPr>
      </w:pPr>
      <w:r w:rsidRPr="00870D23">
        <w:rPr>
          <w:rFonts w:cs="B Nazanin"/>
          <w:b/>
          <w:bCs/>
          <w:color w:val="1F497D"/>
          <w:szCs w:val="24"/>
          <w:rtl/>
        </w:rPr>
        <w:t>آدرس:</w:t>
      </w:r>
      <w:r w:rsidRPr="00870D23">
        <w:rPr>
          <w:rFonts w:cs="B Nazanin"/>
          <w:color w:val="1F497D"/>
          <w:szCs w:val="24"/>
          <w:rtl/>
        </w:rPr>
        <w:t xml:space="preserve"> </w:t>
      </w:r>
      <w:r w:rsidRPr="00870D23">
        <w:rPr>
          <w:rFonts w:cs="B Nazanin"/>
          <w:i/>
          <w:iCs/>
          <w:color w:val="1F497D"/>
          <w:szCs w:val="24"/>
          <w:rtl/>
        </w:rPr>
        <w:t>{</w:t>
      </w:r>
      <w:r w:rsidRPr="00870D23">
        <w:rPr>
          <w:rFonts w:cs="B Nazanin"/>
          <w:i/>
          <w:iCs/>
          <w:color w:val="1F497D"/>
          <w:szCs w:val="24"/>
          <w:highlight w:val="lightGray"/>
          <w:rtl/>
        </w:rPr>
        <w:t>آدرس داوطلب برنده را درج نمایید</w:t>
      </w:r>
      <w:r w:rsidRPr="00870D23">
        <w:rPr>
          <w:rFonts w:cs="B Nazanin"/>
          <w:i/>
          <w:iCs/>
          <w:color w:val="1F497D"/>
          <w:szCs w:val="24"/>
          <w:rtl/>
        </w:rPr>
        <w:t>}</w:t>
      </w:r>
    </w:p>
    <w:p w14:paraId="3B663630" w14:textId="77777777" w:rsidR="00C86A57" w:rsidRPr="00870D23" w:rsidRDefault="00C86A57" w:rsidP="00C86A57">
      <w:pPr>
        <w:spacing w:before="120" w:after="120"/>
        <w:contextualSpacing/>
        <w:jc w:val="right"/>
        <w:rPr>
          <w:rFonts w:cs="B Nazanin"/>
          <w:color w:val="1F497D"/>
          <w:szCs w:val="24"/>
          <w:rtl/>
          <w:lang w:bidi="fa-IR"/>
        </w:rPr>
      </w:pPr>
      <w:r w:rsidRPr="00870D23">
        <w:rPr>
          <w:rFonts w:cs="B Nazanin"/>
          <w:color w:val="1F497D"/>
          <w:szCs w:val="24"/>
          <w:rtl/>
          <w:lang w:bidi="fa-IR"/>
        </w:rPr>
        <w:t xml:space="preserve">این نامه قبولی آفر به تأسی از ماده بیست و سوم قانون تدارکات و حکم هشتاد و پنجم طرزالعمل تدارکات صادر و بموجب آن اطلاع داده میشود که آفر ارائه شده مؤرخ </w:t>
      </w:r>
      <w:r w:rsidRPr="00870D23">
        <w:rPr>
          <w:rFonts w:cs="B Nazanin"/>
          <w:i/>
          <w:iCs/>
          <w:color w:val="1F497D"/>
          <w:szCs w:val="24"/>
          <w:rtl/>
          <w:lang w:bidi="fa-IR"/>
        </w:rPr>
        <w:t>{</w:t>
      </w:r>
      <w:r w:rsidRPr="00870D23">
        <w:rPr>
          <w:rFonts w:cs="B Nazanin"/>
          <w:i/>
          <w:iCs/>
          <w:color w:val="1F497D"/>
          <w:szCs w:val="24"/>
          <w:highlight w:val="lightGray"/>
          <w:rtl/>
          <w:lang w:bidi="fa-IR"/>
        </w:rPr>
        <w:t>تاریخ را به ترتیب روز، ماه و سال بنویسید</w:t>
      </w:r>
      <w:r w:rsidRPr="00870D23">
        <w:rPr>
          <w:rFonts w:cs="B Nazanin"/>
          <w:i/>
          <w:iCs/>
          <w:color w:val="1F497D"/>
          <w:szCs w:val="24"/>
          <w:rtl/>
          <w:lang w:bidi="fa-IR"/>
        </w:rPr>
        <w:t xml:space="preserve">} </w:t>
      </w:r>
      <w:r w:rsidRPr="00870D23">
        <w:rPr>
          <w:rFonts w:cs="B Nazanin"/>
          <w:color w:val="1F497D"/>
          <w:szCs w:val="24"/>
          <w:rtl/>
          <w:lang w:bidi="fa-IR"/>
        </w:rPr>
        <w:t>شما</w:t>
      </w:r>
      <w:r w:rsidRPr="00870D23">
        <w:rPr>
          <w:rFonts w:cs="B Nazanin"/>
          <w:i/>
          <w:iCs/>
          <w:color w:val="1F497D"/>
          <w:szCs w:val="24"/>
          <w:rtl/>
          <w:lang w:bidi="fa-IR"/>
        </w:rPr>
        <w:t xml:space="preserve"> </w:t>
      </w:r>
      <w:r w:rsidRPr="00870D23">
        <w:rPr>
          <w:rFonts w:cs="B Nazanin"/>
          <w:color w:val="1F497D"/>
          <w:szCs w:val="24"/>
          <w:rtl/>
          <w:lang w:bidi="fa-IR"/>
        </w:rPr>
        <w:t xml:space="preserve">برای تدارک </w:t>
      </w:r>
      <w:r w:rsidRPr="00870D23">
        <w:rPr>
          <w:rFonts w:cs="B Nazanin"/>
          <w:i/>
          <w:iCs/>
          <w:color w:val="1F497D"/>
          <w:szCs w:val="24"/>
          <w:rtl/>
          <w:lang w:bidi="fa-IR"/>
        </w:rPr>
        <w:t>{</w:t>
      </w:r>
      <w:r w:rsidRPr="00870D23">
        <w:rPr>
          <w:rFonts w:cs="B Nazanin"/>
          <w:i/>
          <w:iCs/>
          <w:color w:val="1F497D"/>
          <w:szCs w:val="24"/>
          <w:highlight w:val="lightGray"/>
          <w:rtl/>
          <w:lang w:bidi="fa-IR"/>
        </w:rPr>
        <w:t>نام پروژه یا قرارداد را بنویسید</w:t>
      </w:r>
      <w:r w:rsidRPr="00870D23">
        <w:rPr>
          <w:rFonts w:cs="B Nazanin"/>
          <w:i/>
          <w:iCs/>
          <w:color w:val="1F497D"/>
          <w:szCs w:val="24"/>
          <w:rtl/>
          <w:lang w:bidi="fa-IR"/>
        </w:rPr>
        <w:t xml:space="preserve">}، </w:t>
      </w:r>
      <w:r w:rsidRPr="00870D23">
        <w:rPr>
          <w:rFonts w:cs="B Nazanin"/>
          <w:color w:val="1F497D"/>
          <w:szCs w:val="24"/>
          <w:rtl/>
          <w:lang w:bidi="fa-IR"/>
        </w:rPr>
        <w:t xml:space="preserve">به قیمت قطعی مجموعی مبلغ </w:t>
      </w:r>
      <w:r w:rsidRPr="00870D23">
        <w:rPr>
          <w:rFonts w:cs="B Nazanin"/>
          <w:i/>
          <w:iCs/>
          <w:color w:val="1F497D"/>
          <w:szCs w:val="24"/>
          <w:rtl/>
          <w:lang w:bidi="fa-IR"/>
        </w:rPr>
        <w:t>{</w:t>
      </w:r>
      <w:r w:rsidRPr="00870D23">
        <w:rPr>
          <w:rFonts w:cs="B Nazanin"/>
          <w:i/>
          <w:iCs/>
          <w:color w:val="1F497D"/>
          <w:szCs w:val="24"/>
          <w:highlight w:val="lightGray"/>
          <w:rtl/>
          <w:lang w:bidi="fa-IR"/>
        </w:rPr>
        <w:t>مبلغ را به ارقام و حروف بنویسید</w:t>
      </w:r>
      <w:r w:rsidRPr="00870D23">
        <w:rPr>
          <w:rFonts w:cs="B Nazanin"/>
          <w:i/>
          <w:iCs/>
          <w:color w:val="1F497D"/>
          <w:szCs w:val="24"/>
          <w:rtl/>
          <w:lang w:bidi="fa-IR"/>
        </w:rPr>
        <w:t>}،</w:t>
      </w:r>
      <w:r w:rsidRPr="00870D23">
        <w:rPr>
          <w:rFonts w:cs="B Nazanin"/>
          <w:color w:val="1F497D"/>
          <w:szCs w:val="24"/>
          <w:rtl/>
          <w:lang w:bidi="fa-IR"/>
        </w:rPr>
        <w:t xml:space="preserve"> طوریکه درمطابقت با دستورالعمل برای داوطلبان مندرج شرطنامه مربوطه، تدقیق و تصحیح شده است توسط این اداره قبول گردیده است.</w:t>
      </w:r>
    </w:p>
    <w:p w14:paraId="5B39AD53" w14:textId="77777777" w:rsidR="00C86A57" w:rsidRPr="00870D23" w:rsidRDefault="00C86A57" w:rsidP="00C86A57">
      <w:pPr>
        <w:spacing w:before="120" w:after="120"/>
        <w:contextualSpacing/>
        <w:jc w:val="right"/>
        <w:rPr>
          <w:rFonts w:cs="B Nazanin"/>
          <w:color w:val="1F497D"/>
          <w:szCs w:val="24"/>
          <w:rtl/>
        </w:rPr>
      </w:pPr>
      <w:r w:rsidRPr="00870D23">
        <w:rPr>
          <w:rFonts w:cs="B Nazanin"/>
          <w:color w:val="1F497D"/>
          <w:szCs w:val="24"/>
          <w:rtl/>
        </w:rPr>
        <w:t>لذا از شما تقاضا میگردد الی مدت ده (10) روز تقویمی از تاریخ صدور این نامه، در مطابقت به مواد فوق الذکر قانون و طرزالعمل تدارکات و مواد بیست و هشتم قانون و حکم هفتاد و هشتم طرزالعمل، تضمین اجرای قرارداد را طوریکه در شرطنامه مربوطه درج و در ذیل تذکر گردیده، به اداره تسلیم نمایید، در غیر آن در مطابقت به ماده بیست و نهم قانون تدارکات، تضمین آفر شما قابل استرداد نخواهد بود. معلومات مزید در جدول ذیل درج می باشد:</w:t>
      </w:r>
    </w:p>
    <w:tbl>
      <w:tblPr>
        <w:bidiVisual/>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7"/>
      </w:tblGrid>
      <w:tr w:rsidR="00C86A57" w:rsidRPr="008108E4" w14:paraId="7D59AF02" w14:textId="77777777" w:rsidTr="000573CF">
        <w:trPr>
          <w:trHeight w:val="521"/>
          <w:jc w:val="center"/>
        </w:trPr>
        <w:tc>
          <w:tcPr>
            <w:tcW w:w="8977" w:type="dxa"/>
          </w:tcPr>
          <w:p w14:paraId="4EBB2A7C" w14:textId="77777777" w:rsidR="00C86A57" w:rsidRPr="00870D23" w:rsidRDefault="00C86A57" w:rsidP="000573CF">
            <w:pPr>
              <w:spacing w:before="120" w:after="120"/>
              <w:contextualSpacing/>
              <w:jc w:val="right"/>
              <w:rPr>
                <w:rFonts w:cs="B Nazanin"/>
                <w:color w:val="1F497D"/>
                <w:szCs w:val="24"/>
                <w:rtl/>
              </w:rPr>
            </w:pPr>
            <w:r w:rsidRPr="00870D23">
              <w:rPr>
                <w:rFonts w:cs="B Nazanin"/>
                <w:color w:val="1F497D"/>
                <w:szCs w:val="24"/>
                <w:rtl/>
              </w:rPr>
              <w:t xml:space="preserve">مشخصات تدارکات/ قرارداد: </w:t>
            </w:r>
            <w:r w:rsidRPr="00870D23">
              <w:rPr>
                <w:rFonts w:cs="B Nazanin"/>
                <w:i/>
                <w:iCs/>
                <w:color w:val="1F497D"/>
                <w:szCs w:val="24"/>
                <w:rtl/>
              </w:rPr>
              <w:t>{</w:t>
            </w:r>
            <w:r w:rsidRPr="00870D23">
              <w:rPr>
                <w:rFonts w:cs="B Nazanin"/>
                <w:i/>
                <w:iCs/>
                <w:color w:val="1F497D"/>
                <w:szCs w:val="24"/>
                <w:highlight w:val="lightGray"/>
                <w:rtl/>
              </w:rPr>
              <w:t>نام و مشخصات خلص تدارکات/ قرارداد را درج نمایید</w:t>
            </w:r>
            <w:r w:rsidRPr="00870D23">
              <w:rPr>
                <w:rFonts w:cs="B Nazanin"/>
                <w:i/>
                <w:iCs/>
                <w:color w:val="1F497D"/>
                <w:szCs w:val="24"/>
                <w:rtl/>
              </w:rPr>
              <w:t>}</w:t>
            </w:r>
          </w:p>
        </w:tc>
      </w:tr>
      <w:tr w:rsidR="00C86A57" w:rsidRPr="008108E4" w14:paraId="1C54AEEA" w14:textId="77777777" w:rsidTr="000573CF">
        <w:trPr>
          <w:trHeight w:val="465"/>
          <w:jc w:val="center"/>
        </w:trPr>
        <w:tc>
          <w:tcPr>
            <w:tcW w:w="8977" w:type="dxa"/>
          </w:tcPr>
          <w:p w14:paraId="749BE95E" w14:textId="77777777" w:rsidR="00C86A57" w:rsidRPr="00870D23" w:rsidRDefault="00C86A57" w:rsidP="000573CF">
            <w:pPr>
              <w:spacing w:before="120" w:after="120"/>
              <w:contextualSpacing/>
              <w:jc w:val="right"/>
              <w:rPr>
                <w:rFonts w:cs="B Nazanin"/>
                <w:color w:val="1F497D"/>
                <w:szCs w:val="24"/>
                <w:rtl/>
              </w:rPr>
            </w:pPr>
            <w:r w:rsidRPr="00870D23">
              <w:rPr>
                <w:rFonts w:cs="B Nazanin"/>
                <w:color w:val="1F497D"/>
                <w:szCs w:val="24"/>
                <w:rtl/>
              </w:rPr>
              <w:t xml:space="preserve">شمارۀ تشخیصیه تدارکات: </w:t>
            </w:r>
            <w:r w:rsidRPr="00870D23">
              <w:rPr>
                <w:rFonts w:cs="B Nazanin"/>
                <w:i/>
                <w:iCs/>
                <w:color w:val="1F497D"/>
                <w:szCs w:val="24"/>
                <w:rtl/>
              </w:rPr>
              <w:t>{</w:t>
            </w:r>
            <w:r w:rsidRPr="00870D23">
              <w:rPr>
                <w:rFonts w:cs="B Nazanin"/>
                <w:i/>
                <w:iCs/>
                <w:color w:val="1F497D"/>
                <w:szCs w:val="24"/>
                <w:highlight w:val="lightGray"/>
                <w:rtl/>
              </w:rPr>
              <w:t>شماره قرارداد مربوطه را درج نمایید</w:t>
            </w:r>
            <w:r w:rsidRPr="00870D23">
              <w:rPr>
                <w:rFonts w:cs="B Nazanin"/>
                <w:i/>
                <w:iCs/>
                <w:color w:val="1F497D"/>
                <w:szCs w:val="24"/>
                <w:rtl/>
              </w:rPr>
              <w:t>}</w:t>
            </w:r>
          </w:p>
        </w:tc>
      </w:tr>
      <w:tr w:rsidR="00C86A57" w:rsidRPr="008108E4" w14:paraId="2B2D4E8F" w14:textId="77777777" w:rsidTr="000573CF">
        <w:trPr>
          <w:trHeight w:val="465"/>
          <w:jc w:val="center"/>
        </w:trPr>
        <w:tc>
          <w:tcPr>
            <w:tcW w:w="8977" w:type="dxa"/>
          </w:tcPr>
          <w:p w14:paraId="77C712E8" w14:textId="77777777" w:rsidR="00C86A57" w:rsidRPr="00870D23" w:rsidRDefault="00C86A57" w:rsidP="000573CF">
            <w:pPr>
              <w:spacing w:before="120" w:after="120"/>
              <w:contextualSpacing/>
              <w:jc w:val="right"/>
              <w:rPr>
                <w:rFonts w:cs="B Nazanin"/>
                <w:color w:val="1F497D"/>
                <w:szCs w:val="24"/>
                <w:rtl/>
              </w:rPr>
            </w:pPr>
            <w:r w:rsidRPr="00870D23">
              <w:rPr>
                <w:rFonts w:cs="B Nazanin"/>
                <w:color w:val="1F497D"/>
                <w:szCs w:val="24"/>
                <w:rtl/>
              </w:rPr>
              <w:t xml:space="preserve">قیمت مجموعی قرارداد: </w:t>
            </w:r>
            <w:r w:rsidRPr="00870D23">
              <w:rPr>
                <w:rFonts w:cs="B Nazanin"/>
                <w:i/>
                <w:iCs/>
                <w:color w:val="1F497D"/>
                <w:szCs w:val="24"/>
                <w:rtl/>
              </w:rPr>
              <w:t>{</w:t>
            </w:r>
            <w:r w:rsidRPr="00870D23">
              <w:rPr>
                <w:rFonts w:cs="B Nazanin"/>
                <w:i/>
                <w:iCs/>
                <w:color w:val="1F497D"/>
                <w:szCs w:val="24"/>
                <w:highlight w:val="lightGray"/>
                <w:rtl/>
              </w:rPr>
              <w:t>قیمت مجموعی قرارداد را به ارقام و حروف درج نمایی</w:t>
            </w:r>
            <w:r w:rsidRPr="00870D23">
              <w:rPr>
                <w:rFonts w:cs="B Nazanin"/>
                <w:i/>
                <w:iCs/>
                <w:color w:val="1F497D"/>
                <w:szCs w:val="24"/>
                <w:rtl/>
              </w:rPr>
              <w:t>د}</w:t>
            </w:r>
          </w:p>
        </w:tc>
      </w:tr>
      <w:tr w:rsidR="00C86A57" w:rsidRPr="008108E4" w14:paraId="18232220" w14:textId="77777777" w:rsidTr="000573CF">
        <w:trPr>
          <w:trHeight w:val="465"/>
          <w:jc w:val="center"/>
        </w:trPr>
        <w:tc>
          <w:tcPr>
            <w:tcW w:w="8977" w:type="dxa"/>
          </w:tcPr>
          <w:p w14:paraId="042B9C98" w14:textId="77777777" w:rsidR="00C86A57" w:rsidRPr="00870D23" w:rsidRDefault="00C86A57" w:rsidP="000573CF">
            <w:pPr>
              <w:spacing w:before="120" w:after="120"/>
              <w:contextualSpacing/>
              <w:jc w:val="right"/>
              <w:rPr>
                <w:rFonts w:cs="B Nazanin"/>
                <w:color w:val="1F497D"/>
                <w:szCs w:val="24"/>
                <w:rtl/>
              </w:rPr>
            </w:pPr>
            <w:r w:rsidRPr="00870D23">
              <w:rPr>
                <w:rFonts w:cs="B Nazanin"/>
                <w:color w:val="1F497D"/>
                <w:szCs w:val="24"/>
                <w:rtl/>
              </w:rPr>
              <w:t xml:space="preserve">نوعیت تضمین اجرای قرارداد: </w:t>
            </w:r>
            <w:r w:rsidRPr="00870D23">
              <w:rPr>
                <w:rFonts w:cs="B Nazanin"/>
                <w:i/>
                <w:iCs/>
                <w:color w:val="1F497D"/>
                <w:szCs w:val="24"/>
                <w:rtl/>
              </w:rPr>
              <w:t>{</w:t>
            </w:r>
            <w:r w:rsidRPr="00870D23">
              <w:rPr>
                <w:rFonts w:cs="B Nazanin"/>
                <w:i/>
                <w:iCs/>
                <w:color w:val="1F497D"/>
                <w:szCs w:val="24"/>
                <w:highlight w:val="lightGray"/>
                <w:rtl/>
              </w:rPr>
              <w:t>نوعیت تضمین اجرای قرارداد را که در شرطنامه درج گردیده است را بنویسی</w:t>
            </w:r>
            <w:r w:rsidRPr="00870D23">
              <w:rPr>
                <w:rFonts w:cs="B Nazanin"/>
                <w:i/>
                <w:iCs/>
                <w:color w:val="1F497D"/>
                <w:szCs w:val="24"/>
                <w:rtl/>
              </w:rPr>
              <w:t>د}</w:t>
            </w:r>
          </w:p>
        </w:tc>
      </w:tr>
      <w:tr w:rsidR="00C86A57" w:rsidRPr="008108E4" w14:paraId="4F061D4D" w14:textId="77777777" w:rsidTr="000573CF">
        <w:trPr>
          <w:trHeight w:val="465"/>
          <w:jc w:val="center"/>
        </w:trPr>
        <w:tc>
          <w:tcPr>
            <w:tcW w:w="8977" w:type="dxa"/>
          </w:tcPr>
          <w:p w14:paraId="16E0F43A" w14:textId="77777777" w:rsidR="00C86A57" w:rsidRPr="00870D23" w:rsidRDefault="00C86A57" w:rsidP="000573CF">
            <w:pPr>
              <w:spacing w:before="120" w:after="120"/>
              <w:contextualSpacing/>
              <w:jc w:val="right"/>
              <w:rPr>
                <w:rFonts w:cs="B Nazanin"/>
                <w:color w:val="1F497D"/>
                <w:szCs w:val="24"/>
                <w:rtl/>
              </w:rPr>
            </w:pPr>
            <w:r w:rsidRPr="00870D23">
              <w:rPr>
                <w:rFonts w:cs="B Nazanin"/>
                <w:color w:val="1F497D"/>
                <w:szCs w:val="24"/>
                <w:rtl/>
              </w:rPr>
              <w:t xml:space="preserve">مقدار تضمین اجرای قرارداد: </w:t>
            </w:r>
            <w:r w:rsidRPr="00870D23">
              <w:rPr>
                <w:rFonts w:cs="B Nazanin"/>
                <w:i/>
                <w:iCs/>
                <w:color w:val="1F497D"/>
                <w:szCs w:val="24"/>
                <w:rtl/>
              </w:rPr>
              <w:t>{</w:t>
            </w:r>
            <w:r w:rsidRPr="00870D23">
              <w:rPr>
                <w:rFonts w:cs="B Nazanin"/>
                <w:i/>
                <w:iCs/>
                <w:color w:val="1F497D"/>
                <w:szCs w:val="24"/>
                <w:highlight w:val="lightGray"/>
                <w:rtl/>
              </w:rPr>
              <w:t>مبلغ تضمین اجرای قرارداد را به ارقام و حروف درج نمایید</w:t>
            </w:r>
            <w:r w:rsidRPr="00870D23">
              <w:rPr>
                <w:rFonts w:cs="B Nazanin"/>
                <w:i/>
                <w:iCs/>
                <w:color w:val="1F497D"/>
                <w:szCs w:val="24"/>
                <w:rtl/>
              </w:rPr>
              <w:t>}</w:t>
            </w:r>
          </w:p>
        </w:tc>
      </w:tr>
      <w:tr w:rsidR="00C86A57" w:rsidRPr="008108E4" w14:paraId="44853282" w14:textId="77777777" w:rsidTr="000573CF">
        <w:trPr>
          <w:trHeight w:val="465"/>
          <w:jc w:val="center"/>
        </w:trPr>
        <w:tc>
          <w:tcPr>
            <w:tcW w:w="8977" w:type="dxa"/>
          </w:tcPr>
          <w:p w14:paraId="389EF0B5" w14:textId="77777777" w:rsidR="00C86A57" w:rsidRPr="00870D23" w:rsidRDefault="00C86A57" w:rsidP="000573CF">
            <w:pPr>
              <w:spacing w:before="120" w:after="120"/>
              <w:contextualSpacing/>
              <w:jc w:val="right"/>
              <w:rPr>
                <w:rFonts w:cs="B Nazanin"/>
                <w:color w:val="1F497D"/>
                <w:szCs w:val="24"/>
                <w:rtl/>
              </w:rPr>
            </w:pPr>
            <w:r w:rsidRPr="00870D23">
              <w:rPr>
                <w:rFonts w:cs="B Nazanin"/>
                <w:color w:val="1F497D"/>
                <w:szCs w:val="24"/>
                <w:rtl/>
              </w:rPr>
              <w:t xml:space="preserve">زمان عقد قرارداد: </w:t>
            </w:r>
            <w:r w:rsidRPr="00870D23">
              <w:rPr>
                <w:rFonts w:cs="B Nazanin"/>
                <w:i/>
                <w:iCs/>
                <w:color w:val="1F497D"/>
                <w:szCs w:val="24"/>
                <w:rtl/>
              </w:rPr>
              <w:t>{</w:t>
            </w:r>
            <w:r w:rsidRPr="00870D23">
              <w:rPr>
                <w:rFonts w:cs="B Nazanin"/>
                <w:i/>
                <w:iCs/>
                <w:color w:val="1F497D"/>
                <w:szCs w:val="24"/>
                <w:highlight w:val="lightGray"/>
                <w:rtl/>
              </w:rPr>
              <w:t>تاریخ و ساعت عقد قرارداد را بنویسید</w:t>
            </w:r>
            <w:r w:rsidRPr="00870D23">
              <w:rPr>
                <w:rFonts w:cs="B Nazanin"/>
                <w:i/>
                <w:iCs/>
                <w:color w:val="1F497D"/>
                <w:szCs w:val="24"/>
                <w:rtl/>
              </w:rPr>
              <w:t>}</w:t>
            </w:r>
          </w:p>
        </w:tc>
      </w:tr>
      <w:tr w:rsidR="00C86A57" w:rsidRPr="008108E4" w14:paraId="353AA635" w14:textId="77777777" w:rsidTr="000573CF">
        <w:trPr>
          <w:trHeight w:val="494"/>
          <w:jc w:val="center"/>
        </w:trPr>
        <w:tc>
          <w:tcPr>
            <w:tcW w:w="8977" w:type="dxa"/>
          </w:tcPr>
          <w:p w14:paraId="44EF8E80" w14:textId="77777777" w:rsidR="00C86A57" w:rsidRPr="00870D23" w:rsidRDefault="00C86A57" w:rsidP="000573CF">
            <w:pPr>
              <w:spacing w:before="120" w:after="120"/>
              <w:contextualSpacing/>
              <w:jc w:val="right"/>
              <w:rPr>
                <w:rFonts w:cs="B Nazanin"/>
                <w:color w:val="1F497D"/>
                <w:szCs w:val="24"/>
                <w:rtl/>
              </w:rPr>
            </w:pPr>
            <w:r w:rsidRPr="00870D23">
              <w:rPr>
                <w:rFonts w:cs="B Nazanin"/>
                <w:color w:val="1F497D"/>
                <w:szCs w:val="24"/>
                <w:rtl/>
              </w:rPr>
              <w:t xml:space="preserve">مکان عقد قرارداد: </w:t>
            </w:r>
            <w:r w:rsidRPr="00870D23">
              <w:rPr>
                <w:rFonts w:cs="B Nazanin"/>
                <w:i/>
                <w:iCs/>
                <w:color w:val="1F497D"/>
                <w:szCs w:val="24"/>
                <w:rtl/>
              </w:rPr>
              <w:t>{</w:t>
            </w:r>
            <w:r w:rsidRPr="00870D23">
              <w:rPr>
                <w:rFonts w:cs="B Nazanin"/>
                <w:i/>
                <w:iCs/>
                <w:color w:val="1F497D"/>
                <w:szCs w:val="24"/>
                <w:highlight w:val="lightGray"/>
                <w:rtl/>
              </w:rPr>
              <w:t>محل عقد قرارداد را بنویسید</w:t>
            </w:r>
            <w:r w:rsidRPr="00870D23">
              <w:rPr>
                <w:rFonts w:cs="B Nazanin"/>
                <w:i/>
                <w:iCs/>
                <w:color w:val="1F497D"/>
                <w:szCs w:val="24"/>
                <w:rtl/>
              </w:rPr>
              <w:t>}</w:t>
            </w:r>
          </w:p>
        </w:tc>
      </w:tr>
    </w:tbl>
    <w:p w14:paraId="260713B3" w14:textId="77777777" w:rsidR="00C86A57" w:rsidRPr="00870D23" w:rsidRDefault="00C86A57" w:rsidP="00C86A57">
      <w:pPr>
        <w:spacing w:before="120" w:after="120"/>
        <w:contextualSpacing/>
        <w:jc w:val="right"/>
        <w:rPr>
          <w:rFonts w:cs="B Nazanin"/>
          <w:color w:val="1F497D"/>
          <w:szCs w:val="24"/>
          <w:rtl/>
        </w:rPr>
      </w:pPr>
      <w:r w:rsidRPr="00870D23">
        <w:rPr>
          <w:rFonts w:cs="B Nazanin"/>
          <w:color w:val="1F497D"/>
          <w:szCs w:val="24"/>
          <w:rtl/>
        </w:rPr>
        <w:t>همچنین غرض مطالعه و مزید معلومات شما، مسوده موافقتنامه قرارداد ضمیمه این نامه به شما ارسال گردید.</w:t>
      </w:r>
    </w:p>
    <w:p w14:paraId="788B88B3" w14:textId="77777777" w:rsidR="00C86A57" w:rsidRPr="00870D23" w:rsidRDefault="00C86A57" w:rsidP="00C86A57">
      <w:pPr>
        <w:tabs>
          <w:tab w:val="left" w:pos="4542"/>
        </w:tabs>
        <w:spacing w:before="120" w:after="120"/>
        <w:contextualSpacing/>
        <w:jc w:val="right"/>
        <w:rPr>
          <w:rFonts w:cs="B Nazanin"/>
          <w:b/>
          <w:bCs/>
          <w:color w:val="1F497D"/>
          <w:szCs w:val="24"/>
          <w:rtl/>
        </w:rPr>
      </w:pPr>
      <w:r w:rsidRPr="00870D23">
        <w:rPr>
          <w:rFonts w:cs="B Nazanin"/>
          <w:b/>
          <w:bCs/>
          <w:color w:val="1F497D"/>
          <w:szCs w:val="24"/>
          <w:rtl/>
        </w:rPr>
        <w:lastRenderedPageBreak/>
        <w:t>نام و تخلص:</w:t>
      </w:r>
    </w:p>
    <w:p w14:paraId="1C083098" w14:textId="77777777" w:rsidR="00C86A57" w:rsidRPr="00870D23" w:rsidRDefault="00C86A57" w:rsidP="00C86A57">
      <w:pPr>
        <w:tabs>
          <w:tab w:val="left" w:pos="4542"/>
        </w:tabs>
        <w:spacing w:before="120" w:after="120"/>
        <w:contextualSpacing/>
        <w:jc w:val="right"/>
        <w:rPr>
          <w:rFonts w:cs="B Nazanin"/>
          <w:b/>
          <w:bCs/>
          <w:color w:val="1F497D"/>
          <w:szCs w:val="24"/>
          <w:rtl/>
        </w:rPr>
      </w:pPr>
      <w:r w:rsidRPr="00870D23">
        <w:rPr>
          <w:rFonts w:cs="B Nazanin"/>
          <w:b/>
          <w:bCs/>
          <w:color w:val="1F497D"/>
          <w:szCs w:val="24"/>
          <w:rtl/>
        </w:rPr>
        <w:t>وظیفه:</w:t>
      </w:r>
      <w:r w:rsidRPr="00870D23">
        <w:rPr>
          <w:rFonts w:cs="B Nazanin"/>
          <w:b/>
          <w:bCs/>
          <w:noProof/>
          <w:color w:val="1F497D"/>
          <w:szCs w:val="24"/>
        </w:rPr>
        <w:t xml:space="preserve"> </w:t>
      </w:r>
    </w:p>
    <w:p w14:paraId="013CEA8C" w14:textId="77777777" w:rsidR="00C86A57" w:rsidRPr="00870D23" w:rsidRDefault="00C86A57" w:rsidP="00C86A57">
      <w:pPr>
        <w:tabs>
          <w:tab w:val="left" w:pos="4542"/>
        </w:tabs>
        <w:spacing w:before="120" w:after="120"/>
        <w:contextualSpacing/>
        <w:jc w:val="right"/>
        <w:rPr>
          <w:rFonts w:cs="B Nazanin"/>
          <w:color w:val="1F497D"/>
          <w:rtl/>
        </w:rPr>
      </w:pPr>
      <w:r w:rsidRPr="00870D23">
        <w:rPr>
          <w:rFonts w:cs="B Nazanin"/>
          <w:b/>
          <w:bCs/>
          <w:color w:val="1F497D"/>
          <w:szCs w:val="24"/>
          <w:rtl/>
        </w:rPr>
        <w:t>امضاء و تاریخ</w:t>
      </w:r>
      <w:r w:rsidRPr="00870D23">
        <w:rPr>
          <w:rStyle w:val="FootnoteReference"/>
          <w:rFonts w:cs="B Nazanin"/>
          <w:b/>
          <w:bCs/>
          <w:color w:val="1F497D"/>
          <w:szCs w:val="24"/>
          <w:rtl/>
        </w:rPr>
        <w:footnoteReference w:id="10"/>
      </w:r>
    </w:p>
    <w:p w14:paraId="18FEC099" w14:textId="3BE359E5" w:rsidR="00C86A57" w:rsidRDefault="00C86A57" w:rsidP="00C86A57">
      <w:pPr>
        <w:bidi/>
        <w:rPr>
          <w:rFonts w:cs="B Nazanin"/>
          <w:b/>
          <w:bCs/>
          <w:color w:val="1F497D"/>
          <w:szCs w:val="24"/>
          <w:rtl/>
          <w:lang w:bidi="fa-IR"/>
        </w:rPr>
      </w:pPr>
      <w:bookmarkStart w:id="521" w:name="_Toc79223031"/>
    </w:p>
    <w:p w14:paraId="1BFC8C65" w14:textId="42A2CF3D" w:rsidR="00C75305" w:rsidRDefault="00C75305" w:rsidP="00C75305">
      <w:pPr>
        <w:bidi/>
        <w:rPr>
          <w:rFonts w:cs="B Nazanin"/>
          <w:b/>
          <w:bCs/>
          <w:color w:val="1F497D"/>
          <w:szCs w:val="24"/>
          <w:rtl/>
          <w:lang w:bidi="fa-IR"/>
        </w:rPr>
      </w:pPr>
    </w:p>
    <w:p w14:paraId="7AF53B1C" w14:textId="2CE9AD37" w:rsidR="00C75305" w:rsidRDefault="00C75305" w:rsidP="00C75305">
      <w:pPr>
        <w:bidi/>
        <w:rPr>
          <w:rFonts w:cs="B Nazanin"/>
          <w:b/>
          <w:bCs/>
          <w:color w:val="1F497D"/>
          <w:szCs w:val="24"/>
          <w:rtl/>
          <w:lang w:bidi="fa-IR"/>
        </w:rPr>
      </w:pPr>
    </w:p>
    <w:p w14:paraId="1BA6DD31" w14:textId="6B805BD8" w:rsidR="00C75305" w:rsidRDefault="00C75305" w:rsidP="00C75305">
      <w:pPr>
        <w:bidi/>
        <w:rPr>
          <w:rFonts w:cs="B Nazanin"/>
          <w:b/>
          <w:bCs/>
          <w:color w:val="1F497D"/>
          <w:szCs w:val="24"/>
          <w:rtl/>
          <w:lang w:bidi="fa-IR"/>
        </w:rPr>
      </w:pPr>
    </w:p>
    <w:p w14:paraId="36504C67" w14:textId="418FEAA7" w:rsidR="00C75305" w:rsidRDefault="00C75305" w:rsidP="00C75305">
      <w:pPr>
        <w:bidi/>
        <w:rPr>
          <w:rFonts w:cs="B Nazanin"/>
          <w:b/>
          <w:bCs/>
          <w:color w:val="1F497D"/>
          <w:szCs w:val="24"/>
          <w:rtl/>
          <w:lang w:bidi="fa-IR"/>
        </w:rPr>
      </w:pPr>
    </w:p>
    <w:p w14:paraId="4929DD56" w14:textId="661D0FD2" w:rsidR="00C75305" w:rsidRDefault="00C75305" w:rsidP="00C75305">
      <w:pPr>
        <w:bidi/>
        <w:rPr>
          <w:rFonts w:cs="B Nazanin"/>
          <w:b/>
          <w:bCs/>
          <w:color w:val="1F497D"/>
          <w:szCs w:val="24"/>
          <w:rtl/>
          <w:lang w:bidi="fa-IR"/>
        </w:rPr>
      </w:pPr>
    </w:p>
    <w:p w14:paraId="03F4D47E" w14:textId="62889A26" w:rsidR="00C75305" w:rsidRDefault="00C75305" w:rsidP="00C75305">
      <w:pPr>
        <w:bidi/>
        <w:rPr>
          <w:rFonts w:cs="B Nazanin"/>
          <w:b/>
          <w:bCs/>
          <w:color w:val="1F497D"/>
          <w:szCs w:val="24"/>
          <w:rtl/>
          <w:lang w:bidi="fa-IR"/>
        </w:rPr>
      </w:pPr>
    </w:p>
    <w:p w14:paraId="2D8E7C5F" w14:textId="4E4616D0" w:rsidR="00C75305" w:rsidRDefault="00C75305" w:rsidP="00C75305">
      <w:pPr>
        <w:bidi/>
        <w:rPr>
          <w:rFonts w:cs="B Nazanin"/>
          <w:b/>
          <w:bCs/>
          <w:color w:val="1F497D"/>
          <w:szCs w:val="24"/>
          <w:rtl/>
          <w:lang w:bidi="fa-IR"/>
        </w:rPr>
      </w:pPr>
    </w:p>
    <w:p w14:paraId="71E5FC48" w14:textId="1F0C4461" w:rsidR="00C75305" w:rsidRDefault="00C75305" w:rsidP="00C75305">
      <w:pPr>
        <w:bidi/>
        <w:rPr>
          <w:rFonts w:cs="B Nazanin"/>
          <w:b/>
          <w:bCs/>
          <w:color w:val="1F497D"/>
          <w:szCs w:val="24"/>
          <w:rtl/>
          <w:lang w:bidi="fa-IR"/>
        </w:rPr>
      </w:pPr>
    </w:p>
    <w:p w14:paraId="34A7F835" w14:textId="2AE9E139" w:rsidR="00C75305" w:rsidRDefault="00C75305" w:rsidP="00C75305">
      <w:pPr>
        <w:bidi/>
        <w:rPr>
          <w:rFonts w:cs="B Nazanin"/>
          <w:b/>
          <w:bCs/>
          <w:color w:val="1F497D"/>
          <w:szCs w:val="24"/>
          <w:rtl/>
          <w:lang w:bidi="fa-IR"/>
        </w:rPr>
      </w:pPr>
    </w:p>
    <w:p w14:paraId="6972049F" w14:textId="56283B73" w:rsidR="00C75305" w:rsidRDefault="00C75305" w:rsidP="00C75305">
      <w:pPr>
        <w:bidi/>
        <w:rPr>
          <w:rFonts w:cs="B Nazanin"/>
          <w:b/>
          <w:bCs/>
          <w:color w:val="1F497D"/>
          <w:szCs w:val="24"/>
          <w:rtl/>
          <w:lang w:bidi="fa-IR"/>
        </w:rPr>
      </w:pPr>
    </w:p>
    <w:p w14:paraId="607D9600" w14:textId="4CF05511" w:rsidR="00C75305" w:rsidRDefault="00C75305" w:rsidP="00C75305">
      <w:pPr>
        <w:bidi/>
        <w:rPr>
          <w:rFonts w:cs="B Nazanin"/>
          <w:b/>
          <w:bCs/>
          <w:color w:val="1F497D"/>
          <w:szCs w:val="24"/>
          <w:rtl/>
          <w:lang w:bidi="fa-IR"/>
        </w:rPr>
      </w:pPr>
    </w:p>
    <w:p w14:paraId="3AFC4990" w14:textId="7B9EF1B9" w:rsidR="00C75305" w:rsidRDefault="00C75305" w:rsidP="00C75305">
      <w:pPr>
        <w:bidi/>
        <w:rPr>
          <w:rFonts w:cs="B Nazanin"/>
          <w:b/>
          <w:bCs/>
          <w:color w:val="1F497D"/>
          <w:szCs w:val="24"/>
          <w:rtl/>
          <w:lang w:bidi="fa-IR"/>
        </w:rPr>
      </w:pPr>
    </w:p>
    <w:p w14:paraId="1BAC534D" w14:textId="3D0465A6" w:rsidR="00C75305" w:rsidRDefault="00C75305" w:rsidP="00C75305">
      <w:pPr>
        <w:bidi/>
        <w:rPr>
          <w:rFonts w:cs="B Nazanin"/>
          <w:b/>
          <w:bCs/>
          <w:color w:val="1F497D"/>
          <w:szCs w:val="24"/>
          <w:rtl/>
          <w:lang w:bidi="fa-IR"/>
        </w:rPr>
      </w:pPr>
    </w:p>
    <w:p w14:paraId="6CBC5F61" w14:textId="11A3F06C" w:rsidR="00C75305" w:rsidRDefault="00C75305" w:rsidP="00C75305">
      <w:pPr>
        <w:bidi/>
        <w:rPr>
          <w:rFonts w:cs="B Nazanin"/>
          <w:b/>
          <w:bCs/>
          <w:color w:val="1F497D"/>
          <w:szCs w:val="24"/>
          <w:rtl/>
          <w:lang w:bidi="fa-IR"/>
        </w:rPr>
      </w:pPr>
    </w:p>
    <w:p w14:paraId="594B0D2A" w14:textId="2F44EB5C" w:rsidR="00C75305" w:rsidRDefault="00C75305" w:rsidP="00C75305">
      <w:pPr>
        <w:bidi/>
        <w:rPr>
          <w:rFonts w:cs="B Nazanin"/>
          <w:b/>
          <w:bCs/>
          <w:color w:val="1F497D"/>
          <w:szCs w:val="24"/>
          <w:rtl/>
          <w:lang w:bidi="fa-IR"/>
        </w:rPr>
      </w:pPr>
    </w:p>
    <w:p w14:paraId="0205FFDE" w14:textId="3B359A27" w:rsidR="00C75305" w:rsidRDefault="00C75305" w:rsidP="00C75305">
      <w:pPr>
        <w:bidi/>
        <w:rPr>
          <w:rFonts w:cs="B Nazanin"/>
          <w:b/>
          <w:bCs/>
          <w:color w:val="1F497D"/>
          <w:szCs w:val="24"/>
          <w:rtl/>
          <w:lang w:bidi="fa-IR"/>
        </w:rPr>
      </w:pPr>
    </w:p>
    <w:p w14:paraId="12678DFC" w14:textId="29BEAF6D" w:rsidR="00C75305" w:rsidRDefault="00C75305" w:rsidP="00C75305">
      <w:pPr>
        <w:bidi/>
        <w:rPr>
          <w:rFonts w:cs="B Nazanin"/>
          <w:b/>
          <w:bCs/>
          <w:color w:val="1F497D"/>
          <w:szCs w:val="24"/>
          <w:rtl/>
          <w:lang w:bidi="fa-IR"/>
        </w:rPr>
      </w:pPr>
    </w:p>
    <w:p w14:paraId="135CA8E4" w14:textId="64C7E075" w:rsidR="00C75305" w:rsidRDefault="00C75305" w:rsidP="00C75305">
      <w:pPr>
        <w:bidi/>
        <w:rPr>
          <w:rFonts w:cs="B Nazanin"/>
          <w:b/>
          <w:bCs/>
          <w:color w:val="1F497D"/>
          <w:szCs w:val="24"/>
          <w:rtl/>
          <w:lang w:bidi="fa-IR"/>
        </w:rPr>
      </w:pPr>
    </w:p>
    <w:p w14:paraId="62FADA18" w14:textId="4C8DB2A5" w:rsidR="00C75305" w:rsidRDefault="00C75305" w:rsidP="00C75305">
      <w:pPr>
        <w:bidi/>
        <w:rPr>
          <w:rFonts w:cs="B Nazanin"/>
          <w:b/>
          <w:bCs/>
          <w:color w:val="1F497D"/>
          <w:szCs w:val="24"/>
          <w:rtl/>
          <w:lang w:bidi="fa-IR"/>
        </w:rPr>
      </w:pPr>
    </w:p>
    <w:p w14:paraId="730B3B4E" w14:textId="10EF1799" w:rsidR="00C75305" w:rsidRDefault="00C75305" w:rsidP="00C75305">
      <w:pPr>
        <w:bidi/>
        <w:rPr>
          <w:rFonts w:cs="B Nazanin"/>
          <w:b/>
          <w:bCs/>
          <w:color w:val="1F497D"/>
          <w:szCs w:val="24"/>
          <w:rtl/>
          <w:lang w:bidi="fa-IR"/>
        </w:rPr>
      </w:pPr>
    </w:p>
    <w:p w14:paraId="3F691097" w14:textId="3CAE39B0" w:rsidR="00C75305" w:rsidRDefault="00C75305" w:rsidP="00C75305">
      <w:pPr>
        <w:bidi/>
        <w:rPr>
          <w:rFonts w:cs="B Nazanin"/>
          <w:b/>
          <w:bCs/>
          <w:color w:val="1F497D"/>
          <w:szCs w:val="24"/>
          <w:rtl/>
          <w:lang w:bidi="fa-IR"/>
        </w:rPr>
      </w:pPr>
    </w:p>
    <w:p w14:paraId="02E7DDB2" w14:textId="77777777" w:rsidR="00C75305" w:rsidRPr="00870D23" w:rsidRDefault="00C75305" w:rsidP="00C75305">
      <w:pPr>
        <w:bidi/>
        <w:rPr>
          <w:rFonts w:cs="B Nazanin"/>
          <w:b/>
          <w:bCs/>
          <w:color w:val="1F497D"/>
          <w:szCs w:val="24"/>
          <w:rtl/>
          <w:lang w:bidi="fa-IR"/>
        </w:rPr>
      </w:pPr>
    </w:p>
    <w:p w14:paraId="002F68DB" w14:textId="77777777" w:rsidR="00C86A57" w:rsidRPr="00870D23" w:rsidRDefault="00C86A57" w:rsidP="00C86A57">
      <w:pPr>
        <w:bidi/>
        <w:rPr>
          <w:rFonts w:cs="B Nazanin"/>
          <w:b/>
          <w:bCs/>
          <w:color w:val="1F497D"/>
          <w:szCs w:val="24"/>
          <w:rtl/>
          <w:lang w:bidi="fa-IR"/>
        </w:rPr>
      </w:pPr>
    </w:p>
    <w:p w14:paraId="4D786C1E" w14:textId="77777777" w:rsidR="00BB26DE" w:rsidRDefault="00BB26DE" w:rsidP="00C86A57">
      <w:pPr>
        <w:bidi/>
        <w:jc w:val="center"/>
        <w:rPr>
          <w:rFonts w:cs="B Nazanin"/>
          <w:b/>
          <w:bCs/>
          <w:color w:val="1F497D"/>
          <w:szCs w:val="24"/>
          <w:lang w:bidi="fa-IR"/>
        </w:rPr>
      </w:pPr>
    </w:p>
    <w:p w14:paraId="7DD351BD" w14:textId="77777777" w:rsidR="00BB26DE" w:rsidRDefault="00BB26DE" w:rsidP="00BB26DE">
      <w:pPr>
        <w:bidi/>
        <w:jc w:val="center"/>
        <w:rPr>
          <w:rFonts w:cs="B Nazanin"/>
          <w:b/>
          <w:bCs/>
          <w:color w:val="1F497D"/>
          <w:szCs w:val="24"/>
          <w:lang w:bidi="fa-IR"/>
        </w:rPr>
      </w:pPr>
    </w:p>
    <w:p w14:paraId="593985D7" w14:textId="77777777" w:rsidR="00BB26DE" w:rsidRDefault="00BB26DE" w:rsidP="00BB26DE">
      <w:pPr>
        <w:bidi/>
        <w:jc w:val="center"/>
        <w:rPr>
          <w:rFonts w:cs="B Nazanin"/>
          <w:b/>
          <w:bCs/>
          <w:color w:val="1F497D"/>
          <w:szCs w:val="24"/>
          <w:lang w:bidi="fa-IR"/>
        </w:rPr>
      </w:pPr>
    </w:p>
    <w:p w14:paraId="6CAA017D" w14:textId="77777777" w:rsidR="00BB26DE" w:rsidRDefault="00BB26DE" w:rsidP="00BB26DE">
      <w:pPr>
        <w:bidi/>
        <w:jc w:val="center"/>
        <w:rPr>
          <w:rFonts w:cs="B Nazanin"/>
          <w:b/>
          <w:bCs/>
          <w:color w:val="1F497D"/>
          <w:szCs w:val="24"/>
          <w:lang w:bidi="fa-IR"/>
        </w:rPr>
      </w:pPr>
    </w:p>
    <w:p w14:paraId="3A806094" w14:textId="77777777" w:rsidR="00BB26DE" w:rsidRDefault="00BB26DE" w:rsidP="00BB26DE">
      <w:pPr>
        <w:bidi/>
        <w:jc w:val="center"/>
        <w:rPr>
          <w:rFonts w:cs="B Nazanin"/>
          <w:b/>
          <w:bCs/>
          <w:color w:val="1F497D"/>
          <w:szCs w:val="24"/>
          <w:lang w:bidi="fa-IR"/>
        </w:rPr>
      </w:pPr>
    </w:p>
    <w:p w14:paraId="7F8497A0" w14:textId="77777777" w:rsidR="00BB26DE" w:rsidRDefault="00BB26DE" w:rsidP="00BB26DE">
      <w:pPr>
        <w:bidi/>
        <w:jc w:val="center"/>
        <w:rPr>
          <w:rFonts w:cs="B Nazanin"/>
          <w:b/>
          <w:bCs/>
          <w:color w:val="1F497D"/>
          <w:szCs w:val="24"/>
          <w:lang w:bidi="fa-IR"/>
        </w:rPr>
      </w:pPr>
    </w:p>
    <w:p w14:paraId="1D7F489E" w14:textId="77777777" w:rsidR="00BB26DE" w:rsidRDefault="00BB26DE" w:rsidP="00BB26DE">
      <w:pPr>
        <w:bidi/>
        <w:jc w:val="center"/>
        <w:rPr>
          <w:rFonts w:cs="B Nazanin"/>
          <w:b/>
          <w:bCs/>
          <w:color w:val="1F497D"/>
          <w:szCs w:val="24"/>
          <w:lang w:bidi="fa-IR"/>
        </w:rPr>
      </w:pPr>
    </w:p>
    <w:p w14:paraId="3743E4F8" w14:textId="77777777" w:rsidR="00BB26DE" w:rsidRDefault="00BB26DE" w:rsidP="00BB26DE">
      <w:pPr>
        <w:bidi/>
        <w:jc w:val="center"/>
        <w:rPr>
          <w:rFonts w:cs="B Nazanin"/>
          <w:b/>
          <w:bCs/>
          <w:color w:val="1F497D"/>
          <w:szCs w:val="24"/>
          <w:lang w:bidi="fa-IR"/>
        </w:rPr>
      </w:pPr>
    </w:p>
    <w:p w14:paraId="0816A182" w14:textId="77777777" w:rsidR="00BB26DE" w:rsidRDefault="00BB26DE" w:rsidP="00BB26DE">
      <w:pPr>
        <w:bidi/>
        <w:jc w:val="center"/>
        <w:rPr>
          <w:rFonts w:cs="B Nazanin"/>
          <w:b/>
          <w:bCs/>
          <w:color w:val="1F497D"/>
          <w:szCs w:val="24"/>
          <w:lang w:bidi="fa-IR"/>
        </w:rPr>
      </w:pPr>
    </w:p>
    <w:p w14:paraId="6C2274FB" w14:textId="77777777" w:rsidR="00BB26DE" w:rsidRDefault="00BB26DE" w:rsidP="00BB26DE">
      <w:pPr>
        <w:bidi/>
        <w:jc w:val="center"/>
        <w:rPr>
          <w:rFonts w:cs="B Nazanin"/>
          <w:b/>
          <w:bCs/>
          <w:color w:val="1F497D"/>
          <w:szCs w:val="24"/>
          <w:lang w:bidi="fa-IR"/>
        </w:rPr>
      </w:pPr>
    </w:p>
    <w:p w14:paraId="5F7E472A" w14:textId="77777777" w:rsidR="00BB26DE" w:rsidRDefault="00BB26DE" w:rsidP="00BB26DE">
      <w:pPr>
        <w:bidi/>
        <w:jc w:val="center"/>
        <w:rPr>
          <w:rFonts w:cs="B Nazanin"/>
          <w:b/>
          <w:bCs/>
          <w:color w:val="1F497D"/>
          <w:szCs w:val="24"/>
          <w:lang w:bidi="fa-IR"/>
        </w:rPr>
      </w:pPr>
    </w:p>
    <w:p w14:paraId="79EDBFDB" w14:textId="77777777" w:rsidR="00BB26DE" w:rsidRDefault="00BB26DE" w:rsidP="00BB26DE">
      <w:pPr>
        <w:bidi/>
        <w:jc w:val="center"/>
        <w:rPr>
          <w:rFonts w:cs="B Nazanin"/>
          <w:b/>
          <w:bCs/>
          <w:color w:val="1F497D"/>
          <w:szCs w:val="24"/>
          <w:lang w:bidi="fa-IR"/>
        </w:rPr>
      </w:pPr>
    </w:p>
    <w:p w14:paraId="35D64C2C" w14:textId="0A7D09CD" w:rsidR="00C86A57" w:rsidRPr="00870D23" w:rsidRDefault="00C86A57" w:rsidP="00BB26DE">
      <w:pPr>
        <w:bidi/>
        <w:jc w:val="center"/>
        <w:rPr>
          <w:rFonts w:cs="B Nazanin"/>
          <w:b/>
          <w:bCs/>
          <w:color w:val="1F497D"/>
          <w:szCs w:val="24"/>
          <w:lang w:bidi="fa-IR"/>
        </w:rPr>
      </w:pPr>
      <w:r w:rsidRPr="00870D23">
        <w:rPr>
          <w:rFonts w:cs="B Nazanin"/>
          <w:b/>
          <w:bCs/>
          <w:color w:val="1F497D"/>
          <w:szCs w:val="24"/>
          <w:rtl/>
          <w:lang w:bidi="fa-IR"/>
        </w:rPr>
        <w:lastRenderedPageBreak/>
        <w:t>قسمت چهارم:  شرایط عمومی قرارداد</w:t>
      </w:r>
    </w:p>
    <w:p w14:paraId="7935156D" w14:textId="77777777" w:rsidR="00C86A57" w:rsidRPr="00870D23" w:rsidRDefault="00C86A57" w:rsidP="00C86A57">
      <w:pPr>
        <w:bidi/>
        <w:jc w:val="both"/>
        <w:rPr>
          <w:rFonts w:cs="B Nazanin"/>
          <w:color w:val="1F497D"/>
          <w:szCs w:val="24"/>
          <w:lang w:bidi="fa-IR"/>
        </w:rPr>
      </w:pPr>
      <w:r w:rsidRPr="00870D23">
        <w:rPr>
          <w:rFonts w:cs="B Nazanin"/>
          <w:i/>
          <w:iCs/>
          <w:color w:val="1F497D"/>
          <w:szCs w:val="24"/>
          <w:rtl/>
          <w:lang w:bidi="fa-IR"/>
        </w:rPr>
        <w:t>{شرایط عمومی قرارداد،</w:t>
      </w:r>
      <w:r w:rsidRPr="00870D23">
        <w:rPr>
          <w:rFonts w:cs="B Nazanin"/>
          <w:i/>
          <w:iCs/>
          <w:color w:val="1F497D"/>
          <w:szCs w:val="24"/>
          <w:lang w:bidi="fa-IR"/>
        </w:rPr>
        <w:t xml:space="preserve"> </w:t>
      </w:r>
      <w:r w:rsidRPr="00870D23">
        <w:rPr>
          <w:rFonts w:cs="B Nazanin"/>
          <w:i/>
          <w:iCs/>
          <w:color w:val="1F497D"/>
          <w:szCs w:val="24"/>
          <w:rtl/>
          <w:lang w:bidi="fa-IR"/>
        </w:rPr>
        <w:t>شرایط خاص قرارداد و سایر اسناد لست شده ذیل یک سند مکمل بوده و بیانگر حقوق و مکلفیت های طرفین قرارداد می باشد.</w:t>
      </w:r>
      <w:r w:rsidRPr="00870D23">
        <w:rPr>
          <w:rFonts w:cs="B Nazanin"/>
          <w:color w:val="1F497D"/>
          <w:szCs w:val="24"/>
          <w:rtl/>
          <w:lang w:bidi="fa-IR"/>
        </w:rPr>
        <w:t xml:space="preserve"> </w:t>
      </w:r>
    </w:p>
    <w:p w14:paraId="0483FA8D" w14:textId="77777777" w:rsidR="00C86A57" w:rsidRPr="00870D23" w:rsidRDefault="00C86A57" w:rsidP="00C86A57">
      <w:pPr>
        <w:bidi/>
        <w:jc w:val="both"/>
        <w:rPr>
          <w:rFonts w:cs="B Nazanin"/>
          <w:color w:val="1F497D"/>
          <w:szCs w:val="24"/>
          <w:lang w:bidi="fa-IR"/>
        </w:rPr>
      </w:pPr>
      <w:r w:rsidRPr="00870D23">
        <w:rPr>
          <w:rFonts w:cs="B Nazanin"/>
          <w:color w:val="1F497D"/>
          <w:szCs w:val="24"/>
          <w:rtl/>
          <w:lang w:bidi="fa-IR"/>
        </w:rPr>
        <w:t>این شرایط عمومی در قرارداد های فی واحد (</w:t>
      </w:r>
      <w:r w:rsidRPr="00870D23">
        <w:rPr>
          <w:rFonts w:cs="B Nazanin"/>
          <w:color w:val="1F497D"/>
          <w:szCs w:val="24"/>
          <w:lang w:bidi="ps-AF"/>
        </w:rPr>
        <w:t>admeasurements</w:t>
      </w:r>
      <w:r w:rsidRPr="00870D23">
        <w:rPr>
          <w:rFonts w:cs="B Nazanin"/>
          <w:color w:val="1F497D"/>
          <w:szCs w:val="24"/>
          <w:rtl/>
          <w:lang w:bidi="fa-IR"/>
        </w:rPr>
        <w:t xml:space="preserve">) استفاده گردیده و با ورود تعغیرات مندرج پا ورقی ها در قرارداد های با باالمقطع نیز استفاده میگردد.  </w:t>
      </w:r>
    </w:p>
    <w:tbl>
      <w:tblPr>
        <w:bidiVisual/>
        <w:tblW w:w="9630" w:type="dxa"/>
        <w:tblInd w:w="108" w:type="dxa"/>
        <w:tblLayout w:type="fixed"/>
        <w:tblLook w:val="0000" w:firstRow="0" w:lastRow="0" w:firstColumn="0" w:lastColumn="0" w:noHBand="0" w:noVBand="0"/>
      </w:tblPr>
      <w:tblGrid>
        <w:gridCol w:w="1790"/>
        <w:gridCol w:w="12"/>
        <w:gridCol w:w="7828"/>
      </w:tblGrid>
      <w:tr w:rsidR="00C86A57" w:rsidRPr="008108E4" w14:paraId="7C5D3B3B" w14:textId="77777777" w:rsidTr="000573CF">
        <w:trPr>
          <w:trHeight w:val="305"/>
        </w:trPr>
        <w:tc>
          <w:tcPr>
            <w:tcW w:w="9630" w:type="dxa"/>
            <w:gridSpan w:val="3"/>
            <w:tcBorders>
              <w:top w:val="single" w:sz="4" w:space="0" w:color="auto"/>
              <w:left w:val="single" w:sz="4" w:space="0" w:color="auto"/>
              <w:bottom w:val="single" w:sz="4" w:space="0" w:color="auto"/>
              <w:right w:val="single" w:sz="4" w:space="0" w:color="auto"/>
            </w:tcBorders>
          </w:tcPr>
          <w:p w14:paraId="562FA1C1" w14:textId="77777777" w:rsidR="00C86A57" w:rsidRPr="00870D23" w:rsidRDefault="00C86A57" w:rsidP="000573CF">
            <w:pPr>
              <w:bidi/>
              <w:rPr>
                <w:rFonts w:cs="B Nazanin"/>
                <w:b/>
                <w:bCs/>
                <w:color w:val="1F497D"/>
                <w:szCs w:val="24"/>
                <w:rtl/>
                <w:lang w:val="en-GB" w:bidi="fa-IR"/>
              </w:rPr>
            </w:pPr>
            <w:r w:rsidRPr="00870D23">
              <w:rPr>
                <w:rFonts w:cs="B Nazanin"/>
                <w:b/>
                <w:bCs/>
                <w:color w:val="1F497D"/>
                <w:szCs w:val="24"/>
                <w:rtl/>
                <w:lang w:bidi="fa-IR"/>
              </w:rPr>
              <w:t>الف: عمومیات</w:t>
            </w:r>
          </w:p>
        </w:tc>
      </w:tr>
      <w:tr w:rsidR="00C86A57" w:rsidRPr="008108E4" w14:paraId="0A3F7788" w14:textId="77777777" w:rsidTr="000573CF">
        <w:trPr>
          <w:trHeight w:val="50"/>
        </w:trPr>
        <w:tc>
          <w:tcPr>
            <w:tcW w:w="1802" w:type="dxa"/>
            <w:gridSpan w:val="2"/>
            <w:tcBorders>
              <w:top w:val="single" w:sz="4" w:space="0" w:color="auto"/>
              <w:left w:val="single" w:sz="4" w:space="0" w:color="auto"/>
              <w:bottom w:val="single" w:sz="4" w:space="0" w:color="auto"/>
              <w:right w:val="single" w:sz="4" w:space="0" w:color="auto"/>
            </w:tcBorders>
          </w:tcPr>
          <w:p w14:paraId="1FB649A3" w14:textId="77777777" w:rsidR="00C86A57" w:rsidRPr="00870D23" w:rsidRDefault="00C86A57" w:rsidP="000573CF">
            <w:pPr>
              <w:bidi/>
              <w:rPr>
                <w:rFonts w:cs="B Nazanin"/>
                <w:color w:val="1F497D"/>
                <w:szCs w:val="24"/>
                <w:rtl/>
                <w:lang w:val="en-GB" w:bidi="fa-IR"/>
              </w:rPr>
            </w:pPr>
            <w:r w:rsidRPr="00870D23">
              <w:rPr>
                <w:rFonts w:cs="B Nazanin"/>
                <w:color w:val="1F497D"/>
                <w:szCs w:val="24"/>
                <w:rtl/>
                <w:lang w:bidi="fa-IR"/>
              </w:rPr>
              <w:t xml:space="preserve">ماده 1- تعریفات </w:t>
            </w:r>
          </w:p>
        </w:tc>
        <w:tc>
          <w:tcPr>
            <w:tcW w:w="7828" w:type="dxa"/>
            <w:tcBorders>
              <w:top w:val="single" w:sz="4" w:space="0" w:color="auto"/>
              <w:left w:val="single" w:sz="4" w:space="0" w:color="auto"/>
              <w:bottom w:val="single" w:sz="4" w:space="0" w:color="auto"/>
              <w:right w:val="single" w:sz="4" w:space="0" w:color="auto"/>
            </w:tcBorders>
          </w:tcPr>
          <w:p w14:paraId="2F33A7CA" w14:textId="77777777" w:rsidR="00C86A57" w:rsidRPr="00870D23" w:rsidRDefault="00C86A57" w:rsidP="000573CF">
            <w:pPr>
              <w:pStyle w:val="Sub-ClauseText"/>
              <w:numPr>
                <w:ilvl w:val="0"/>
                <w:numId w:val="58"/>
              </w:numPr>
              <w:bidi/>
              <w:rPr>
                <w:rFonts w:cs="B Nazanin"/>
                <w:color w:val="1F497D"/>
                <w:szCs w:val="24"/>
                <w:lang w:bidi="fa-IR"/>
              </w:rPr>
            </w:pPr>
            <w:r w:rsidRPr="00870D23">
              <w:rPr>
                <w:rFonts w:cs="B Nazanin"/>
                <w:color w:val="1F497D"/>
                <w:spacing w:val="0"/>
                <w:szCs w:val="24"/>
                <w:rtl/>
                <w:lang w:bidi="fa-IR"/>
              </w:rPr>
              <w:t xml:space="preserve">اصطلاحات تعریف شده به صورت درشت تحریر گردیده اند: </w:t>
            </w:r>
          </w:p>
          <w:p w14:paraId="6BB8C559" w14:textId="77777777" w:rsidR="00C86A57" w:rsidRPr="00870D23" w:rsidRDefault="00C86A57" w:rsidP="000573CF">
            <w:pPr>
              <w:pStyle w:val="Sub-ClauseText"/>
              <w:numPr>
                <w:ilvl w:val="1"/>
                <w:numId w:val="58"/>
              </w:numPr>
              <w:bidi/>
              <w:rPr>
                <w:rFonts w:cs="B Nazanin"/>
                <w:b/>
                <w:bCs/>
                <w:color w:val="1F497D"/>
                <w:szCs w:val="24"/>
                <w:lang w:bidi="fa-IR"/>
              </w:rPr>
            </w:pPr>
            <w:r w:rsidRPr="00870D23">
              <w:rPr>
                <w:rFonts w:cs="B Nazanin"/>
                <w:b/>
                <w:bCs/>
                <w:color w:val="1F497D"/>
                <w:szCs w:val="24"/>
                <w:rtl/>
                <w:lang w:bidi="fa-IR"/>
              </w:rPr>
              <w:t xml:space="preserve">بل احجام کار: احجام کار قیمت گذاری شده </w:t>
            </w:r>
            <w:r w:rsidRPr="00870D23">
              <w:rPr>
                <w:rFonts w:cs="B Nazanin"/>
                <w:color w:val="1F497D"/>
                <w:szCs w:val="24"/>
                <w:rtl/>
                <w:lang w:bidi="fa-IR"/>
              </w:rPr>
              <w:t>که شامل آفر می باشند.</w:t>
            </w:r>
          </w:p>
          <w:p w14:paraId="2A77E6C9"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t>حوادث قابل جبران:</w:t>
            </w:r>
            <w:r w:rsidRPr="00870D23">
              <w:rPr>
                <w:rFonts w:cs="B Nazanin"/>
                <w:color w:val="1F497D"/>
                <w:szCs w:val="24"/>
                <w:rtl/>
                <w:lang w:bidi="fa-IR"/>
              </w:rPr>
              <w:t xml:space="preserve"> حوادث که در ماده 44 شرایط عمومی قرارداد تعریف گردیده اند. </w:t>
            </w:r>
          </w:p>
          <w:p w14:paraId="54DD85CF"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t xml:space="preserve">تاریخ تکمیل: </w:t>
            </w:r>
            <w:r w:rsidRPr="00870D23">
              <w:rPr>
                <w:rFonts w:cs="B Nazanin"/>
                <w:color w:val="1F497D"/>
                <w:szCs w:val="24"/>
                <w:rtl/>
                <w:lang w:bidi="fa-IR"/>
              </w:rPr>
              <w:t xml:space="preserve">تاریخ تکمیل امور ساختمانی تصدیق شده توسط مدیر پروژه در مطابقت به بند 1 ماده 55 شرایط عمومی قرارداد. </w:t>
            </w:r>
          </w:p>
          <w:p w14:paraId="51633967" w14:textId="77777777" w:rsidR="00C86A57" w:rsidRPr="00870D23" w:rsidRDefault="00C86A57" w:rsidP="000573CF">
            <w:pPr>
              <w:pStyle w:val="Sub-ClauseText"/>
              <w:numPr>
                <w:ilvl w:val="1"/>
                <w:numId w:val="58"/>
              </w:numPr>
              <w:bidi/>
              <w:rPr>
                <w:rFonts w:cs="B Nazanin"/>
                <w:b/>
                <w:bCs/>
                <w:color w:val="1F497D"/>
                <w:szCs w:val="24"/>
                <w:lang w:bidi="fa-IR"/>
              </w:rPr>
            </w:pPr>
            <w:r w:rsidRPr="00870D23">
              <w:rPr>
                <w:rFonts w:cs="B Nazanin"/>
                <w:b/>
                <w:bCs/>
                <w:color w:val="1F497D"/>
                <w:szCs w:val="24"/>
                <w:rtl/>
                <w:lang w:bidi="fa-IR"/>
              </w:rPr>
              <w:t>قرارداد</w:t>
            </w:r>
            <w:r w:rsidRPr="00870D23">
              <w:rPr>
                <w:rFonts w:cs="B Nazanin"/>
                <w:color w:val="1F497D"/>
                <w:szCs w:val="24"/>
                <w:rtl/>
                <w:lang w:bidi="fa-IR"/>
              </w:rPr>
              <w:t xml:space="preserve">: موافقتنامه کتبی میان اداره و قراردادی جهت اجرا، تکمیل و حفظ و مراقبت امور ساختمان است.  قرارداد شامل اسناد مندرج  بند 2 ماده 3  </w:t>
            </w:r>
            <w:r w:rsidRPr="00870D23">
              <w:rPr>
                <w:rFonts w:cs="B Nazanin"/>
                <w:b/>
                <w:bCs/>
                <w:i/>
                <w:iCs/>
                <w:color w:val="1F497D"/>
                <w:szCs w:val="24"/>
                <w:rtl/>
                <w:lang w:bidi="fa-IR"/>
              </w:rPr>
              <w:t>شرایط عمومی قرارداد</w:t>
            </w:r>
            <w:r w:rsidRPr="00870D23">
              <w:rPr>
                <w:rFonts w:cs="B Nazanin"/>
                <w:color w:val="1F497D"/>
                <w:szCs w:val="24"/>
                <w:rtl/>
                <w:lang w:bidi="fa-IR"/>
              </w:rPr>
              <w:t xml:space="preserve"> می باشد. </w:t>
            </w:r>
          </w:p>
          <w:p w14:paraId="669E1123" w14:textId="77777777" w:rsidR="00C86A57" w:rsidRPr="00870D23" w:rsidRDefault="00C86A57" w:rsidP="000573CF">
            <w:pPr>
              <w:pStyle w:val="Sub-ClauseText"/>
              <w:numPr>
                <w:ilvl w:val="1"/>
                <w:numId w:val="58"/>
              </w:numPr>
              <w:bidi/>
              <w:rPr>
                <w:rFonts w:cs="B Nazanin"/>
                <w:b/>
                <w:bCs/>
                <w:color w:val="1F497D"/>
                <w:szCs w:val="24"/>
                <w:lang w:bidi="fa-IR"/>
              </w:rPr>
            </w:pPr>
            <w:r w:rsidRPr="00870D23">
              <w:rPr>
                <w:rFonts w:cs="B Nazanin"/>
                <w:b/>
                <w:bCs/>
                <w:color w:val="1F497D"/>
                <w:szCs w:val="24"/>
                <w:rtl/>
                <w:lang w:bidi="fa-IR"/>
              </w:rPr>
              <w:t>قراردادی</w:t>
            </w:r>
            <w:r w:rsidRPr="00870D23">
              <w:rPr>
                <w:rFonts w:cs="B Nazanin"/>
                <w:color w:val="1F497D"/>
                <w:szCs w:val="24"/>
                <w:rtl/>
                <w:lang w:bidi="fa-IR"/>
              </w:rPr>
              <w:t xml:space="preserve">: شخص یا شرکتی که آفر  وی برای انجام امور ساختمانی توسط اداره قبول گردیده باشد. </w:t>
            </w:r>
          </w:p>
          <w:p w14:paraId="59045B0F" w14:textId="77777777" w:rsidR="00C86A57" w:rsidRPr="00870D23" w:rsidRDefault="00C86A57" w:rsidP="000573CF">
            <w:pPr>
              <w:pStyle w:val="Sub-ClauseText"/>
              <w:numPr>
                <w:ilvl w:val="1"/>
                <w:numId w:val="58"/>
              </w:numPr>
              <w:bidi/>
              <w:rPr>
                <w:rFonts w:cs="B Nazanin"/>
                <w:b/>
                <w:bCs/>
                <w:color w:val="1F497D"/>
                <w:szCs w:val="24"/>
                <w:lang w:bidi="fa-IR"/>
              </w:rPr>
            </w:pPr>
            <w:r w:rsidRPr="00870D23">
              <w:rPr>
                <w:rFonts w:cs="B Nazanin"/>
                <w:b/>
                <w:bCs/>
                <w:color w:val="1F497D"/>
                <w:szCs w:val="24"/>
                <w:rtl/>
                <w:lang w:bidi="fa-IR"/>
              </w:rPr>
              <w:t>آفر قراردادی</w:t>
            </w:r>
            <w:r w:rsidRPr="00870D23">
              <w:rPr>
                <w:rFonts w:cs="B Nazanin"/>
                <w:color w:val="1F497D"/>
                <w:szCs w:val="24"/>
                <w:rtl/>
                <w:lang w:bidi="fa-IR"/>
              </w:rPr>
              <w:t xml:space="preserve">: آفر مکمل که توسط داوطلب برنده به اداره تسلیم گردیده است.  </w:t>
            </w:r>
          </w:p>
          <w:p w14:paraId="17262525" w14:textId="77777777" w:rsidR="00C86A57" w:rsidRPr="00870D23" w:rsidRDefault="00C86A57" w:rsidP="000573CF">
            <w:pPr>
              <w:pStyle w:val="Sub-ClauseText"/>
              <w:numPr>
                <w:ilvl w:val="1"/>
                <w:numId w:val="58"/>
              </w:numPr>
              <w:bidi/>
              <w:rPr>
                <w:rFonts w:cs="B Nazanin"/>
                <w:b/>
                <w:bCs/>
                <w:color w:val="1F497D"/>
                <w:szCs w:val="24"/>
                <w:lang w:bidi="fa-IR"/>
              </w:rPr>
            </w:pPr>
            <w:r w:rsidRPr="00870D23">
              <w:rPr>
                <w:rFonts w:cs="B Nazanin"/>
                <w:b/>
                <w:bCs/>
                <w:color w:val="1F497D"/>
                <w:szCs w:val="24"/>
                <w:rtl/>
                <w:lang w:bidi="fa-IR"/>
              </w:rPr>
              <w:t>قیمت قرارداد</w:t>
            </w:r>
            <w:r w:rsidRPr="00870D23">
              <w:rPr>
                <w:rFonts w:cs="B Nazanin"/>
                <w:color w:val="1F497D"/>
                <w:szCs w:val="24"/>
                <w:rtl/>
                <w:lang w:bidi="fa-IR"/>
              </w:rPr>
              <w:t xml:space="preserve">: قیمت مندرج نامه قبولی آفر بشمول تعدیلات بعدی وارده مطابق قرارداد می باشد. </w:t>
            </w:r>
          </w:p>
          <w:p w14:paraId="2D6BB5FD" w14:textId="77777777" w:rsidR="00C86A57" w:rsidRPr="00870D23" w:rsidRDefault="00C86A57" w:rsidP="000573CF">
            <w:pPr>
              <w:pStyle w:val="Sub-ClauseText"/>
              <w:numPr>
                <w:ilvl w:val="1"/>
                <w:numId w:val="58"/>
              </w:numPr>
              <w:bidi/>
              <w:rPr>
                <w:rFonts w:cs="B Nazanin"/>
                <w:b/>
                <w:bCs/>
                <w:color w:val="1F497D"/>
                <w:szCs w:val="24"/>
                <w:lang w:bidi="fa-IR"/>
              </w:rPr>
            </w:pPr>
            <w:r w:rsidRPr="00870D23">
              <w:rPr>
                <w:rFonts w:cs="B Nazanin"/>
                <w:b/>
                <w:bCs/>
                <w:color w:val="1F497D"/>
                <w:szCs w:val="24"/>
                <w:rtl/>
                <w:lang w:bidi="fa-IR"/>
              </w:rPr>
              <w:t>روز</w:t>
            </w:r>
            <w:r w:rsidRPr="00870D23">
              <w:rPr>
                <w:rFonts w:cs="B Nazanin"/>
                <w:color w:val="1F497D"/>
                <w:szCs w:val="24"/>
                <w:rtl/>
                <w:lang w:bidi="fa-IR"/>
              </w:rPr>
              <w:t xml:space="preserve">: </w:t>
            </w:r>
            <w:r w:rsidRPr="00870D23">
              <w:rPr>
                <w:rFonts w:cs="B Nazanin"/>
                <w:color w:val="1F497D"/>
                <w:szCs w:val="24"/>
                <w:rtl/>
                <w:lang w:val="en-GB"/>
              </w:rPr>
              <w:t>روز تقویمی می باشند.</w:t>
            </w:r>
          </w:p>
          <w:p w14:paraId="18317192" w14:textId="77777777" w:rsidR="00C86A57" w:rsidRPr="00870D23" w:rsidRDefault="00C86A57" w:rsidP="000573CF">
            <w:pPr>
              <w:pStyle w:val="Sub-ClauseText"/>
              <w:numPr>
                <w:ilvl w:val="1"/>
                <w:numId w:val="58"/>
              </w:numPr>
              <w:bidi/>
              <w:rPr>
                <w:rFonts w:cs="B Nazanin"/>
                <w:b/>
                <w:bCs/>
                <w:color w:val="1F497D"/>
                <w:szCs w:val="24"/>
                <w:lang w:bidi="fa-IR"/>
              </w:rPr>
            </w:pPr>
            <w:r w:rsidRPr="00870D23">
              <w:rPr>
                <w:rFonts w:cs="B Nazanin"/>
                <w:b/>
                <w:bCs/>
                <w:color w:val="1F497D"/>
                <w:szCs w:val="24"/>
                <w:rtl/>
                <w:lang w:bidi="fa-IR"/>
              </w:rPr>
              <w:t>مزد کار</w:t>
            </w:r>
            <w:r w:rsidRPr="00870D23">
              <w:rPr>
                <w:rFonts w:cs="B Nazanin"/>
                <w:color w:val="1F497D"/>
                <w:szCs w:val="24"/>
                <w:rtl/>
                <w:lang w:bidi="fa-IR"/>
              </w:rPr>
              <w:t xml:space="preserve">: کار که در مقابل آن به قراردادی به اساس کار، مواد خام، تاسیسات به اضافه فیصدی موافقه شده مصارف غیر مستقیم و مفاد پرداخت میگردد. </w:t>
            </w:r>
          </w:p>
          <w:p w14:paraId="3BDEAC88"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t>نواقص</w:t>
            </w:r>
            <w:r w:rsidRPr="00870D23">
              <w:rPr>
                <w:rFonts w:cs="B Nazanin"/>
                <w:color w:val="1F497D"/>
                <w:szCs w:val="24"/>
                <w:rtl/>
                <w:lang w:bidi="fa-IR"/>
              </w:rPr>
              <w:t xml:space="preserve">: قسمت از کار که مطابق شرایط قرارداد تکمیل نشده باشد. </w:t>
            </w:r>
          </w:p>
          <w:p w14:paraId="688DA39D"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t>سند تصدیق رفع نواقص</w:t>
            </w:r>
            <w:r w:rsidRPr="00870D23">
              <w:rPr>
                <w:rFonts w:cs="B Nazanin"/>
                <w:color w:val="1F497D"/>
                <w:szCs w:val="24"/>
                <w:rtl/>
                <w:lang w:bidi="fa-IR"/>
              </w:rPr>
              <w:t xml:space="preserve">: تصدیقنامه است که بعد ازاصلاح نواقص توسط مدیر پروژه به قراردادی صادر میگردد. </w:t>
            </w:r>
          </w:p>
          <w:p w14:paraId="1CCA9F72"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t>میعاد رفع نواقص</w:t>
            </w:r>
            <w:r w:rsidRPr="00870D23">
              <w:rPr>
                <w:rFonts w:cs="B Nazanin"/>
                <w:color w:val="1F497D"/>
                <w:szCs w:val="24"/>
                <w:rtl/>
                <w:lang w:bidi="fa-IR"/>
              </w:rPr>
              <w:t xml:space="preserve">: میعاد قابل محاسبه از تاریخ تکمیل قرارداد که در بند 1 ماده 35  </w:t>
            </w:r>
            <w:r w:rsidRPr="00870D23">
              <w:rPr>
                <w:rFonts w:cs="B Nazanin"/>
                <w:b/>
                <w:bCs/>
                <w:i/>
                <w:iCs/>
                <w:color w:val="1F497D"/>
                <w:szCs w:val="24"/>
                <w:rtl/>
                <w:lang w:bidi="fa-IR"/>
              </w:rPr>
              <w:t>شرایط خاص قرارداد</w:t>
            </w:r>
            <w:r w:rsidRPr="00870D23">
              <w:rPr>
                <w:rFonts w:cs="B Nazanin"/>
                <w:color w:val="1F497D"/>
                <w:szCs w:val="24"/>
                <w:rtl/>
                <w:lang w:bidi="fa-IR"/>
              </w:rPr>
              <w:t xml:space="preserve"> از آن تذکر رفته است. </w:t>
            </w:r>
          </w:p>
          <w:p w14:paraId="245390FD"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t>نقشه ها</w:t>
            </w:r>
            <w:r w:rsidRPr="00870D23">
              <w:rPr>
                <w:rFonts w:cs="B Nazanin"/>
                <w:color w:val="1F497D"/>
                <w:szCs w:val="24"/>
                <w:rtl/>
                <w:lang w:bidi="fa-IR"/>
              </w:rPr>
              <w:t>: در برگیرنده محاسبات و معلومات ارائه شده و تآئید شده توسط مدیر پروژه بمنظور اجرای قرارداد می باشد.</w:t>
            </w:r>
          </w:p>
          <w:p w14:paraId="34EDF2B5"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t>اداره</w:t>
            </w:r>
            <w:r w:rsidRPr="00870D23">
              <w:rPr>
                <w:rFonts w:cs="B Nazanin"/>
                <w:color w:val="1F497D"/>
                <w:szCs w:val="24"/>
                <w:rtl/>
                <w:lang w:bidi="fa-IR"/>
              </w:rPr>
              <w:t xml:space="preserve">: طرف قرارداد مشخص شده  در </w:t>
            </w:r>
            <w:r w:rsidRPr="00870D23">
              <w:rPr>
                <w:rFonts w:cs="B Nazanin"/>
                <w:b/>
                <w:bCs/>
                <w:i/>
                <w:iCs/>
                <w:color w:val="1F497D"/>
                <w:szCs w:val="24"/>
                <w:rtl/>
                <w:lang w:bidi="fa-IR"/>
              </w:rPr>
              <w:t>شرایط خاص قرارداد</w:t>
            </w:r>
            <w:r w:rsidRPr="00870D23">
              <w:rPr>
                <w:rFonts w:cs="B Nazanin"/>
                <w:color w:val="1F497D"/>
                <w:szCs w:val="24"/>
                <w:rtl/>
                <w:lang w:bidi="fa-IR"/>
              </w:rPr>
              <w:t xml:space="preserve"> می باشد. </w:t>
            </w:r>
          </w:p>
          <w:p w14:paraId="2784D775"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t>تجهیزات</w:t>
            </w:r>
            <w:r w:rsidRPr="00870D23">
              <w:rPr>
                <w:rFonts w:cs="B Nazanin"/>
                <w:color w:val="1F497D"/>
                <w:szCs w:val="24"/>
                <w:rtl/>
                <w:lang w:bidi="fa-IR"/>
              </w:rPr>
              <w:t xml:space="preserve">: ماشین آلات و وسایط نقلیه که جهت اجرای امور ساختمانی، بصورت موقت در ساحه کار فراهم میگردند.  </w:t>
            </w:r>
          </w:p>
          <w:p w14:paraId="2E4A64D8"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t>قیمت ابتدایی قرارداد</w:t>
            </w:r>
            <w:r w:rsidRPr="00870D23">
              <w:rPr>
                <w:rFonts w:cs="B Nazanin"/>
                <w:color w:val="1F497D"/>
                <w:szCs w:val="24"/>
                <w:rtl/>
                <w:lang w:bidi="fa-IR"/>
              </w:rPr>
              <w:t xml:space="preserve">: قیمت قرارداد که در نامه قبولی آفر درج می باشد. </w:t>
            </w:r>
          </w:p>
          <w:p w14:paraId="770B74ED"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lastRenderedPageBreak/>
              <w:t>تاریخ تخمینی تکمیل</w:t>
            </w:r>
            <w:r w:rsidRPr="00870D23">
              <w:rPr>
                <w:rFonts w:cs="B Nazanin"/>
                <w:color w:val="1F497D"/>
                <w:szCs w:val="24"/>
                <w:rtl/>
                <w:lang w:bidi="fa-IR"/>
              </w:rPr>
              <w:t xml:space="preserve">: تاریخ تخمینی که قراردادی امور ساختمان را تکمیل می نماید. تاریخ تخمینی تکمیل مندرج </w:t>
            </w:r>
            <w:r w:rsidRPr="00870D23">
              <w:rPr>
                <w:rFonts w:cs="B Nazanin"/>
                <w:b/>
                <w:bCs/>
                <w:i/>
                <w:iCs/>
                <w:color w:val="1F497D"/>
                <w:szCs w:val="24"/>
                <w:rtl/>
                <w:lang w:bidi="fa-IR"/>
              </w:rPr>
              <w:t>شرایط خاص قرارداد</w:t>
            </w:r>
            <w:r w:rsidRPr="00870D23">
              <w:rPr>
                <w:rFonts w:cs="B Nazanin"/>
                <w:color w:val="1F497D"/>
                <w:szCs w:val="24"/>
                <w:rtl/>
                <w:lang w:bidi="fa-IR"/>
              </w:rPr>
              <w:t xml:space="preserve"> می باشد.  این تاریخ صرف با صدور دستور تمدید میعاد یا تسریع توسط مدیر پروژه تغییر نموده می تواند. </w:t>
            </w:r>
            <w:r w:rsidRPr="00870D23">
              <w:rPr>
                <w:rFonts w:cs="B Nazanin"/>
                <w:b/>
                <w:bCs/>
                <w:color w:val="1F497D"/>
                <w:szCs w:val="24"/>
                <w:rtl/>
                <w:lang w:bidi="fa-IR"/>
              </w:rPr>
              <w:t xml:space="preserve"> </w:t>
            </w:r>
          </w:p>
          <w:p w14:paraId="0D91ACB9"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t>مواد خام</w:t>
            </w:r>
            <w:r w:rsidRPr="00870D23">
              <w:rPr>
                <w:rFonts w:cs="B Nazanin"/>
                <w:color w:val="1F497D"/>
                <w:szCs w:val="24"/>
                <w:rtl/>
                <w:lang w:bidi="fa-IR"/>
              </w:rPr>
              <w:t xml:space="preserve">: تمام مواد بشمول مواد مصرفی که توسط قراردادی جهت اجرای امور ساختمانی، استفاده میگردد. </w:t>
            </w:r>
          </w:p>
          <w:p w14:paraId="289BFC2A"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t>تآسیسات</w:t>
            </w:r>
            <w:r w:rsidRPr="00870D23">
              <w:rPr>
                <w:rFonts w:cs="B Nazanin"/>
                <w:color w:val="1F497D"/>
                <w:szCs w:val="24"/>
                <w:rtl/>
                <w:lang w:bidi="fa-IR"/>
              </w:rPr>
              <w:t xml:space="preserve">: منضمات امور ساختمانی که دارائی عملکرد میخانیکی، برقی، کیمیاوی، یا بیولوژیکی باشد. </w:t>
            </w:r>
          </w:p>
          <w:p w14:paraId="0325B1A0"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t>مدیر پروژه</w:t>
            </w:r>
            <w:r w:rsidRPr="00870D23">
              <w:rPr>
                <w:rFonts w:cs="B Nazanin"/>
                <w:color w:val="1F497D"/>
                <w:szCs w:val="24"/>
                <w:rtl/>
                <w:lang w:bidi="fa-IR"/>
              </w:rPr>
              <w:t xml:space="preserve">: شخص که نام وی در </w:t>
            </w:r>
            <w:r w:rsidRPr="00870D23">
              <w:rPr>
                <w:rFonts w:cs="B Nazanin"/>
                <w:b/>
                <w:bCs/>
                <w:i/>
                <w:iCs/>
                <w:color w:val="1F497D"/>
                <w:szCs w:val="24"/>
                <w:rtl/>
                <w:lang w:bidi="fa-IR"/>
              </w:rPr>
              <w:t>شرایط خاص قرارداد</w:t>
            </w:r>
            <w:r w:rsidRPr="00870D23">
              <w:rPr>
                <w:rFonts w:cs="B Nazanin"/>
                <w:color w:val="1F497D"/>
                <w:szCs w:val="24"/>
                <w:rtl/>
                <w:lang w:bidi="fa-IR"/>
              </w:rPr>
              <w:t xml:space="preserve"> تذکر رفته یا شخص با صلاحیت که توسط اداره به عوض مدیر پروژه به قراردادی معرفی  گردیده باشد و  مسؤلیت نظارت و مدیریت قرارداد امور ساختمانی را دارا باشد.  </w:t>
            </w:r>
          </w:p>
          <w:p w14:paraId="581BFCD9"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lang w:bidi="ps-AF"/>
              </w:rPr>
              <w:t>SCC</w:t>
            </w:r>
            <w:r w:rsidRPr="00870D23">
              <w:rPr>
                <w:rFonts w:cs="B Nazanin"/>
                <w:color w:val="1F497D"/>
                <w:szCs w:val="24"/>
                <w:rtl/>
                <w:lang w:bidi="fa-IR"/>
              </w:rPr>
              <w:t xml:space="preserve">: به معنی شرایط خاص قرارداد است. </w:t>
            </w:r>
          </w:p>
          <w:p w14:paraId="44BFF3BD"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t>ساحه کار</w:t>
            </w:r>
            <w:r w:rsidRPr="00870D23">
              <w:rPr>
                <w:rFonts w:cs="B Nazanin"/>
                <w:color w:val="1F497D"/>
                <w:szCs w:val="24"/>
                <w:rtl/>
                <w:lang w:bidi="fa-IR"/>
              </w:rPr>
              <w:t xml:space="preserve">: ساحه مشخص شده  </w:t>
            </w:r>
            <w:r w:rsidRPr="00870D23">
              <w:rPr>
                <w:rFonts w:cs="B Nazanin"/>
                <w:b/>
                <w:bCs/>
                <w:i/>
                <w:iCs/>
                <w:color w:val="1F497D"/>
                <w:szCs w:val="24"/>
                <w:rtl/>
                <w:lang w:bidi="fa-IR"/>
              </w:rPr>
              <w:t>شرایط خاص قرارداد</w:t>
            </w:r>
            <w:r w:rsidRPr="00870D23">
              <w:rPr>
                <w:rFonts w:cs="B Nazanin"/>
                <w:color w:val="1F497D"/>
                <w:szCs w:val="24"/>
                <w:rtl/>
                <w:lang w:bidi="fa-IR"/>
              </w:rPr>
              <w:t xml:space="preserve"> می باشد.</w:t>
            </w:r>
            <w:r w:rsidRPr="00870D23">
              <w:rPr>
                <w:rFonts w:cs="B Nazanin"/>
                <w:b/>
                <w:bCs/>
                <w:color w:val="1F497D"/>
                <w:szCs w:val="24"/>
                <w:rtl/>
                <w:lang w:bidi="fa-IR"/>
              </w:rPr>
              <w:t xml:space="preserve"> </w:t>
            </w:r>
          </w:p>
          <w:p w14:paraId="12F68184"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t>گزارش بررسی ساحه</w:t>
            </w:r>
            <w:r w:rsidRPr="00870D23">
              <w:rPr>
                <w:rFonts w:cs="B Nazanin"/>
                <w:color w:val="1F497D"/>
                <w:szCs w:val="24"/>
                <w:rtl/>
                <w:lang w:bidi="fa-IR"/>
              </w:rPr>
              <w:t>: شامل شرطنامه بوده گزارش واقع بینانه و مشرح در مورد وضیعت سطح و سطح فرعی ساحه می باشد.</w:t>
            </w:r>
          </w:p>
          <w:p w14:paraId="15D34EFE"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t>مشخصات</w:t>
            </w:r>
            <w:r w:rsidRPr="00870D23">
              <w:rPr>
                <w:rFonts w:cs="B Nazanin"/>
                <w:color w:val="1F497D"/>
                <w:szCs w:val="24"/>
                <w:rtl/>
                <w:lang w:bidi="fa-IR"/>
              </w:rPr>
              <w:t xml:space="preserve">: مشخصات امور ساختمانی شامل در قرارداد و تغییرات و اضافات وارده یا تائید شده توسط مدیر پروژه می باشد. </w:t>
            </w:r>
          </w:p>
          <w:p w14:paraId="668A15ED"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t>تاریخ آغاز کار</w:t>
            </w:r>
            <w:r w:rsidRPr="00870D23">
              <w:rPr>
                <w:rFonts w:cs="B Nazanin"/>
                <w:color w:val="1F497D"/>
                <w:szCs w:val="24"/>
                <w:rtl/>
                <w:lang w:bidi="fa-IR"/>
              </w:rPr>
              <w:t xml:space="preserve">: تاریخ آغاز امور ساختمان مندرج </w:t>
            </w:r>
            <w:r w:rsidRPr="00870D23">
              <w:rPr>
                <w:rFonts w:cs="B Nazanin"/>
                <w:b/>
                <w:bCs/>
                <w:color w:val="1F497D"/>
                <w:szCs w:val="24"/>
                <w:rtl/>
                <w:lang w:bidi="fa-IR"/>
              </w:rPr>
              <w:t>شرایط خاص قرارداد</w:t>
            </w:r>
            <w:r w:rsidRPr="00870D23">
              <w:rPr>
                <w:rFonts w:cs="B Nazanin"/>
                <w:color w:val="1F497D"/>
                <w:szCs w:val="24"/>
                <w:rtl/>
                <w:lang w:bidi="fa-IR"/>
              </w:rPr>
              <w:t xml:space="preserve">، تاریخ که قراردادی کار امور ساختمان را آغاز می نماید این تاریخ لزوماً مصادف به تاریخ تسلیمی ساحه نمی باشد. </w:t>
            </w:r>
          </w:p>
          <w:p w14:paraId="5A781304"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t>قراردادی فرعی</w:t>
            </w:r>
            <w:r w:rsidRPr="00870D23">
              <w:rPr>
                <w:rFonts w:cs="B Nazanin"/>
                <w:color w:val="1F497D"/>
                <w:szCs w:val="24"/>
                <w:rtl/>
                <w:lang w:bidi="fa-IR"/>
              </w:rPr>
              <w:t xml:space="preserve">: شخص یا شرکت که با قراردادی جهت اجرای بخش از امور ساختمانی قرارداد داشته که در برگیرنده امور ساختمانی در ساحه نیز می باشد.  </w:t>
            </w:r>
          </w:p>
          <w:p w14:paraId="4B7E6C33"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t>ساختمان های مؤقت</w:t>
            </w:r>
            <w:r w:rsidRPr="00870D23">
              <w:rPr>
                <w:rFonts w:cs="B Nazanin"/>
                <w:color w:val="1F497D"/>
                <w:szCs w:val="24"/>
                <w:rtl/>
                <w:lang w:bidi="fa-IR"/>
              </w:rPr>
              <w:t xml:space="preserve">: ساختمان دیزاین شده، ساخته شده، نصب شده و یا دور شده توسط قرارددای که برای اجرای امور ساختمانی و یا نصب آن ضروری می باشد.  </w:t>
            </w:r>
          </w:p>
          <w:p w14:paraId="4C09C202" w14:textId="77777777" w:rsidR="00C86A57" w:rsidRPr="00870D23" w:rsidRDefault="00C86A57" w:rsidP="000573CF">
            <w:pPr>
              <w:pStyle w:val="Sub-ClauseText"/>
              <w:numPr>
                <w:ilvl w:val="1"/>
                <w:numId w:val="58"/>
              </w:numPr>
              <w:bidi/>
              <w:rPr>
                <w:rFonts w:cs="B Nazanin"/>
                <w:color w:val="1F497D"/>
                <w:szCs w:val="24"/>
                <w:lang w:bidi="fa-IR"/>
              </w:rPr>
            </w:pPr>
            <w:r w:rsidRPr="00870D23">
              <w:rPr>
                <w:rFonts w:cs="B Nazanin"/>
                <w:b/>
                <w:bCs/>
                <w:color w:val="1F497D"/>
                <w:szCs w:val="24"/>
                <w:rtl/>
                <w:lang w:bidi="fa-IR"/>
              </w:rPr>
              <w:t>تعدیل</w:t>
            </w:r>
            <w:r w:rsidRPr="00870D23">
              <w:rPr>
                <w:rFonts w:cs="B Nazanin"/>
                <w:color w:val="1F497D"/>
                <w:szCs w:val="24"/>
                <w:rtl/>
                <w:lang w:bidi="fa-IR"/>
              </w:rPr>
              <w:t>: امر مدیر پروژه مبنی بر تغییر در امور ساختمانی می باشد.</w:t>
            </w:r>
          </w:p>
          <w:p w14:paraId="2D64ACA1" w14:textId="77777777" w:rsidR="00C86A57" w:rsidRPr="00870D23" w:rsidRDefault="00C86A57" w:rsidP="000573CF">
            <w:pPr>
              <w:pStyle w:val="Sub-ClauseText"/>
              <w:numPr>
                <w:ilvl w:val="1"/>
                <w:numId w:val="58"/>
              </w:numPr>
              <w:bidi/>
              <w:rPr>
                <w:rFonts w:cs="B Nazanin"/>
                <w:color w:val="1F497D"/>
                <w:szCs w:val="24"/>
                <w:rtl/>
                <w:lang w:bidi="fa-IR"/>
              </w:rPr>
            </w:pPr>
            <w:r w:rsidRPr="00870D23">
              <w:rPr>
                <w:rFonts w:cs="B Nazanin"/>
                <w:color w:val="1F497D"/>
                <w:szCs w:val="24"/>
                <w:rtl/>
                <w:lang w:bidi="fa-IR"/>
              </w:rPr>
              <w:t xml:space="preserve"> </w:t>
            </w:r>
            <w:r w:rsidRPr="00870D23">
              <w:rPr>
                <w:rFonts w:cs="B Nazanin"/>
                <w:b/>
                <w:bCs/>
                <w:color w:val="1F497D"/>
                <w:szCs w:val="24"/>
                <w:rtl/>
                <w:lang w:bidi="fa-IR"/>
              </w:rPr>
              <w:t>امور ساختمانی</w:t>
            </w:r>
            <w:r w:rsidRPr="00870D23">
              <w:rPr>
                <w:rFonts w:cs="B Nazanin"/>
                <w:color w:val="1F497D"/>
                <w:szCs w:val="24"/>
                <w:rtl/>
                <w:lang w:bidi="fa-IR"/>
              </w:rPr>
              <w:t>: شامل اعمار، اعمار مجدد، تخریب، ترمیم یا نو سازی یک عمارت، آماده ساختن ساحه، حفریات، نصب، مونتاژ، امور تزئیناتی و نیز خدمات ضمنی آن (برمه کاری، نقشه برداری، تصویر برداری، تحقیقات زلزله و خدمات مشابه و امثال آن) است که مطابق مندرج قرارداد، انجام می گردد، مشروط بر اینکه ارزش خدمات ضمنی از قیمت خود عمارت بیشتر نگردد.</w:t>
            </w:r>
          </w:p>
        </w:tc>
      </w:tr>
      <w:tr w:rsidR="00C86A57" w:rsidRPr="008108E4" w14:paraId="454D2B2E" w14:textId="77777777" w:rsidTr="000573CF">
        <w:tc>
          <w:tcPr>
            <w:tcW w:w="1802" w:type="dxa"/>
            <w:gridSpan w:val="2"/>
            <w:vMerge w:val="restart"/>
            <w:tcBorders>
              <w:top w:val="single" w:sz="4" w:space="0" w:color="auto"/>
              <w:left w:val="single" w:sz="4" w:space="0" w:color="auto"/>
              <w:bottom w:val="single" w:sz="4" w:space="0" w:color="auto"/>
              <w:right w:val="single" w:sz="4" w:space="0" w:color="auto"/>
            </w:tcBorders>
          </w:tcPr>
          <w:p w14:paraId="3FD9441E" w14:textId="77777777" w:rsidR="00C86A57" w:rsidRPr="00870D23" w:rsidRDefault="00C86A57" w:rsidP="000573CF">
            <w:pPr>
              <w:bidi/>
              <w:rPr>
                <w:rFonts w:cs="B Nazanin"/>
                <w:color w:val="1F497D"/>
                <w:szCs w:val="24"/>
                <w:rtl/>
                <w:lang w:bidi="fa-IR"/>
              </w:rPr>
            </w:pPr>
            <w:r w:rsidRPr="00870D23">
              <w:rPr>
                <w:rFonts w:cs="B Nazanin"/>
                <w:color w:val="1F497D"/>
                <w:szCs w:val="24"/>
                <w:rtl/>
                <w:lang w:bidi="fa-IR"/>
              </w:rPr>
              <w:lastRenderedPageBreak/>
              <w:t>ماده 2- تفسیر</w:t>
            </w:r>
          </w:p>
          <w:p w14:paraId="0D171715" w14:textId="77777777" w:rsidR="00C86A57" w:rsidRPr="00870D23" w:rsidRDefault="00C86A57" w:rsidP="000573CF">
            <w:pPr>
              <w:bidi/>
              <w:rPr>
                <w:rFonts w:cs="B Nazanin"/>
                <w:color w:val="1F497D"/>
                <w:szCs w:val="24"/>
                <w:rtl/>
                <w:lang w:val="en-GB" w:bidi="fa-IR"/>
              </w:rPr>
            </w:pPr>
            <w:r w:rsidRPr="00870D23">
              <w:rPr>
                <w:rFonts w:cs="B Nazanin"/>
                <w:color w:val="1F497D"/>
                <w:szCs w:val="24"/>
                <w:rtl/>
                <w:lang w:val="en-GB" w:bidi="fa-IR"/>
              </w:rPr>
              <w:t xml:space="preserve"> </w:t>
            </w:r>
          </w:p>
        </w:tc>
        <w:tc>
          <w:tcPr>
            <w:tcW w:w="7828" w:type="dxa"/>
            <w:tcBorders>
              <w:top w:val="single" w:sz="4" w:space="0" w:color="auto"/>
              <w:left w:val="single" w:sz="4" w:space="0" w:color="auto"/>
              <w:bottom w:val="single" w:sz="4" w:space="0" w:color="auto"/>
              <w:right w:val="single" w:sz="4" w:space="0" w:color="auto"/>
            </w:tcBorders>
          </w:tcPr>
          <w:p w14:paraId="49DD2E7C" w14:textId="77777777" w:rsidR="00C86A57" w:rsidRPr="00870D23" w:rsidRDefault="00C86A57" w:rsidP="000573CF">
            <w:pPr>
              <w:pStyle w:val="ListParagraph"/>
              <w:numPr>
                <w:ilvl w:val="1"/>
                <w:numId w:val="59"/>
              </w:numPr>
              <w:tabs>
                <w:tab w:val="right" w:pos="468"/>
              </w:tabs>
              <w:bidi/>
              <w:ind w:left="432" w:hanging="432"/>
              <w:jc w:val="both"/>
              <w:outlineLvl w:val="1"/>
              <w:rPr>
                <w:rFonts w:cs="B Nazanin"/>
                <w:color w:val="1F497D"/>
                <w:szCs w:val="24"/>
                <w:rtl/>
                <w:lang w:val="en-GB"/>
              </w:rPr>
            </w:pPr>
            <w:r w:rsidRPr="00870D23">
              <w:rPr>
                <w:rFonts w:cs="B Nazanin"/>
                <w:color w:val="1F497D"/>
                <w:szCs w:val="24"/>
                <w:rtl/>
                <w:lang w:val="en-GB"/>
              </w:rPr>
              <w:t xml:space="preserve">بمنظور تفسیر </w:t>
            </w:r>
            <w:r w:rsidRPr="00870D23">
              <w:rPr>
                <w:rFonts w:cs="B Nazanin"/>
                <w:b/>
                <w:bCs/>
                <w:i/>
                <w:iCs/>
                <w:color w:val="1F497D"/>
                <w:szCs w:val="24"/>
                <w:rtl/>
                <w:lang w:val="en-GB"/>
              </w:rPr>
              <w:t>شرایط عمومی قرارداد</w:t>
            </w:r>
            <w:r w:rsidRPr="00870D23">
              <w:rPr>
                <w:rFonts w:cs="B Nazanin"/>
                <w:color w:val="1F497D"/>
                <w:szCs w:val="24"/>
                <w:rtl/>
                <w:lang w:val="en-GB"/>
              </w:rPr>
              <w:t xml:space="preserve">، مفرد به عوض جمع و جمع به عوض مفرد بکار برده می شود. همچنان مؤنث معنی مذکر یا خنثی و یا باالعکس آن را افاده می نماید. عناوین فاقد اهمیت می باشند. کلمات معانی عادی دارا می باشند، مگر اینکه بصورت مشخص تعریف گردیده باشند. مدیر پروژه به پرسش ها در مورد </w:t>
            </w:r>
            <w:r w:rsidRPr="00870D23">
              <w:rPr>
                <w:rFonts w:cs="B Nazanin"/>
                <w:b/>
                <w:bCs/>
                <w:i/>
                <w:iCs/>
                <w:color w:val="1F497D"/>
                <w:szCs w:val="24"/>
                <w:rtl/>
                <w:lang w:val="en-GB"/>
              </w:rPr>
              <w:t>شرایط عمومی قرارداد،</w:t>
            </w:r>
            <w:r w:rsidRPr="00870D23">
              <w:rPr>
                <w:rFonts w:cs="B Nazanin"/>
                <w:color w:val="1F497D"/>
                <w:szCs w:val="24"/>
                <w:rtl/>
                <w:lang w:val="en-GB"/>
              </w:rPr>
              <w:t xml:space="preserve"> وضاحت ارائه می نماید. </w:t>
            </w:r>
          </w:p>
        </w:tc>
      </w:tr>
      <w:tr w:rsidR="00C86A57" w:rsidRPr="008108E4" w14:paraId="15A39D12" w14:textId="77777777" w:rsidTr="000573CF">
        <w:tc>
          <w:tcPr>
            <w:tcW w:w="1802" w:type="dxa"/>
            <w:gridSpan w:val="2"/>
            <w:vMerge/>
            <w:tcBorders>
              <w:top w:val="single" w:sz="4" w:space="0" w:color="auto"/>
              <w:left w:val="single" w:sz="4" w:space="0" w:color="auto"/>
              <w:bottom w:val="single" w:sz="4" w:space="0" w:color="auto"/>
              <w:right w:val="single" w:sz="4" w:space="0" w:color="auto"/>
            </w:tcBorders>
          </w:tcPr>
          <w:p w14:paraId="3C7E5F46" w14:textId="77777777" w:rsidR="00C86A57" w:rsidRPr="00870D23" w:rsidRDefault="00C86A57" w:rsidP="000573CF">
            <w:pPr>
              <w:bidi/>
              <w:rPr>
                <w:rFonts w:cs="B Nazanin"/>
                <w:b/>
                <w:bCs/>
                <w:color w:val="1F497D"/>
                <w:szCs w:val="24"/>
                <w:rtl/>
                <w:lang w:bidi="fa-IR"/>
              </w:rPr>
            </w:pPr>
          </w:p>
        </w:tc>
        <w:tc>
          <w:tcPr>
            <w:tcW w:w="7828" w:type="dxa"/>
            <w:tcBorders>
              <w:top w:val="single" w:sz="4" w:space="0" w:color="auto"/>
              <w:left w:val="single" w:sz="4" w:space="0" w:color="auto"/>
              <w:bottom w:val="single" w:sz="4" w:space="0" w:color="auto"/>
              <w:right w:val="single" w:sz="4" w:space="0" w:color="auto"/>
            </w:tcBorders>
          </w:tcPr>
          <w:p w14:paraId="5719D8EB" w14:textId="77777777" w:rsidR="00C86A57" w:rsidRPr="00870D23" w:rsidRDefault="00C86A57" w:rsidP="000573CF">
            <w:pPr>
              <w:pStyle w:val="ListParagraph"/>
              <w:numPr>
                <w:ilvl w:val="1"/>
                <w:numId w:val="59"/>
              </w:numPr>
              <w:tabs>
                <w:tab w:val="right" w:pos="468"/>
              </w:tabs>
              <w:bidi/>
              <w:ind w:left="432" w:hanging="432"/>
              <w:jc w:val="both"/>
              <w:outlineLvl w:val="1"/>
              <w:rPr>
                <w:rFonts w:cs="B Nazanin"/>
                <w:color w:val="1F497D"/>
                <w:szCs w:val="24"/>
                <w:rtl/>
                <w:lang w:val="en-GB"/>
              </w:rPr>
            </w:pPr>
            <w:r w:rsidRPr="00870D23">
              <w:rPr>
                <w:rFonts w:cs="B Nazanin"/>
                <w:color w:val="1F497D"/>
                <w:szCs w:val="24"/>
                <w:rtl/>
                <w:lang w:val="en-GB"/>
              </w:rPr>
              <w:t xml:space="preserve">در صورت تذکر تکمیل کار امور ساختمان بشکل قسمت وار در </w:t>
            </w:r>
            <w:r w:rsidRPr="00870D23">
              <w:rPr>
                <w:rFonts w:cs="B Nazanin"/>
                <w:b/>
                <w:bCs/>
                <w:i/>
                <w:iCs/>
                <w:color w:val="1F497D"/>
                <w:szCs w:val="24"/>
                <w:rtl/>
                <w:lang w:val="en-GB"/>
              </w:rPr>
              <w:t>شرایط خاص قرارداد،</w:t>
            </w:r>
            <w:r w:rsidRPr="00870D23">
              <w:rPr>
                <w:rFonts w:cs="B Nazanin"/>
                <w:color w:val="1F497D"/>
                <w:szCs w:val="24"/>
                <w:rtl/>
                <w:lang w:val="en-GB"/>
              </w:rPr>
              <w:t xml:space="preserve"> اشارات در </w:t>
            </w:r>
            <w:r w:rsidRPr="00870D23">
              <w:rPr>
                <w:rFonts w:cs="B Nazanin"/>
                <w:color w:val="1F497D"/>
                <w:szCs w:val="24"/>
                <w:rtl/>
                <w:lang w:val="en-GB"/>
              </w:rPr>
              <w:lastRenderedPageBreak/>
              <w:t xml:space="preserve">شرایط عمومی قرارداد به امور ساختمانی، تاریخ تکمیل و تاریخ تخمینی تکمیل به هر قسمت امور ساختمانی (به استثنای اشاره به تاریخ تکمیل و تاریخ تخمینی تکمیل برای تمام کار امور ساختمان) قابل تطبیق می باشد.  </w:t>
            </w:r>
          </w:p>
        </w:tc>
      </w:tr>
      <w:tr w:rsidR="00C86A57" w:rsidRPr="008108E4" w14:paraId="79E8A020" w14:textId="77777777" w:rsidTr="000573CF">
        <w:tc>
          <w:tcPr>
            <w:tcW w:w="1802" w:type="dxa"/>
            <w:gridSpan w:val="2"/>
            <w:vMerge/>
            <w:tcBorders>
              <w:top w:val="single" w:sz="4" w:space="0" w:color="auto"/>
              <w:left w:val="single" w:sz="4" w:space="0" w:color="auto"/>
              <w:bottom w:val="single" w:sz="4" w:space="0" w:color="auto"/>
              <w:right w:val="single" w:sz="4" w:space="0" w:color="auto"/>
            </w:tcBorders>
          </w:tcPr>
          <w:p w14:paraId="40CD6C05" w14:textId="77777777" w:rsidR="00C86A57" w:rsidRPr="00870D23" w:rsidRDefault="00C86A57" w:rsidP="000573CF">
            <w:pPr>
              <w:bidi/>
              <w:rPr>
                <w:rFonts w:cs="B Nazanin"/>
                <w:b/>
                <w:bCs/>
                <w:color w:val="1F497D"/>
                <w:szCs w:val="24"/>
                <w:rtl/>
                <w:lang w:bidi="fa-IR"/>
              </w:rPr>
            </w:pPr>
          </w:p>
        </w:tc>
        <w:tc>
          <w:tcPr>
            <w:tcW w:w="7828" w:type="dxa"/>
            <w:tcBorders>
              <w:top w:val="single" w:sz="4" w:space="0" w:color="auto"/>
              <w:left w:val="single" w:sz="4" w:space="0" w:color="auto"/>
              <w:bottom w:val="single" w:sz="4" w:space="0" w:color="auto"/>
              <w:right w:val="single" w:sz="4" w:space="0" w:color="auto"/>
            </w:tcBorders>
          </w:tcPr>
          <w:p w14:paraId="23B5C34D" w14:textId="77777777" w:rsidR="00C86A57" w:rsidRPr="00870D23" w:rsidRDefault="00C86A57" w:rsidP="000573CF">
            <w:pPr>
              <w:pStyle w:val="ListParagraph"/>
              <w:numPr>
                <w:ilvl w:val="1"/>
                <w:numId w:val="59"/>
              </w:numPr>
              <w:tabs>
                <w:tab w:val="right" w:pos="468"/>
              </w:tabs>
              <w:bidi/>
              <w:ind w:left="432" w:hanging="432"/>
              <w:jc w:val="both"/>
              <w:outlineLvl w:val="1"/>
              <w:rPr>
                <w:rFonts w:cs="B Nazanin"/>
                <w:color w:val="1F497D"/>
                <w:szCs w:val="24"/>
                <w:lang w:val="en-GB"/>
              </w:rPr>
            </w:pPr>
            <w:r w:rsidRPr="00870D23">
              <w:rPr>
                <w:rFonts w:cs="B Nazanin"/>
                <w:color w:val="1F497D"/>
                <w:szCs w:val="24"/>
                <w:rtl/>
                <w:lang w:val="en-GB"/>
              </w:rPr>
              <w:t>اسناد تشکیل دهنده قرارداد به ترتیب اولویت ذیل تفسیر میگردند:</w:t>
            </w:r>
          </w:p>
          <w:p w14:paraId="0F121F64" w14:textId="77777777" w:rsidR="00C86A57" w:rsidRPr="00870D23" w:rsidRDefault="00C86A57" w:rsidP="000573CF">
            <w:pPr>
              <w:pStyle w:val="ListParagraph"/>
              <w:numPr>
                <w:ilvl w:val="0"/>
                <w:numId w:val="60"/>
              </w:numPr>
              <w:tabs>
                <w:tab w:val="right" w:pos="468"/>
              </w:tabs>
              <w:bidi/>
              <w:jc w:val="both"/>
              <w:outlineLvl w:val="1"/>
              <w:rPr>
                <w:rFonts w:cs="B Nazanin"/>
                <w:color w:val="1F497D"/>
                <w:szCs w:val="24"/>
                <w:lang w:val="en-GB"/>
              </w:rPr>
            </w:pPr>
            <w:r w:rsidRPr="00870D23">
              <w:rPr>
                <w:rFonts w:cs="B Nazanin"/>
                <w:color w:val="1F497D"/>
                <w:szCs w:val="24"/>
                <w:rtl/>
                <w:lang w:val="en-GB"/>
              </w:rPr>
              <w:t xml:space="preserve">موافقتنامه؛ </w:t>
            </w:r>
          </w:p>
          <w:p w14:paraId="454AFE91" w14:textId="77777777" w:rsidR="00C86A57" w:rsidRPr="00870D23" w:rsidRDefault="00C86A57" w:rsidP="000573CF">
            <w:pPr>
              <w:pStyle w:val="ListParagraph"/>
              <w:numPr>
                <w:ilvl w:val="0"/>
                <w:numId w:val="60"/>
              </w:numPr>
              <w:tabs>
                <w:tab w:val="right" w:pos="468"/>
              </w:tabs>
              <w:bidi/>
              <w:jc w:val="both"/>
              <w:outlineLvl w:val="1"/>
              <w:rPr>
                <w:rFonts w:cs="B Nazanin"/>
                <w:color w:val="1F497D"/>
                <w:szCs w:val="24"/>
                <w:lang w:val="en-GB"/>
              </w:rPr>
            </w:pPr>
            <w:r w:rsidRPr="00870D23">
              <w:rPr>
                <w:rFonts w:cs="B Nazanin"/>
                <w:color w:val="1F497D"/>
                <w:szCs w:val="24"/>
                <w:rtl/>
                <w:lang w:val="en-GB"/>
              </w:rPr>
              <w:t>نامه قبولی آفر؛</w:t>
            </w:r>
          </w:p>
          <w:p w14:paraId="6914E634" w14:textId="77777777" w:rsidR="00C86A57" w:rsidRPr="00870D23" w:rsidRDefault="00C86A57" w:rsidP="000573CF">
            <w:pPr>
              <w:pStyle w:val="ListParagraph"/>
              <w:numPr>
                <w:ilvl w:val="0"/>
                <w:numId w:val="60"/>
              </w:numPr>
              <w:tabs>
                <w:tab w:val="right" w:pos="468"/>
              </w:tabs>
              <w:bidi/>
              <w:jc w:val="both"/>
              <w:outlineLvl w:val="1"/>
              <w:rPr>
                <w:rFonts w:cs="B Nazanin"/>
                <w:color w:val="1F497D"/>
                <w:szCs w:val="24"/>
                <w:lang w:val="en-GB"/>
              </w:rPr>
            </w:pPr>
            <w:r w:rsidRPr="00870D23">
              <w:rPr>
                <w:rFonts w:cs="B Nazanin"/>
                <w:color w:val="1F497D"/>
                <w:szCs w:val="24"/>
                <w:rtl/>
                <w:lang w:val="en-GB"/>
              </w:rPr>
              <w:t>آفر قراردادی؛</w:t>
            </w:r>
          </w:p>
          <w:p w14:paraId="61D03773" w14:textId="77777777" w:rsidR="00C86A57" w:rsidRPr="00870D23" w:rsidRDefault="00C86A57" w:rsidP="000573CF">
            <w:pPr>
              <w:pStyle w:val="ListParagraph"/>
              <w:numPr>
                <w:ilvl w:val="0"/>
                <w:numId w:val="60"/>
              </w:numPr>
              <w:tabs>
                <w:tab w:val="right" w:pos="468"/>
              </w:tabs>
              <w:bidi/>
              <w:jc w:val="both"/>
              <w:outlineLvl w:val="1"/>
              <w:rPr>
                <w:rFonts w:cs="B Nazanin"/>
                <w:color w:val="1F497D"/>
                <w:szCs w:val="24"/>
                <w:lang w:val="en-GB"/>
              </w:rPr>
            </w:pPr>
            <w:r w:rsidRPr="00870D23">
              <w:rPr>
                <w:rFonts w:cs="B Nazanin"/>
                <w:color w:val="1F497D"/>
                <w:szCs w:val="24"/>
                <w:rtl/>
                <w:lang w:val="en-GB"/>
              </w:rPr>
              <w:t xml:space="preserve">شرایط خاص قرارداد؛ </w:t>
            </w:r>
          </w:p>
          <w:p w14:paraId="0BEC1976" w14:textId="77777777" w:rsidR="00C86A57" w:rsidRPr="00870D23" w:rsidRDefault="00C86A57" w:rsidP="000573CF">
            <w:pPr>
              <w:pStyle w:val="ListParagraph"/>
              <w:numPr>
                <w:ilvl w:val="0"/>
                <w:numId w:val="60"/>
              </w:numPr>
              <w:tabs>
                <w:tab w:val="right" w:pos="468"/>
              </w:tabs>
              <w:bidi/>
              <w:jc w:val="both"/>
              <w:outlineLvl w:val="1"/>
              <w:rPr>
                <w:rFonts w:cs="B Nazanin"/>
                <w:color w:val="1F497D"/>
                <w:szCs w:val="24"/>
                <w:lang w:val="en-GB"/>
              </w:rPr>
            </w:pPr>
            <w:r w:rsidRPr="00870D23">
              <w:rPr>
                <w:rFonts w:cs="B Nazanin"/>
                <w:color w:val="1F497D"/>
                <w:szCs w:val="24"/>
                <w:rtl/>
                <w:lang w:val="en-GB"/>
              </w:rPr>
              <w:t>شرایط عمومی قرارداد؛</w:t>
            </w:r>
          </w:p>
          <w:p w14:paraId="7B997FCE" w14:textId="77777777" w:rsidR="00C86A57" w:rsidRPr="00870D23" w:rsidRDefault="00C86A57" w:rsidP="000573CF">
            <w:pPr>
              <w:pStyle w:val="ListParagraph"/>
              <w:numPr>
                <w:ilvl w:val="0"/>
                <w:numId w:val="60"/>
              </w:numPr>
              <w:tabs>
                <w:tab w:val="right" w:pos="468"/>
              </w:tabs>
              <w:bidi/>
              <w:jc w:val="both"/>
              <w:outlineLvl w:val="1"/>
              <w:rPr>
                <w:rFonts w:cs="B Nazanin"/>
                <w:color w:val="1F497D"/>
                <w:szCs w:val="24"/>
                <w:lang w:val="en-GB"/>
              </w:rPr>
            </w:pPr>
            <w:r w:rsidRPr="00870D23">
              <w:rPr>
                <w:rFonts w:cs="B Nazanin"/>
                <w:color w:val="1F497D"/>
                <w:szCs w:val="24"/>
                <w:rtl/>
                <w:lang w:val="en-GB"/>
              </w:rPr>
              <w:t>مشخصات تخنیکی؛</w:t>
            </w:r>
          </w:p>
          <w:p w14:paraId="4AC90E07" w14:textId="77777777" w:rsidR="00C86A57" w:rsidRPr="00870D23" w:rsidRDefault="00C86A57" w:rsidP="000573CF">
            <w:pPr>
              <w:pStyle w:val="ListParagraph"/>
              <w:numPr>
                <w:ilvl w:val="0"/>
                <w:numId w:val="60"/>
              </w:numPr>
              <w:tabs>
                <w:tab w:val="right" w:pos="468"/>
              </w:tabs>
              <w:bidi/>
              <w:jc w:val="both"/>
              <w:outlineLvl w:val="1"/>
              <w:rPr>
                <w:rFonts w:cs="B Nazanin"/>
                <w:color w:val="1F497D"/>
                <w:szCs w:val="24"/>
                <w:lang w:val="en-GB"/>
              </w:rPr>
            </w:pPr>
            <w:r w:rsidRPr="00870D23">
              <w:rPr>
                <w:rFonts w:cs="B Nazanin"/>
                <w:color w:val="1F497D"/>
                <w:szCs w:val="24"/>
                <w:rtl/>
                <w:lang w:val="en-GB"/>
              </w:rPr>
              <w:t>نقشه ها؛</w:t>
            </w:r>
          </w:p>
          <w:p w14:paraId="1E2BF6B1" w14:textId="77777777" w:rsidR="00C86A57" w:rsidRPr="00870D23" w:rsidRDefault="00C86A57" w:rsidP="000573CF">
            <w:pPr>
              <w:pStyle w:val="ListParagraph"/>
              <w:numPr>
                <w:ilvl w:val="0"/>
                <w:numId w:val="60"/>
              </w:numPr>
              <w:tabs>
                <w:tab w:val="right" w:pos="468"/>
              </w:tabs>
              <w:bidi/>
              <w:jc w:val="both"/>
              <w:outlineLvl w:val="1"/>
              <w:rPr>
                <w:rFonts w:cs="B Nazanin"/>
                <w:color w:val="1F497D"/>
                <w:szCs w:val="24"/>
                <w:lang w:val="en-GB"/>
              </w:rPr>
            </w:pPr>
            <w:r w:rsidRPr="00870D23">
              <w:rPr>
                <w:rFonts w:cs="B Nazanin"/>
                <w:color w:val="1F497D"/>
                <w:szCs w:val="24"/>
                <w:rtl/>
                <w:lang w:val="en-GB"/>
              </w:rPr>
              <w:t xml:space="preserve">بل احجام کاری؛ و </w:t>
            </w:r>
          </w:p>
          <w:p w14:paraId="17A3971B" w14:textId="77777777" w:rsidR="00C86A57" w:rsidRPr="00870D23" w:rsidRDefault="00C86A57" w:rsidP="000573CF">
            <w:pPr>
              <w:pStyle w:val="ListParagraph"/>
              <w:numPr>
                <w:ilvl w:val="0"/>
                <w:numId w:val="60"/>
              </w:numPr>
              <w:tabs>
                <w:tab w:val="right" w:pos="468"/>
              </w:tabs>
              <w:bidi/>
              <w:jc w:val="both"/>
              <w:outlineLvl w:val="1"/>
              <w:rPr>
                <w:rFonts w:cs="B Nazanin"/>
                <w:color w:val="1F497D"/>
                <w:szCs w:val="24"/>
                <w:rtl/>
                <w:lang w:val="en-GB"/>
              </w:rPr>
            </w:pPr>
            <w:r w:rsidRPr="00870D23">
              <w:rPr>
                <w:rFonts w:cs="B Nazanin"/>
                <w:color w:val="1F497D"/>
                <w:szCs w:val="24"/>
                <w:rtl/>
                <w:lang w:val="en-GB"/>
              </w:rPr>
              <w:t xml:space="preserve">سایر اسناد تشکیل دهنده قرارداد که در </w:t>
            </w:r>
            <w:r w:rsidRPr="00870D23">
              <w:rPr>
                <w:rFonts w:cs="B Nazanin"/>
                <w:b/>
                <w:bCs/>
                <w:color w:val="1F497D"/>
                <w:szCs w:val="24"/>
                <w:rtl/>
                <w:lang w:val="en-GB"/>
              </w:rPr>
              <w:t>شرایط خاص قرارداد</w:t>
            </w:r>
            <w:r w:rsidRPr="00870D23">
              <w:rPr>
                <w:rFonts w:cs="B Nazanin"/>
                <w:color w:val="1F497D"/>
                <w:szCs w:val="24"/>
                <w:rtl/>
                <w:lang w:val="en-GB"/>
              </w:rPr>
              <w:t xml:space="preserve"> از آن تذکر رفته است.  </w:t>
            </w:r>
          </w:p>
        </w:tc>
      </w:tr>
      <w:tr w:rsidR="00C86A57" w:rsidRPr="008108E4" w14:paraId="07ACB6EC" w14:textId="77777777" w:rsidTr="000573CF">
        <w:trPr>
          <w:trHeight w:val="881"/>
        </w:trPr>
        <w:tc>
          <w:tcPr>
            <w:tcW w:w="1802" w:type="dxa"/>
            <w:gridSpan w:val="2"/>
            <w:tcBorders>
              <w:top w:val="single" w:sz="4" w:space="0" w:color="auto"/>
              <w:left w:val="single" w:sz="4" w:space="0" w:color="auto"/>
              <w:bottom w:val="single" w:sz="4" w:space="0" w:color="auto"/>
              <w:right w:val="single" w:sz="4" w:space="0" w:color="auto"/>
            </w:tcBorders>
          </w:tcPr>
          <w:p w14:paraId="6C53EA1A" w14:textId="77777777" w:rsidR="00C86A57" w:rsidRPr="00870D23" w:rsidRDefault="00C86A57" w:rsidP="000573CF">
            <w:pPr>
              <w:bidi/>
              <w:rPr>
                <w:rFonts w:cs="B Nazanin"/>
                <w:color w:val="1F497D"/>
                <w:szCs w:val="24"/>
                <w:rtl/>
                <w:lang w:val="en-GB"/>
              </w:rPr>
            </w:pPr>
            <w:r w:rsidRPr="00870D23">
              <w:rPr>
                <w:rFonts w:cs="B Nazanin"/>
                <w:color w:val="1F497D"/>
                <w:szCs w:val="24"/>
                <w:rtl/>
                <w:lang w:val="en-GB"/>
              </w:rPr>
              <w:t>ماده 3- زبان و قانون قرارداد</w:t>
            </w:r>
          </w:p>
        </w:tc>
        <w:tc>
          <w:tcPr>
            <w:tcW w:w="7828" w:type="dxa"/>
            <w:tcBorders>
              <w:top w:val="single" w:sz="4" w:space="0" w:color="auto"/>
              <w:left w:val="single" w:sz="4" w:space="0" w:color="auto"/>
              <w:bottom w:val="single" w:sz="4" w:space="0" w:color="auto"/>
              <w:right w:val="single" w:sz="4" w:space="0" w:color="auto"/>
            </w:tcBorders>
          </w:tcPr>
          <w:p w14:paraId="6A48D8A9" w14:textId="77777777" w:rsidR="00C86A57" w:rsidRPr="00870D23" w:rsidRDefault="00C86A57" w:rsidP="000573CF">
            <w:pPr>
              <w:pStyle w:val="Sub-ClauseText"/>
              <w:numPr>
                <w:ilvl w:val="1"/>
                <w:numId w:val="61"/>
              </w:numPr>
              <w:tabs>
                <w:tab w:val="right" w:pos="432"/>
              </w:tabs>
              <w:bidi/>
              <w:ind w:left="432" w:hanging="432"/>
              <w:rPr>
                <w:rFonts w:cs="B Nazanin"/>
                <w:color w:val="1F497D"/>
                <w:spacing w:val="0"/>
                <w:szCs w:val="24"/>
                <w:rtl/>
                <w:lang w:val="en-GB"/>
              </w:rPr>
            </w:pPr>
            <w:r w:rsidRPr="00870D23">
              <w:rPr>
                <w:rFonts w:cs="B Nazanin"/>
                <w:color w:val="1F497D"/>
                <w:spacing w:val="0"/>
                <w:szCs w:val="24"/>
                <w:rtl/>
                <w:lang w:val="en-GB"/>
              </w:rPr>
              <w:t xml:space="preserve">زبان و قانون نافذ بر قرارداد در </w:t>
            </w:r>
            <w:r w:rsidRPr="00870D23">
              <w:rPr>
                <w:rFonts w:cs="B Nazanin"/>
                <w:b/>
                <w:bCs/>
                <w:i/>
                <w:iCs/>
                <w:color w:val="1F497D"/>
                <w:spacing w:val="0"/>
                <w:szCs w:val="24"/>
                <w:rtl/>
                <w:lang w:val="en-GB"/>
              </w:rPr>
              <w:t>شرایط خاص قرارداد</w:t>
            </w:r>
            <w:r w:rsidRPr="00870D23">
              <w:rPr>
                <w:rFonts w:cs="B Nazanin"/>
                <w:color w:val="1F497D"/>
                <w:spacing w:val="0"/>
                <w:szCs w:val="24"/>
                <w:rtl/>
                <w:lang w:val="en-GB"/>
              </w:rPr>
              <w:t xml:space="preserve"> بیان گردیده است. </w:t>
            </w:r>
          </w:p>
        </w:tc>
      </w:tr>
      <w:tr w:rsidR="00C86A57" w:rsidRPr="008108E4" w14:paraId="6871459F" w14:textId="77777777" w:rsidTr="000573CF">
        <w:trPr>
          <w:trHeight w:val="872"/>
        </w:trPr>
        <w:tc>
          <w:tcPr>
            <w:tcW w:w="1802" w:type="dxa"/>
            <w:gridSpan w:val="2"/>
            <w:tcBorders>
              <w:top w:val="single" w:sz="4" w:space="0" w:color="auto"/>
              <w:left w:val="single" w:sz="4" w:space="0" w:color="auto"/>
              <w:bottom w:val="single" w:sz="4" w:space="0" w:color="auto"/>
              <w:right w:val="single" w:sz="4" w:space="0" w:color="auto"/>
            </w:tcBorders>
          </w:tcPr>
          <w:p w14:paraId="07F221F4" w14:textId="77777777" w:rsidR="00C86A57" w:rsidRPr="00870D23" w:rsidRDefault="00C86A57" w:rsidP="000573CF">
            <w:pPr>
              <w:bidi/>
              <w:rPr>
                <w:rFonts w:cs="B Nazanin"/>
                <w:color w:val="1F497D"/>
                <w:szCs w:val="24"/>
                <w:rtl/>
                <w:lang w:val="en-GB"/>
              </w:rPr>
            </w:pPr>
            <w:r w:rsidRPr="00870D23">
              <w:rPr>
                <w:rFonts w:cs="B Nazanin"/>
                <w:color w:val="1F497D"/>
                <w:szCs w:val="24"/>
                <w:rtl/>
                <w:lang w:val="en-GB"/>
              </w:rPr>
              <w:t xml:space="preserve">ماده 4- تصامیم مدیر پروژه </w:t>
            </w:r>
          </w:p>
        </w:tc>
        <w:tc>
          <w:tcPr>
            <w:tcW w:w="7828" w:type="dxa"/>
            <w:tcBorders>
              <w:top w:val="single" w:sz="4" w:space="0" w:color="auto"/>
              <w:left w:val="single" w:sz="4" w:space="0" w:color="auto"/>
              <w:bottom w:val="single" w:sz="4" w:space="0" w:color="auto"/>
              <w:right w:val="single" w:sz="4" w:space="0" w:color="auto"/>
            </w:tcBorders>
          </w:tcPr>
          <w:p w14:paraId="6F0D332D" w14:textId="77777777" w:rsidR="00C86A57" w:rsidRPr="00870D23" w:rsidRDefault="00C86A57" w:rsidP="000573CF">
            <w:pPr>
              <w:pStyle w:val="Sub-ClauseText"/>
              <w:numPr>
                <w:ilvl w:val="1"/>
                <w:numId w:val="62"/>
              </w:numPr>
              <w:tabs>
                <w:tab w:val="right" w:pos="432"/>
              </w:tabs>
              <w:bidi/>
              <w:ind w:left="432" w:hanging="432"/>
              <w:rPr>
                <w:rFonts w:cs="B Nazanin"/>
                <w:color w:val="1F497D"/>
                <w:spacing w:val="0"/>
                <w:szCs w:val="24"/>
                <w:rtl/>
                <w:lang w:val="en-GB"/>
              </w:rPr>
            </w:pPr>
            <w:r w:rsidRPr="00870D23">
              <w:rPr>
                <w:rFonts w:cs="B Nazanin"/>
                <w:color w:val="1F497D"/>
                <w:spacing w:val="0"/>
                <w:szCs w:val="24"/>
                <w:rtl/>
                <w:lang w:val="en-GB"/>
              </w:rPr>
              <w:t xml:space="preserve">مدیر پروژه به نمایندگی از اداره، تصمیم در مسایل قرارداد میان اداره و قراردادی را اتخاذ می نماید. مگر اینکه طور دیگری در </w:t>
            </w:r>
            <w:r w:rsidRPr="00870D23">
              <w:rPr>
                <w:rFonts w:cs="B Nazanin"/>
                <w:b/>
                <w:bCs/>
                <w:i/>
                <w:iCs/>
                <w:color w:val="1F497D"/>
                <w:spacing w:val="0"/>
                <w:szCs w:val="24"/>
                <w:rtl/>
                <w:lang w:val="en-GB"/>
              </w:rPr>
              <w:t>شرایط خاص قرارداد</w:t>
            </w:r>
            <w:r w:rsidRPr="00870D23">
              <w:rPr>
                <w:rFonts w:cs="B Nazanin"/>
                <w:color w:val="1F497D"/>
                <w:spacing w:val="0"/>
                <w:szCs w:val="24"/>
                <w:rtl/>
                <w:lang w:val="en-GB"/>
              </w:rPr>
              <w:t xml:space="preserve"> تذکر رفته باشد. </w:t>
            </w:r>
          </w:p>
        </w:tc>
      </w:tr>
      <w:tr w:rsidR="00C86A57" w:rsidRPr="008108E4" w14:paraId="513D0F8E" w14:textId="77777777" w:rsidTr="000573CF">
        <w:tc>
          <w:tcPr>
            <w:tcW w:w="1802" w:type="dxa"/>
            <w:gridSpan w:val="2"/>
            <w:tcBorders>
              <w:top w:val="single" w:sz="4" w:space="0" w:color="auto"/>
              <w:left w:val="single" w:sz="4" w:space="0" w:color="auto"/>
              <w:bottom w:val="single" w:sz="4" w:space="0" w:color="auto"/>
              <w:right w:val="single" w:sz="4" w:space="0" w:color="auto"/>
            </w:tcBorders>
          </w:tcPr>
          <w:p w14:paraId="5C88E3C4" w14:textId="77777777" w:rsidR="00C86A57" w:rsidRPr="00870D23" w:rsidRDefault="00C86A57" w:rsidP="000573CF">
            <w:pPr>
              <w:bidi/>
              <w:rPr>
                <w:rFonts w:cs="B Nazanin"/>
                <w:color w:val="1F497D"/>
                <w:szCs w:val="24"/>
                <w:rtl/>
                <w:lang w:val="en-GB"/>
              </w:rPr>
            </w:pPr>
            <w:r w:rsidRPr="00870D23">
              <w:rPr>
                <w:rFonts w:cs="B Nazanin"/>
                <w:color w:val="1F497D"/>
                <w:szCs w:val="24"/>
                <w:rtl/>
                <w:lang w:val="en-GB"/>
              </w:rPr>
              <w:t xml:space="preserve">ماده 5- واگذاری </w:t>
            </w:r>
          </w:p>
        </w:tc>
        <w:tc>
          <w:tcPr>
            <w:tcW w:w="7828" w:type="dxa"/>
            <w:tcBorders>
              <w:top w:val="single" w:sz="4" w:space="0" w:color="auto"/>
              <w:left w:val="single" w:sz="4" w:space="0" w:color="auto"/>
              <w:bottom w:val="single" w:sz="4" w:space="0" w:color="auto"/>
              <w:right w:val="single" w:sz="4" w:space="0" w:color="auto"/>
            </w:tcBorders>
          </w:tcPr>
          <w:p w14:paraId="0A96AB7A" w14:textId="77777777" w:rsidR="00C86A57" w:rsidRPr="00870D23" w:rsidRDefault="00C86A57" w:rsidP="000573CF">
            <w:pPr>
              <w:pStyle w:val="BodyTextIndent"/>
              <w:bidi/>
              <w:spacing w:before="120"/>
              <w:ind w:left="430" w:hanging="430"/>
              <w:jc w:val="both"/>
              <w:rPr>
                <w:rFonts w:cs="B Nazanin"/>
                <w:color w:val="1F497D"/>
                <w:szCs w:val="24"/>
                <w:rtl/>
                <w:lang w:val="en-GB" w:eastAsia="en-US"/>
              </w:rPr>
            </w:pPr>
            <w:r w:rsidRPr="00870D23">
              <w:rPr>
                <w:rFonts w:cs="B Nazanin"/>
                <w:color w:val="1F497D"/>
                <w:szCs w:val="24"/>
                <w:rtl/>
                <w:lang w:val="en-GB" w:eastAsia="en-US"/>
              </w:rPr>
              <w:t xml:space="preserve">5.1 </w:t>
            </w:r>
            <w:r w:rsidRPr="00870D23">
              <w:rPr>
                <w:rFonts w:cs="B Nazanin" w:hint="cs"/>
                <w:color w:val="1F497D"/>
                <w:szCs w:val="24"/>
                <w:rtl/>
                <w:lang w:val="en-GB" w:eastAsia="en-US"/>
              </w:rPr>
              <w:t xml:space="preserve"> </w:t>
            </w:r>
            <w:r w:rsidRPr="00870D23">
              <w:rPr>
                <w:rFonts w:cs="B Nazanin"/>
                <w:color w:val="1F497D"/>
                <w:szCs w:val="24"/>
                <w:rtl/>
                <w:lang w:val="en-GB" w:eastAsia="en-US"/>
              </w:rPr>
              <w:t xml:space="preserve">مدیر پروژه با صدور ابلاغیه به قراردادی، مسؤلیت ها و مکلفیت های خود را به شخص دیگری، محول یا مسؤلیت ها و مکلفیت های محول شده را فسخ می نماید. </w:t>
            </w:r>
          </w:p>
        </w:tc>
      </w:tr>
      <w:tr w:rsidR="00C86A57" w:rsidRPr="008108E4" w14:paraId="60BB232B" w14:textId="77777777" w:rsidTr="000573CF">
        <w:tc>
          <w:tcPr>
            <w:tcW w:w="1802" w:type="dxa"/>
            <w:gridSpan w:val="2"/>
            <w:tcBorders>
              <w:top w:val="single" w:sz="4" w:space="0" w:color="auto"/>
              <w:left w:val="single" w:sz="4" w:space="0" w:color="auto"/>
              <w:bottom w:val="single" w:sz="4" w:space="0" w:color="auto"/>
              <w:right w:val="single" w:sz="4" w:space="0" w:color="auto"/>
            </w:tcBorders>
          </w:tcPr>
          <w:p w14:paraId="2E8AA92E" w14:textId="77777777" w:rsidR="00C86A57" w:rsidRPr="00870D23" w:rsidRDefault="00C86A57" w:rsidP="000573CF">
            <w:pPr>
              <w:bidi/>
              <w:rPr>
                <w:rFonts w:cs="B Nazanin"/>
                <w:color w:val="1F497D"/>
                <w:szCs w:val="24"/>
                <w:rtl/>
                <w:lang w:bidi="fa-IR"/>
              </w:rPr>
            </w:pPr>
            <w:r w:rsidRPr="00870D23">
              <w:rPr>
                <w:rFonts w:cs="B Nazanin"/>
                <w:color w:val="1F497D"/>
                <w:szCs w:val="24"/>
                <w:rtl/>
                <w:lang w:val="en-GB"/>
              </w:rPr>
              <w:t>ماده 6- ارتباطات</w:t>
            </w:r>
            <w:r w:rsidRPr="00870D23">
              <w:rPr>
                <w:rFonts w:cs="B Nazanin"/>
                <w:color w:val="1F497D"/>
                <w:szCs w:val="24"/>
                <w:rtl/>
                <w:lang w:bidi="fa-IR"/>
              </w:rPr>
              <w:t xml:space="preserve"> </w:t>
            </w:r>
          </w:p>
        </w:tc>
        <w:tc>
          <w:tcPr>
            <w:tcW w:w="7828" w:type="dxa"/>
            <w:tcBorders>
              <w:top w:val="single" w:sz="4" w:space="0" w:color="auto"/>
              <w:left w:val="single" w:sz="4" w:space="0" w:color="auto"/>
              <w:bottom w:val="single" w:sz="4" w:space="0" w:color="auto"/>
              <w:right w:val="single" w:sz="4" w:space="0" w:color="auto"/>
            </w:tcBorders>
          </w:tcPr>
          <w:p w14:paraId="18892773" w14:textId="77777777" w:rsidR="00C86A57" w:rsidRPr="00870D23" w:rsidRDefault="00C86A57" w:rsidP="000573CF">
            <w:pPr>
              <w:pStyle w:val="Sub-ClauseText"/>
              <w:numPr>
                <w:ilvl w:val="1"/>
                <w:numId w:val="63"/>
              </w:numPr>
              <w:tabs>
                <w:tab w:val="right" w:pos="432"/>
              </w:tabs>
              <w:bidi/>
              <w:ind w:left="432" w:hanging="432"/>
              <w:rPr>
                <w:rFonts w:cs="B Nazanin"/>
                <w:color w:val="1F497D"/>
                <w:szCs w:val="24"/>
                <w:rtl/>
                <w:lang w:val="en-GB" w:bidi="fa-IR"/>
              </w:rPr>
            </w:pPr>
            <w:r w:rsidRPr="00870D23">
              <w:rPr>
                <w:rFonts w:cs="B Nazanin"/>
                <w:color w:val="1F497D"/>
                <w:spacing w:val="0"/>
                <w:szCs w:val="24"/>
                <w:rtl/>
                <w:lang w:val="en-GB"/>
              </w:rPr>
              <w:t>هر گونه ارتباط بر قرار شده میان طرفها باید بصورت کتبی بوده و هرگونه ابلاغیه صرف در صورت تسلیمی قابل اجرا می باشد.</w:t>
            </w:r>
            <w:r w:rsidRPr="00870D23">
              <w:rPr>
                <w:rFonts w:cs="B Nazanin"/>
                <w:color w:val="1F497D"/>
                <w:szCs w:val="24"/>
                <w:rtl/>
                <w:lang w:val="en-GB" w:bidi="fa-IR"/>
              </w:rPr>
              <w:t xml:space="preserve"> </w:t>
            </w:r>
          </w:p>
        </w:tc>
      </w:tr>
      <w:tr w:rsidR="00C86A57" w:rsidRPr="008108E4" w14:paraId="1E63CF00" w14:textId="77777777" w:rsidTr="000573CF">
        <w:trPr>
          <w:trHeight w:val="1094"/>
        </w:trPr>
        <w:tc>
          <w:tcPr>
            <w:tcW w:w="1802" w:type="dxa"/>
            <w:gridSpan w:val="2"/>
            <w:vMerge w:val="restart"/>
            <w:tcBorders>
              <w:top w:val="single" w:sz="4" w:space="0" w:color="auto"/>
              <w:left w:val="single" w:sz="4" w:space="0" w:color="auto"/>
              <w:right w:val="single" w:sz="4" w:space="0" w:color="auto"/>
            </w:tcBorders>
          </w:tcPr>
          <w:p w14:paraId="064111E6" w14:textId="77777777" w:rsidR="00C86A57" w:rsidRPr="00870D23" w:rsidRDefault="00C86A57" w:rsidP="000573CF">
            <w:pPr>
              <w:bidi/>
              <w:rPr>
                <w:rFonts w:cs="B Nazanin"/>
                <w:color w:val="1F497D"/>
                <w:szCs w:val="24"/>
                <w:rtl/>
                <w:lang w:bidi="fa-IR"/>
              </w:rPr>
            </w:pPr>
            <w:r w:rsidRPr="00870D23">
              <w:rPr>
                <w:rFonts w:cs="B Nazanin"/>
                <w:color w:val="1F497D"/>
                <w:szCs w:val="24"/>
                <w:rtl/>
                <w:lang w:val="en-GB"/>
              </w:rPr>
              <w:t>ماده 7- عقد قرارداد های فرعی</w:t>
            </w:r>
          </w:p>
        </w:tc>
        <w:tc>
          <w:tcPr>
            <w:tcW w:w="7828" w:type="dxa"/>
            <w:tcBorders>
              <w:top w:val="single" w:sz="4" w:space="0" w:color="auto"/>
              <w:left w:val="single" w:sz="4" w:space="0" w:color="auto"/>
              <w:bottom w:val="dotted" w:sz="4" w:space="0" w:color="auto"/>
              <w:right w:val="single" w:sz="4" w:space="0" w:color="auto"/>
            </w:tcBorders>
          </w:tcPr>
          <w:p w14:paraId="09585FE7" w14:textId="77777777" w:rsidR="00C86A57" w:rsidRPr="00870D23" w:rsidRDefault="00C86A57" w:rsidP="000573CF">
            <w:pPr>
              <w:pStyle w:val="Sub-ClauseText"/>
              <w:numPr>
                <w:ilvl w:val="1"/>
                <w:numId w:val="65"/>
              </w:numPr>
              <w:tabs>
                <w:tab w:val="right" w:pos="432"/>
              </w:tabs>
              <w:bidi/>
              <w:ind w:left="432" w:hanging="432"/>
              <w:rPr>
                <w:rFonts w:cs="B Nazanin"/>
                <w:color w:val="1F497D"/>
                <w:spacing w:val="0"/>
                <w:szCs w:val="24"/>
                <w:rtl/>
                <w:lang w:val="en-GB"/>
              </w:rPr>
            </w:pPr>
            <w:r w:rsidRPr="00870D23">
              <w:rPr>
                <w:rFonts w:cs="B Nazanin"/>
                <w:color w:val="1F497D"/>
                <w:spacing w:val="0"/>
                <w:szCs w:val="24"/>
                <w:rtl/>
                <w:lang w:val="en-GB"/>
              </w:rPr>
              <w:t>قراردادی</w:t>
            </w:r>
            <w:r w:rsidRPr="00870D23">
              <w:rPr>
                <w:rFonts w:cs="B Nazanin"/>
                <w:color w:val="1F497D"/>
                <w:szCs w:val="24"/>
                <w:rtl/>
                <w:lang w:val="en-GB" w:bidi="prs-AF"/>
              </w:rPr>
              <w:t xml:space="preserve"> باید اداره را کتباً</w:t>
            </w:r>
            <w:r w:rsidRPr="00870D23">
              <w:rPr>
                <w:rFonts w:cs="B Nazanin"/>
                <w:color w:val="1F497D"/>
                <w:szCs w:val="24"/>
                <w:rtl/>
                <w:lang w:val="en-GB"/>
              </w:rPr>
              <w:t xml:space="preserve"> در مورد اعطای قراردادهای فرعی تحت این قرارداد، در</w:t>
            </w:r>
            <w:r w:rsidRPr="00870D23">
              <w:rPr>
                <w:rFonts w:cs="B Nazanin"/>
                <w:color w:val="1F497D"/>
                <w:szCs w:val="24"/>
                <w:lang w:val="en-GB"/>
              </w:rPr>
              <w:t xml:space="preserve"> </w:t>
            </w:r>
            <w:r w:rsidRPr="00870D23">
              <w:rPr>
                <w:rFonts w:cs="B Nazanin"/>
                <w:color w:val="1F497D"/>
                <w:szCs w:val="24"/>
                <w:rtl/>
                <w:lang w:val="en-GB"/>
              </w:rPr>
              <w:t>صورتیکه قبلاً در آفر داوطلب  مشخص نگردیده باشد اطلاع  دهد. واگذاری بخشی قرارداد به قراردادی فرعی در روشنی ماده سی و ششم قانون تدارکات صورت میگیرد. اعطای قرارداد فرعی مکلفیت ها، وجایب و مسوولیت های اکمال کننده تحت این قرارداد را متاثر نمی سازد.</w:t>
            </w:r>
          </w:p>
        </w:tc>
      </w:tr>
      <w:tr w:rsidR="00C86A57" w:rsidRPr="008108E4" w14:paraId="49D7BB0C" w14:textId="77777777" w:rsidTr="000573CF">
        <w:trPr>
          <w:trHeight w:val="369"/>
        </w:trPr>
        <w:tc>
          <w:tcPr>
            <w:tcW w:w="1802" w:type="dxa"/>
            <w:gridSpan w:val="2"/>
            <w:vMerge/>
            <w:tcBorders>
              <w:left w:val="single" w:sz="4" w:space="0" w:color="auto"/>
              <w:bottom w:val="single" w:sz="4" w:space="0" w:color="auto"/>
              <w:right w:val="single" w:sz="4" w:space="0" w:color="auto"/>
            </w:tcBorders>
          </w:tcPr>
          <w:p w14:paraId="760901AC" w14:textId="77777777" w:rsidR="00C86A57" w:rsidRPr="00870D23" w:rsidRDefault="00C86A57" w:rsidP="000573CF">
            <w:pPr>
              <w:bidi/>
              <w:rPr>
                <w:rFonts w:cs="B Nazanin"/>
                <w:b/>
                <w:bCs/>
                <w:color w:val="1F497D"/>
                <w:szCs w:val="24"/>
                <w:rtl/>
                <w:lang w:bidi="fa-IR"/>
              </w:rPr>
            </w:pPr>
          </w:p>
        </w:tc>
        <w:tc>
          <w:tcPr>
            <w:tcW w:w="7828" w:type="dxa"/>
            <w:tcBorders>
              <w:top w:val="dotted" w:sz="4" w:space="0" w:color="auto"/>
              <w:left w:val="single" w:sz="4" w:space="0" w:color="auto"/>
              <w:bottom w:val="single" w:sz="4" w:space="0" w:color="auto"/>
              <w:right w:val="single" w:sz="4" w:space="0" w:color="auto"/>
            </w:tcBorders>
          </w:tcPr>
          <w:p w14:paraId="5292190C" w14:textId="77777777" w:rsidR="00C86A57" w:rsidRPr="00870D23" w:rsidRDefault="00C86A57" w:rsidP="000573CF">
            <w:pPr>
              <w:pStyle w:val="Sub-ClauseText"/>
              <w:numPr>
                <w:ilvl w:val="1"/>
                <w:numId w:val="64"/>
              </w:numPr>
              <w:tabs>
                <w:tab w:val="right" w:pos="432"/>
              </w:tabs>
              <w:bidi/>
              <w:ind w:left="432" w:hanging="432"/>
              <w:rPr>
                <w:rFonts w:cs="B Nazanin"/>
                <w:color w:val="1F497D"/>
                <w:szCs w:val="24"/>
                <w:rtl/>
                <w:lang w:val="en-GB"/>
              </w:rPr>
            </w:pPr>
            <w:r w:rsidRPr="00870D23">
              <w:rPr>
                <w:rFonts w:cs="B Nazanin"/>
                <w:color w:val="1F497D"/>
                <w:szCs w:val="24"/>
                <w:rtl/>
                <w:lang w:val="en-GB"/>
              </w:rPr>
              <w:t xml:space="preserve">در صورتیکه قرارداد الی 20 فیصد حجم قرارداد را بدون موافقه کتبی اداره و یا بیشتر از 20 فیصد حجم قرارداد را به قراردادی فرعی واگذار نموده باشد، این عمل نقض قانون تدارکات و تعهدات طرفین تلقی گردیده و تخطی در قرارداد محسوب میگردد. در این صورت قرارداد فسخ و تضمین اجرای قرارداد قابل استرداد نبوده و محرومیت قراردادی اصلی طی مراحل میگردد.  </w:t>
            </w:r>
          </w:p>
        </w:tc>
      </w:tr>
      <w:tr w:rsidR="00C86A57" w:rsidRPr="008108E4" w14:paraId="7A141B43" w14:textId="77777777" w:rsidTr="000573CF">
        <w:tc>
          <w:tcPr>
            <w:tcW w:w="1802" w:type="dxa"/>
            <w:gridSpan w:val="2"/>
            <w:tcBorders>
              <w:top w:val="single" w:sz="4" w:space="0" w:color="auto"/>
              <w:left w:val="single" w:sz="4" w:space="0" w:color="auto"/>
              <w:bottom w:val="single" w:sz="4" w:space="0" w:color="auto"/>
              <w:right w:val="single" w:sz="4" w:space="0" w:color="auto"/>
            </w:tcBorders>
          </w:tcPr>
          <w:p w14:paraId="742FA574" w14:textId="77777777" w:rsidR="00C86A57" w:rsidRPr="00870D23" w:rsidRDefault="00C86A57" w:rsidP="000573CF">
            <w:pPr>
              <w:bidi/>
              <w:rPr>
                <w:rFonts w:cs="B Nazanin"/>
                <w:color w:val="1F497D"/>
                <w:szCs w:val="24"/>
                <w:rtl/>
                <w:lang w:bidi="fa-IR"/>
              </w:rPr>
            </w:pPr>
            <w:r w:rsidRPr="00870D23">
              <w:rPr>
                <w:rFonts w:cs="B Nazanin"/>
                <w:color w:val="1F497D"/>
                <w:spacing w:val="-4"/>
                <w:szCs w:val="24"/>
                <w:rtl/>
                <w:lang w:val="en-GB"/>
              </w:rPr>
              <w:t>ماده 8-  سایر قراردادی ها</w:t>
            </w:r>
          </w:p>
        </w:tc>
        <w:tc>
          <w:tcPr>
            <w:tcW w:w="7828" w:type="dxa"/>
            <w:tcBorders>
              <w:top w:val="single" w:sz="4" w:space="0" w:color="auto"/>
              <w:left w:val="single" w:sz="4" w:space="0" w:color="auto"/>
              <w:bottom w:val="single" w:sz="4" w:space="0" w:color="auto"/>
              <w:right w:val="single" w:sz="4" w:space="0" w:color="auto"/>
            </w:tcBorders>
          </w:tcPr>
          <w:p w14:paraId="62EB5B22" w14:textId="77777777" w:rsidR="00C86A57" w:rsidRPr="00870D23" w:rsidRDefault="00C86A57" w:rsidP="000573CF">
            <w:pPr>
              <w:pStyle w:val="Sub-ClauseText"/>
              <w:numPr>
                <w:ilvl w:val="1"/>
                <w:numId w:val="66"/>
              </w:numPr>
              <w:tabs>
                <w:tab w:val="right" w:pos="432"/>
              </w:tabs>
              <w:bidi/>
              <w:ind w:left="432" w:hanging="432"/>
              <w:rPr>
                <w:rFonts w:cs="B Nazanin"/>
                <w:color w:val="1F497D"/>
                <w:szCs w:val="24"/>
                <w:rtl/>
                <w:lang w:val="en-GB"/>
              </w:rPr>
            </w:pPr>
            <w:r w:rsidRPr="00870D23">
              <w:rPr>
                <w:rFonts w:cs="B Nazanin"/>
                <w:color w:val="1F497D"/>
                <w:szCs w:val="24"/>
                <w:rtl/>
                <w:lang w:val="en-GB"/>
              </w:rPr>
              <w:t xml:space="preserve">قراردادی ساحه کار را  با سایر قراردادیان، مقامات دولتی، ارائه کننده گان خدمات و اداره در میان تاریخ تقسیم اوقات کار آنان که در </w:t>
            </w:r>
            <w:r w:rsidRPr="00870D23">
              <w:rPr>
                <w:rFonts w:cs="B Nazanin"/>
                <w:b/>
                <w:bCs/>
                <w:i/>
                <w:iCs/>
                <w:color w:val="1F497D"/>
                <w:szCs w:val="24"/>
                <w:rtl/>
                <w:lang w:val="en-GB"/>
              </w:rPr>
              <w:t>شرایط خاص قرارداد</w:t>
            </w:r>
            <w:r w:rsidRPr="00870D23">
              <w:rPr>
                <w:rFonts w:cs="B Nazanin"/>
                <w:color w:val="1F497D"/>
                <w:szCs w:val="24"/>
                <w:rtl/>
                <w:lang w:val="en-GB"/>
              </w:rPr>
              <w:t xml:space="preserve"> از آن تذکر رفته مشترکاً استفاده  می نماید. قراردادی همچنان تسهیلات و خدمات را برای آنها طوریکه در </w:t>
            </w:r>
            <w:r w:rsidRPr="00870D23">
              <w:rPr>
                <w:rFonts w:cs="B Nazanin" w:hint="cs"/>
                <w:color w:val="1F497D"/>
                <w:szCs w:val="24"/>
                <w:rtl/>
                <w:lang w:val="en-GB"/>
              </w:rPr>
              <w:t xml:space="preserve">تقسیم اوقات </w:t>
            </w:r>
            <w:r w:rsidRPr="00870D23">
              <w:rPr>
                <w:rFonts w:cs="B Nazanin"/>
                <w:color w:val="1F497D"/>
                <w:szCs w:val="24"/>
                <w:rtl/>
                <w:lang w:val="en-GB"/>
              </w:rPr>
              <w:t>کار تذکر رفته فراهم می نماید. اداره میتواند جدول کاری قرار دادی های دیگر را تغییر داده و قراردادی اصلی را از موضوع مطلع  سازد.</w:t>
            </w:r>
          </w:p>
        </w:tc>
      </w:tr>
      <w:tr w:rsidR="00C86A57" w:rsidRPr="008108E4" w14:paraId="1CA54FF0" w14:textId="77777777" w:rsidTr="000573CF">
        <w:tc>
          <w:tcPr>
            <w:tcW w:w="1802" w:type="dxa"/>
            <w:gridSpan w:val="2"/>
            <w:vMerge w:val="restart"/>
            <w:tcBorders>
              <w:top w:val="single" w:sz="4" w:space="0" w:color="auto"/>
              <w:left w:val="single" w:sz="4" w:space="0" w:color="auto"/>
              <w:bottom w:val="single" w:sz="4" w:space="0" w:color="auto"/>
              <w:right w:val="single" w:sz="4" w:space="0" w:color="auto"/>
            </w:tcBorders>
          </w:tcPr>
          <w:p w14:paraId="7066D977" w14:textId="77777777" w:rsidR="00C86A57" w:rsidRPr="00870D23" w:rsidRDefault="00C86A57" w:rsidP="000573CF">
            <w:pPr>
              <w:bidi/>
              <w:rPr>
                <w:rFonts w:cs="B Nazanin"/>
                <w:color w:val="1F497D"/>
                <w:szCs w:val="24"/>
                <w:rtl/>
                <w:lang w:bidi="fa-IR"/>
              </w:rPr>
            </w:pPr>
            <w:r w:rsidRPr="00870D23">
              <w:rPr>
                <w:rFonts w:cs="B Nazanin"/>
                <w:color w:val="1F497D"/>
                <w:spacing w:val="-4"/>
                <w:szCs w:val="24"/>
                <w:rtl/>
                <w:lang w:val="en-GB"/>
              </w:rPr>
              <w:lastRenderedPageBreak/>
              <w:t>ماده 9- کارمندان</w:t>
            </w:r>
            <w:r w:rsidRPr="00870D23">
              <w:rPr>
                <w:rFonts w:cs="B Nazanin"/>
                <w:color w:val="1F497D"/>
                <w:szCs w:val="24"/>
                <w:rtl/>
                <w:lang w:bidi="fa-IR"/>
              </w:rPr>
              <w:t xml:space="preserve"> </w:t>
            </w:r>
          </w:p>
        </w:tc>
        <w:tc>
          <w:tcPr>
            <w:tcW w:w="7828" w:type="dxa"/>
            <w:tcBorders>
              <w:top w:val="single" w:sz="4" w:space="0" w:color="auto"/>
              <w:left w:val="single" w:sz="4" w:space="0" w:color="auto"/>
              <w:bottom w:val="single" w:sz="4" w:space="0" w:color="auto"/>
              <w:right w:val="single" w:sz="4" w:space="0" w:color="auto"/>
            </w:tcBorders>
          </w:tcPr>
          <w:p w14:paraId="34B19B73" w14:textId="77777777" w:rsidR="00C86A57" w:rsidRPr="00870D23" w:rsidRDefault="00C86A57" w:rsidP="000573CF">
            <w:pPr>
              <w:pStyle w:val="Sub-ClauseText"/>
              <w:numPr>
                <w:ilvl w:val="1"/>
                <w:numId w:val="67"/>
              </w:numPr>
              <w:tabs>
                <w:tab w:val="right" w:pos="432"/>
              </w:tabs>
              <w:bidi/>
              <w:ind w:left="432" w:hanging="432"/>
              <w:rPr>
                <w:rFonts w:cs="B Nazanin"/>
                <w:color w:val="1F497D"/>
                <w:szCs w:val="24"/>
                <w:rtl/>
                <w:lang w:bidi="fa-IR"/>
              </w:rPr>
            </w:pPr>
            <w:r w:rsidRPr="00870D23">
              <w:rPr>
                <w:rFonts w:cs="B Nazanin"/>
                <w:color w:val="1F497D"/>
                <w:szCs w:val="24"/>
                <w:rtl/>
                <w:lang w:val="en-GB"/>
              </w:rPr>
              <w:t xml:space="preserve">قراردادی مکلف است کارمندان کلیدی مندرج </w:t>
            </w:r>
            <w:r w:rsidRPr="00870D23">
              <w:rPr>
                <w:rFonts w:cs="B Nazanin"/>
                <w:b/>
                <w:bCs/>
                <w:i/>
                <w:iCs/>
                <w:color w:val="1F497D"/>
                <w:szCs w:val="24"/>
                <w:rtl/>
                <w:lang w:val="en-GB"/>
              </w:rPr>
              <w:t>جدول کارمندان کلیدی</w:t>
            </w:r>
            <w:r w:rsidRPr="00870D23">
              <w:rPr>
                <w:rFonts w:cs="B Nazanin"/>
                <w:color w:val="1F497D"/>
                <w:szCs w:val="24"/>
                <w:rtl/>
                <w:lang w:val="en-GB"/>
              </w:rPr>
              <w:t xml:space="preserve">، یا کارمندان دیگری را که توسط مدیر پروژه تآئید گردیده، جهت انجام وظایف مندرج </w:t>
            </w:r>
            <w:r w:rsidRPr="00870D23">
              <w:rPr>
                <w:rFonts w:cs="B Nazanin"/>
                <w:b/>
                <w:bCs/>
                <w:i/>
                <w:iCs/>
                <w:color w:val="1F497D"/>
                <w:szCs w:val="24"/>
                <w:rtl/>
                <w:lang w:val="en-GB"/>
              </w:rPr>
              <w:t>جدول  کارمندان کلیدی</w:t>
            </w:r>
            <w:r w:rsidRPr="00870D23">
              <w:rPr>
                <w:rFonts w:cs="B Nazanin"/>
                <w:color w:val="1F497D"/>
                <w:szCs w:val="24"/>
                <w:rtl/>
                <w:lang w:val="en-GB"/>
              </w:rPr>
              <w:t xml:space="preserve">، استخدام نماید. مدیر پروژه تعویض کارمندان کلیدی را تنها زمانی می پذیرد که شایستگی و توانایی آنها بطور قابل ملاحظه معادل یا بالاتر از کارمندان کلیدی مندرج </w:t>
            </w:r>
            <w:r w:rsidRPr="00870D23">
              <w:rPr>
                <w:rFonts w:cs="B Nazanin"/>
                <w:b/>
                <w:bCs/>
                <w:i/>
                <w:iCs/>
                <w:color w:val="1F497D"/>
                <w:szCs w:val="24"/>
                <w:rtl/>
                <w:lang w:val="en-GB"/>
              </w:rPr>
              <w:t>جدول کارمندان کلیدی</w:t>
            </w:r>
            <w:r w:rsidRPr="00870D23">
              <w:rPr>
                <w:rFonts w:cs="B Nazanin"/>
                <w:color w:val="1F497D"/>
                <w:szCs w:val="24"/>
                <w:rtl/>
                <w:lang w:val="en-GB"/>
              </w:rPr>
              <w:t xml:space="preserve"> باشد.  </w:t>
            </w:r>
          </w:p>
        </w:tc>
      </w:tr>
      <w:tr w:rsidR="00C86A57" w:rsidRPr="008108E4" w14:paraId="63F72AB8" w14:textId="77777777" w:rsidTr="000573CF">
        <w:tc>
          <w:tcPr>
            <w:tcW w:w="1802" w:type="dxa"/>
            <w:gridSpan w:val="2"/>
            <w:vMerge/>
            <w:tcBorders>
              <w:top w:val="single" w:sz="4" w:space="0" w:color="auto"/>
              <w:left w:val="single" w:sz="4" w:space="0" w:color="auto"/>
              <w:bottom w:val="single" w:sz="4" w:space="0" w:color="auto"/>
              <w:right w:val="single" w:sz="4" w:space="0" w:color="auto"/>
            </w:tcBorders>
          </w:tcPr>
          <w:p w14:paraId="0CF876C5" w14:textId="77777777" w:rsidR="00C86A57" w:rsidRPr="00870D23" w:rsidRDefault="00C86A57" w:rsidP="000573CF">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z w:val="24"/>
                <w:szCs w:val="24"/>
                <w:lang w:val="en-GB" w:eastAsia="en-US"/>
              </w:rPr>
            </w:pPr>
          </w:p>
        </w:tc>
        <w:tc>
          <w:tcPr>
            <w:tcW w:w="7828" w:type="dxa"/>
            <w:tcBorders>
              <w:top w:val="single" w:sz="4" w:space="0" w:color="auto"/>
              <w:left w:val="single" w:sz="4" w:space="0" w:color="auto"/>
              <w:bottom w:val="single" w:sz="4" w:space="0" w:color="auto"/>
              <w:right w:val="single" w:sz="4" w:space="0" w:color="auto"/>
            </w:tcBorders>
          </w:tcPr>
          <w:p w14:paraId="32F1091B" w14:textId="77777777" w:rsidR="00C86A57" w:rsidRPr="00870D23" w:rsidRDefault="00C86A57" w:rsidP="000573CF">
            <w:pPr>
              <w:pStyle w:val="Sub-ClauseText"/>
              <w:numPr>
                <w:ilvl w:val="1"/>
                <w:numId w:val="67"/>
              </w:numPr>
              <w:tabs>
                <w:tab w:val="right" w:pos="432"/>
              </w:tabs>
              <w:bidi/>
              <w:ind w:left="432" w:hanging="432"/>
              <w:rPr>
                <w:rFonts w:cs="B Nazanin"/>
                <w:color w:val="1F497D"/>
                <w:szCs w:val="24"/>
                <w:rtl/>
                <w:lang w:val="en-GB"/>
              </w:rPr>
            </w:pPr>
            <w:r w:rsidRPr="00870D23">
              <w:rPr>
                <w:rFonts w:cs="B Nazanin"/>
                <w:color w:val="1F497D"/>
                <w:szCs w:val="24"/>
                <w:rtl/>
                <w:lang w:val="en-GB"/>
              </w:rPr>
              <w:t xml:space="preserve">مدیر پروژه می تواند درخواست اخراج کارمند قراردادی را با ارائه دلایل نماید. قراردادی اداره را از اخراج کارمند مذکور و عدم ارتباط وی با امور ساختمانی تحت این قرارداد در جریان (7) روز، اطمینان میدهد.  </w:t>
            </w:r>
          </w:p>
        </w:tc>
      </w:tr>
      <w:tr w:rsidR="00C86A57" w:rsidRPr="008108E4" w14:paraId="5571110B" w14:textId="77777777" w:rsidTr="000573CF">
        <w:tc>
          <w:tcPr>
            <w:tcW w:w="1802" w:type="dxa"/>
            <w:gridSpan w:val="2"/>
            <w:tcBorders>
              <w:top w:val="single" w:sz="4" w:space="0" w:color="auto"/>
              <w:left w:val="single" w:sz="4" w:space="0" w:color="auto"/>
              <w:bottom w:val="single" w:sz="4" w:space="0" w:color="auto"/>
              <w:right w:val="single" w:sz="4" w:space="0" w:color="auto"/>
            </w:tcBorders>
          </w:tcPr>
          <w:p w14:paraId="1C2ED3DA" w14:textId="77777777" w:rsidR="00C86A57" w:rsidRPr="00870D23" w:rsidRDefault="00C86A57" w:rsidP="000573CF">
            <w:pPr>
              <w:bidi/>
              <w:rPr>
                <w:rFonts w:cs="B Nazanin"/>
                <w:color w:val="1F497D"/>
                <w:szCs w:val="24"/>
                <w:rtl/>
                <w:lang w:bidi="fa-IR"/>
              </w:rPr>
            </w:pPr>
            <w:r w:rsidRPr="00870D23">
              <w:rPr>
                <w:rFonts w:cs="B Nazanin"/>
                <w:color w:val="1F497D"/>
                <w:spacing w:val="-4"/>
                <w:szCs w:val="24"/>
                <w:rtl/>
                <w:lang w:val="en-GB"/>
              </w:rPr>
              <w:t>ماده 10- خطرات به اداره و قراردادی</w:t>
            </w:r>
            <w:r w:rsidRPr="00870D23">
              <w:rPr>
                <w:rFonts w:cs="B Nazanin"/>
                <w:color w:val="1F497D"/>
                <w:szCs w:val="24"/>
                <w:rtl/>
                <w:lang w:bidi="fa-IR"/>
              </w:rPr>
              <w:t xml:space="preserve"> </w:t>
            </w:r>
          </w:p>
        </w:tc>
        <w:tc>
          <w:tcPr>
            <w:tcW w:w="7828" w:type="dxa"/>
            <w:tcBorders>
              <w:top w:val="single" w:sz="4" w:space="0" w:color="auto"/>
              <w:left w:val="single" w:sz="4" w:space="0" w:color="auto"/>
              <w:bottom w:val="single" w:sz="4" w:space="0" w:color="auto"/>
              <w:right w:val="single" w:sz="4" w:space="0" w:color="auto"/>
            </w:tcBorders>
          </w:tcPr>
          <w:p w14:paraId="4B82011A" w14:textId="77777777" w:rsidR="00C86A57" w:rsidRPr="00870D23" w:rsidRDefault="00C86A57" w:rsidP="000573CF">
            <w:pPr>
              <w:pStyle w:val="Sub-ClauseText"/>
              <w:numPr>
                <w:ilvl w:val="1"/>
                <w:numId w:val="68"/>
              </w:numPr>
              <w:tabs>
                <w:tab w:val="right" w:pos="432"/>
              </w:tabs>
              <w:bidi/>
              <w:ind w:left="432" w:hanging="432"/>
              <w:rPr>
                <w:rFonts w:cs="B Nazanin"/>
                <w:color w:val="1F497D"/>
                <w:szCs w:val="24"/>
                <w:rtl/>
                <w:lang w:val="en-GB" w:bidi="fa-IR"/>
              </w:rPr>
            </w:pPr>
            <w:r w:rsidRPr="00870D23">
              <w:rPr>
                <w:rFonts w:cs="B Nazanin"/>
                <w:color w:val="1F497D"/>
                <w:szCs w:val="24"/>
                <w:rtl/>
                <w:lang w:val="en-GB"/>
              </w:rPr>
              <w:t xml:space="preserve">اداره و قراردادی هر کدام مسئول جبران خساره خطرات </w:t>
            </w:r>
            <w:r w:rsidRPr="00870D23">
              <w:rPr>
                <w:rFonts w:cs="B Nazanin"/>
                <w:color w:val="1F497D"/>
                <w:szCs w:val="24"/>
                <w:rtl/>
                <w:lang w:val="en-GB" w:bidi="fa-IR"/>
              </w:rPr>
              <w:t xml:space="preserve">مربوط </w:t>
            </w:r>
            <w:r w:rsidRPr="00870D23">
              <w:rPr>
                <w:rFonts w:cs="B Nazanin"/>
                <w:color w:val="1F497D"/>
                <w:szCs w:val="24"/>
                <w:rtl/>
                <w:lang w:val="en-GB"/>
              </w:rPr>
              <w:t xml:space="preserve">خود طوریکه در قرارداد تذکر رفته است، می باشند. </w:t>
            </w:r>
          </w:p>
        </w:tc>
      </w:tr>
      <w:tr w:rsidR="00C86A57" w:rsidRPr="008108E4" w14:paraId="24E38B4D" w14:textId="77777777" w:rsidTr="000573CF">
        <w:tc>
          <w:tcPr>
            <w:tcW w:w="1802" w:type="dxa"/>
            <w:gridSpan w:val="2"/>
            <w:vMerge w:val="restart"/>
            <w:tcBorders>
              <w:top w:val="single" w:sz="4" w:space="0" w:color="auto"/>
              <w:left w:val="single" w:sz="4" w:space="0" w:color="auto"/>
              <w:right w:val="single" w:sz="4" w:space="0" w:color="auto"/>
            </w:tcBorders>
          </w:tcPr>
          <w:p w14:paraId="6DA7C196" w14:textId="77777777" w:rsidR="00C86A57" w:rsidRPr="00870D23" w:rsidRDefault="00C86A57" w:rsidP="000573CF">
            <w:pPr>
              <w:bidi/>
              <w:rPr>
                <w:rFonts w:cs="B Nazanin"/>
                <w:color w:val="1F497D"/>
                <w:spacing w:val="-4"/>
                <w:szCs w:val="24"/>
                <w:rtl/>
                <w:lang w:val="en-GB"/>
              </w:rPr>
            </w:pPr>
            <w:r w:rsidRPr="00870D23">
              <w:rPr>
                <w:rFonts w:cs="B Nazanin"/>
                <w:color w:val="1F497D"/>
                <w:spacing w:val="-4"/>
                <w:szCs w:val="24"/>
                <w:rtl/>
                <w:lang w:val="en-GB"/>
              </w:rPr>
              <w:t xml:space="preserve">ماده 11- خطرات مربوط اداره </w:t>
            </w:r>
          </w:p>
        </w:tc>
        <w:tc>
          <w:tcPr>
            <w:tcW w:w="7828" w:type="dxa"/>
            <w:tcBorders>
              <w:top w:val="single" w:sz="4" w:space="0" w:color="auto"/>
              <w:left w:val="single" w:sz="4" w:space="0" w:color="auto"/>
              <w:bottom w:val="single" w:sz="4" w:space="0" w:color="auto"/>
              <w:right w:val="single" w:sz="4" w:space="0" w:color="auto"/>
            </w:tcBorders>
          </w:tcPr>
          <w:p w14:paraId="57BA9B97" w14:textId="77777777" w:rsidR="00C86A57" w:rsidRPr="00870D23" w:rsidRDefault="00C86A57" w:rsidP="000573CF">
            <w:pPr>
              <w:pStyle w:val="Sub-ClauseText"/>
              <w:numPr>
                <w:ilvl w:val="1"/>
                <w:numId w:val="71"/>
              </w:numPr>
              <w:tabs>
                <w:tab w:val="right" w:pos="430"/>
              </w:tabs>
              <w:bidi/>
              <w:ind w:left="432" w:hanging="432"/>
              <w:rPr>
                <w:rFonts w:cs="B Nazanin"/>
                <w:color w:val="1F497D"/>
                <w:szCs w:val="24"/>
                <w:lang w:val="en-GB"/>
              </w:rPr>
            </w:pPr>
            <w:r w:rsidRPr="00870D23">
              <w:rPr>
                <w:rFonts w:cs="B Nazanin"/>
                <w:color w:val="1F497D"/>
                <w:szCs w:val="24"/>
                <w:rtl/>
                <w:lang w:val="en-GB"/>
              </w:rPr>
              <w:t>خطرات ذیل از آغاز کار امور ساختمان الی صدور سند تصدیقنامه رفع نواقص، مربوط به اداره می باشد:</w:t>
            </w:r>
          </w:p>
          <w:p w14:paraId="2CEFD2B0" w14:textId="77777777" w:rsidR="00C86A57" w:rsidRPr="00870D23" w:rsidRDefault="00C86A57" w:rsidP="000573CF">
            <w:pPr>
              <w:pStyle w:val="Sub-ClauseText"/>
              <w:numPr>
                <w:ilvl w:val="0"/>
                <w:numId w:val="69"/>
              </w:numPr>
              <w:tabs>
                <w:tab w:val="right" w:pos="432"/>
              </w:tabs>
              <w:bidi/>
              <w:rPr>
                <w:rFonts w:cs="B Nazanin"/>
                <w:color w:val="1F497D"/>
                <w:szCs w:val="24"/>
                <w:lang w:val="en-GB"/>
              </w:rPr>
            </w:pPr>
            <w:r w:rsidRPr="00870D23">
              <w:rPr>
                <w:rFonts w:cs="B Nazanin"/>
                <w:color w:val="1F497D"/>
                <w:szCs w:val="24"/>
                <w:rtl/>
                <w:lang w:val="en-GB"/>
              </w:rPr>
              <w:t>خطر صدمه شخصی، مرگ، یا خساره به ملکیت (به استثنای امور ساختمانی، تآسیسات، مواد خام، و تجهیزات) که ناشی از:</w:t>
            </w:r>
          </w:p>
          <w:p w14:paraId="077273D2" w14:textId="77777777" w:rsidR="00C86A57" w:rsidRPr="00870D23" w:rsidRDefault="00C86A57" w:rsidP="000573CF">
            <w:pPr>
              <w:pStyle w:val="Sub-ClauseText"/>
              <w:numPr>
                <w:ilvl w:val="0"/>
                <w:numId w:val="70"/>
              </w:numPr>
              <w:tabs>
                <w:tab w:val="right" w:pos="432"/>
              </w:tabs>
              <w:bidi/>
              <w:rPr>
                <w:rFonts w:cs="B Nazanin"/>
                <w:color w:val="1F497D"/>
                <w:szCs w:val="24"/>
                <w:lang w:val="en-GB"/>
              </w:rPr>
            </w:pPr>
            <w:r w:rsidRPr="00870D23">
              <w:rPr>
                <w:rFonts w:cs="B Nazanin"/>
                <w:color w:val="1F497D"/>
                <w:szCs w:val="24"/>
                <w:rtl/>
                <w:lang w:val="en-GB"/>
              </w:rPr>
              <w:t xml:space="preserve">استفاده یا تصرف ساحه توسط ساختمان یا به منظور ساختمان که نتیجه اجتناب نا پذیر امور ساختمان باشد؛ یا </w:t>
            </w:r>
          </w:p>
          <w:p w14:paraId="4CD1F683" w14:textId="77777777" w:rsidR="00C86A57" w:rsidRPr="00870D23" w:rsidRDefault="00C86A57" w:rsidP="000573CF">
            <w:pPr>
              <w:pStyle w:val="Sub-ClauseText"/>
              <w:numPr>
                <w:ilvl w:val="0"/>
                <w:numId w:val="70"/>
              </w:numPr>
              <w:tabs>
                <w:tab w:val="right" w:pos="432"/>
              </w:tabs>
              <w:bidi/>
              <w:rPr>
                <w:rFonts w:cs="B Nazanin"/>
                <w:color w:val="1F497D"/>
                <w:szCs w:val="24"/>
                <w:lang w:val="en-GB"/>
              </w:rPr>
            </w:pPr>
            <w:r w:rsidRPr="00870D23">
              <w:rPr>
                <w:rFonts w:cs="B Nazanin"/>
                <w:color w:val="1F497D"/>
                <w:szCs w:val="24"/>
                <w:rtl/>
                <w:lang w:val="en-GB"/>
              </w:rPr>
              <w:t xml:space="preserve">غفلت، تخطی از مسئولیت قانونی یا مداخله در حقوق قانونی توسط اداره یا توسط شخص که در استخدام و یا طرف قرارداد با اداره باشد به استثنای خود قراردادی </w:t>
            </w:r>
          </w:p>
          <w:p w14:paraId="2DEAD469" w14:textId="77777777" w:rsidR="00C86A57" w:rsidRPr="00870D23" w:rsidRDefault="00C86A57" w:rsidP="000573CF">
            <w:pPr>
              <w:pStyle w:val="Sub-ClauseText"/>
              <w:numPr>
                <w:ilvl w:val="0"/>
                <w:numId w:val="69"/>
              </w:numPr>
              <w:tabs>
                <w:tab w:val="right" w:pos="432"/>
              </w:tabs>
              <w:bidi/>
              <w:rPr>
                <w:rFonts w:cs="B Nazanin"/>
                <w:color w:val="1F497D"/>
                <w:szCs w:val="24"/>
                <w:rtl/>
                <w:lang w:val="en-GB"/>
              </w:rPr>
            </w:pPr>
            <w:r w:rsidRPr="00870D23">
              <w:rPr>
                <w:rFonts w:cs="B Nazanin"/>
                <w:color w:val="1F497D"/>
                <w:szCs w:val="24"/>
                <w:rtl/>
                <w:lang w:val="en-GB"/>
              </w:rPr>
              <w:t>خطر خساره به امور ساختمانی، تآسیسات، مواد خام و تجهیزات به اندازه که ناشی از تقصیر اداره بوده یا خطرات ناشی از دیزاین یا از اثر جنگ یا آلودگی که منطقه که ساحه کار در آن واقع شده است را متاثر سازد.</w:t>
            </w:r>
          </w:p>
        </w:tc>
      </w:tr>
      <w:tr w:rsidR="00C86A57" w:rsidRPr="008108E4" w14:paraId="4732B395" w14:textId="77777777" w:rsidTr="000573CF">
        <w:tc>
          <w:tcPr>
            <w:tcW w:w="1802" w:type="dxa"/>
            <w:gridSpan w:val="2"/>
            <w:vMerge/>
            <w:tcBorders>
              <w:left w:val="single" w:sz="4" w:space="0" w:color="auto"/>
              <w:bottom w:val="single" w:sz="4" w:space="0" w:color="auto"/>
              <w:right w:val="single" w:sz="4" w:space="0" w:color="auto"/>
            </w:tcBorders>
          </w:tcPr>
          <w:p w14:paraId="4863C391" w14:textId="77777777" w:rsidR="00C86A57" w:rsidRPr="00870D23" w:rsidRDefault="00C86A57" w:rsidP="000573CF">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36526D2A" w14:textId="77777777" w:rsidR="00C86A57" w:rsidRPr="00870D23" w:rsidRDefault="00C86A57" w:rsidP="000573CF">
            <w:pPr>
              <w:pStyle w:val="Sub-ClauseText"/>
              <w:numPr>
                <w:ilvl w:val="1"/>
                <w:numId w:val="71"/>
              </w:numPr>
              <w:tabs>
                <w:tab w:val="right" w:pos="430"/>
              </w:tabs>
              <w:bidi/>
              <w:ind w:left="432" w:hanging="432"/>
              <w:rPr>
                <w:rFonts w:cs="B Nazanin"/>
                <w:color w:val="1F497D"/>
                <w:szCs w:val="24"/>
                <w:lang w:val="en-GB"/>
              </w:rPr>
            </w:pPr>
            <w:r w:rsidRPr="00870D23">
              <w:rPr>
                <w:rFonts w:cs="B Nazanin"/>
                <w:color w:val="1F497D"/>
                <w:szCs w:val="24"/>
                <w:rtl/>
                <w:lang w:val="en-GB"/>
              </w:rPr>
              <w:t>خطر زیان یا خساره به امور ساختمانی، تآسیسات، مواد خام، به استثنای زیان و خساره از زمان آغاز کار الی صدور تصدیقنامه رفع نواقص مربوط به اداره می باشد مگر اینکه مفقودی و خساره ناشی از موارد ذیل باشد:</w:t>
            </w:r>
          </w:p>
          <w:p w14:paraId="1332B5C8" w14:textId="77777777" w:rsidR="00C86A57" w:rsidRPr="00870D23" w:rsidRDefault="00C86A57" w:rsidP="000573CF">
            <w:pPr>
              <w:pStyle w:val="Sub-ClauseText"/>
              <w:numPr>
                <w:ilvl w:val="0"/>
                <w:numId w:val="72"/>
              </w:numPr>
              <w:tabs>
                <w:tab w:val="right" w:pos="432"/>
              </w:tabs>
              <w:bidi/>
              <w:rPr>
                <w:rFonts w:cs="B Nazanin"/>
                <w:color w:val="1F497D"/>
                <w:szCs w:val="24"/>
                <w:lang w:val="en-GB"/>
              </w:rPr>
            </w:pPr>
            <w:r w:rsidRPr="00870D23">
              <w:rPr>
                <w:rFonts w:cs="B Nazanin"/>
                <w:color w:val="1F497D"/>
                <w:szCs w:val="24"/>
                <w:rtl/>
                <w:lang w:val="en-GB"/>
              </w:rPr>
              <w:t>نقص موجود در تاریخ تکمیلی امور ساختمانی؛</w:t>
            </w:r>
          </w:p>
          <w:p w14:paraId="1B74851D" w14:textId="77777777" w:rsidR="00C86A57" w:rsidRPr="00870D23" w:rsidRDefault="00C86A57" w:rsidP="000573CF">
            <w:pPr>
              <w:pStyle w:val="Sub-ClauseText"/>
              <w:numPr>
                <w:ilvl w:val="0"/>
                <w:numId w:val="72"/>
              </w:numPr>
              <w:tabs>
                <w:tab w:val="right" w:pos="432"/>
              </w:tabs>
              <w:bidi/>
              <w:rPr>
                <w:rFonts w:cs="B Nazanin"/>
                <w:color w:val="1F497D"/>
                <w:szCs w:val="24"/>
                <w:lang w:val="en-GB"/>
              </w:rPr>
            </w:pPr>
            <w:r w:rsidRPr="00870D23">
              <w:rPr>
                <w:rFonts w:cs="B Nazanin"/>
                <w:color w:val="1F497D"/>
                <w:szCs w:val="24"/>
                <w:rtl/>
                <w:lang w:val="en-GB"/>
              </w:rPr>
              <w:t xml:space="preserve">حادثه صورت گرفته قبل از تاریخ تکمیلی که خطر مربوط به اداره نباشد؛ یا </w:t>
            </w:r>
          </w:p>
          <w:p w14:paraId="602359A3" w14:textId="77777777" w:rsidR="00C86A57" w:rsidRPr="00870D23" w:rsidRDefault="00C86A57" w:rsidP="000573CF">
            <w:pPr>
              <w:pStyle w:val="Sub-ClauseText"/>
              <w:numPr>
                <w:ilvl w:val="0"/>
                <w:numId w:val="72"/>
              </w:numPr>
              <w:tabs>
                <w:tab w:val="right" w:pos="432"/>
              </w:tabs>
              <w:bidi/>
              <w:rPr>
                <w:rFonts w:cs="B Nazanin"/>
                <w:color w:val="1F497D"/>
                <w:szCs w:val="24"/>
                <w:rtl/>
                <w:lang w:val="en-GB"/>
              </w:rPr>
            </w:pPr>
            <w:r w:rsidRPr="00870D23">
              <w:rPr>
                <w:rFonts w:cs="B Nazanin"/>
                <w:color w:val="1F497D"/>
                <w:szCs w:val="24"/>
                <w:rtl/>
                <w:lang w:val="en-GB"/>
              </w:rPr>
              <w:t xml:space="preserve">فعالیت های قراردادی در ساحه بعد از تاریخ تکمیل. </w:t>
            </w:r>
          </w:p>
        </w:tc>
      </w:tr>
      <w:tr w:rsidR="00C86A57" w:rsidRPr="008108E4" w14:paraId="1739979F" w14:textId="77777777" w:rsidTr="000573CF">
        <w:tc>
          <w:tcPr>
            <w:tcW w:w="1802" w:type="dxa"/>
            <w:gridSpan w:val="2"/>
            <w:tcBorders>
              <w:left w:val="single" w:sz="4" w:space="0" w:color="auto"/>
              <w:bottom w:val="single" w:sz="4" w:space="0" w:color="auto"/>
              <w:right w:val="single" w:sz="4" w:space="0" w:color="auto"/>
            </w:tcBorders>
          </w:tcPr>
          <w:p w14:paraId="7F202E25" w14:textId="77777777" w:rsidR="00C86A57" w:rsidRPr="00870D23" w:rsidRDefault="00C86A57" w:rsidP="000573CF">
            <w:pPr>
              <w:bidi/>
              <w:rPr>
                <w:rFonts w:cs="B Nazanin"/>
                <w:color w:val="1F497D"/>
                <w:spacing w:val="-4"/>
                <w:szCs w:val="24"/>
                <w:rtl/>
                <w:lang w:val="en-GB"/>
              </w:rPr>
            </w:pPr>
            <w:r w:rsidRPr="00870D23">
              <w:rPr>
                <w:rFonts w:cs="B Nazanin"/>
                <w:color w:val="1F497D"/>
                <w:spacing w:val="-4"/>
                <w:szCs w:val="24"/>
                <w:rtl/>
                <w:lang w:val="en-GB"/>
              </w:rPr>
              <w:t xml:space="preserve">ماده 12- خطرات مربوط به قراردادی </w:t>
            </w:r>
          </w:p>
        </w:tc>
        <w:tc>
          <w:tcPr>
            <w:tcW w:w="7828" w:type="dxa"/>
            <w:tcBorders>
              <w:top w:val="single" w:sz="4" w:space="0" w:color="auto"/>
              <w:left w:val="single" w:sz="4" w:space="0" w:color="auto"/>
              <w:bottom w:val="single" w:sz="4" w:space="0" w:color="auto"/>
              <w:right w:val="single" w:sz="4" w:space="0" w:color="auto"/>
            </w:tcBorders>
          </w:tcPr>
          <w:p w14:paraId="10974B8A" w14:textId="77777777" w:rsidR="00C86A57" w:rsidRPr="00870D23" w:rsidRDefault="00C86A57" w:rsidP="000573CF">
            <w:pPr>
              <w:pStyle w:val="Sub-ClauseText"/>
              <w:numPr>
                <w:ilvl w:val="1"/>
                <w:numId w:val="73"/>
              </w:numPr>
              <w:tabs>
                <w:tab w:val="right" w:pos="432"/>
              </w:tabs>
              <w:bidi/>
              <w:ind w:left="432" w:hanging="432"/>
              <w:rPr>
                <w:rFonts w:cs="B Nazanin"/>
                <w:color w:val="1F497D"/>
                <w:szCs w:val="24"/>
                <w:rtl/>
                <w:lang w:val="en-GB"/>
              </w:rPr>
            </w:pPr>
            <w:r w:rsidRPr="00870D23">
              <w:rPr>
                <w:rFonts w:cs="B Nazanin"/>
                <w:color w:val="1F497D"/>
                <w:szCs w:val="24"/>
                <w:rtl/>
                <w:lang w:val="en-GB"/>
              </w:rPr>
              <w:t xml:space="preserve">خطرات صدمه شخصی، مرگ، و زیان یا خساره به ملکیت (بدون محدودیت بشمول امور ساختمان، تآسیسات، مواد خام، و تجهیزات) از آغاز کار امور ساختمانی الی صدور تصدیقنامه مسؤلیت رفع نواقص که مربوط به اداره نباشد، مسؤلیت قراردادی می باشد. </w:t>
            </w:r>
          </w:p>
        </w:tc>
      </w:tr>
      <w:tr w:rsidR="00C86A57" w:rsidRPr="008108E4" w14:paraId="7AC8FEFE" w14:textId="77777777" w:rsidTr="000573CF">
        <w:tc>
          <w:tcPr>
            <w:tcW w:w="1802" w:type="dxa"/>
            <w:gridSpan w:val="2"/>
            <w:vMerge w:val="restart"/>
            <w:tcBorders>
              <w:left w:val="single" w:sz="4" w:space="0" w:color="auto"/>
              <w:right w:val="single" w:sz="4" w:space="0" w:color="auto"/>
            </w:tcBorders>
          </w:tcPr>
          <w:p w14:paraId="177A61DE" w14:textId="77777777" w:rsidR="00C86A57" w:rsidRPr="00870D23" w:rsidRDefault="00C86A57" w:rsidP="000573CF">
            <w:pPr>
              <w:bidi/>
              <w:rPr>
                <w:rFonts w:cs="B Nazanin"/>
                <w:color w:val="1F497D"/>
                <w:spacing w:val="-4"/>
                <w:szCs w:val="24"/>
                <w:rtl/>
                <w:lang w:val="en-GB"/>
              </w:rPr>
            </w:pPr>
            <w:r w:rsidRPr="00870D23">
              <w:rPr>
                <w:rFonts w:cs="B Nazanin"/>
                <w:color w:val="1F497D"/>
                <w:spacing w:val="-4"/>
                <w:szCs w:val="24"/>
                <w:rtl/>
                <w:lang w:val="en-GB"/>
              </w:rPr>
              <w:t xml:space="preserve">ماده 13- بیمه </w:t>
            </w:r>
          </w:p>
          <w:p w14:paraId="4D09307A" w14:textId="77777777" w:rsidR="00C86A57" w:rsidRPr="00870D23" w:rsidRDefault="00C86A57" w:rsidP="000573CF">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7495A650" w14:textId="77777777" w:rsidR="00C86A57" w:rsidRPr="00870D23" w:rsidRDefault="00C86A57" w:rsidP="000573CF">
            <w:pPr>
              <w:pStyle w:val="Sub-ClauseText"/>
              <w:numPr>
                <w:ilvl w:val="1"/>
                <w:numId w:val="74"/>
              </w:numPr>
              <w:tabs>
                <w:tab w:val="right" w:pos="432"/>
              </w:tabs>
              <w:bidi/>
              <w:ind w:left="432" w:hanging="432"/>
              <w:rPr>
                <w:rFonts w:cs="B Nazanin"/>
                <w:color w:val="1F497D"/>
                <w:szCs w:val="24"/>
                <w:lang w:val="en-GB"/>
              </w:rPr>
            </w:pPr>
            <w:r w:rsidRPr="00870D23">
              <w:rPr>
                <w:rFonts w:cs="B Nazanin"/>
                <w:color w:val="1F497D"/>
                <w:szCs w:val="24"/>
                <w:rtl/>
                <w:lang w:val="en-GB"/>
              </w:rPr>
              <w:t xml:space="preserve">قراردادی مکلف است پوشش بیمه حادثات ذیل </w:t>
            </w:r>
            <w:r w:rsidRPr="00870D23">
              <w:rPr>
                <w:rFonts w:cs="B Nazanin"/>
                <w:color w:val="1F497D"/>
                <w:szCs w:val="24"/>
                <w:rtl/>
                <w:lang w:val="en-GB" w:bidi="fa-IR"/>
              </w:rPr>
              <w:t>ناشی از خطرات</w:t>
            </w:r>
            <w:r w:rsidRPr="00870D23">
              <w:rPr>
                <w:rFonts w:cs="B Nazanin"/>
                <w:color w:val="1F497D"/>
                <w:szCs w:val="24"/>
                <w:rtl/>
                <w:lang w:val="en-GB"/>
              </w:rPr>
              <w:t xml:space="preserve"> خود را از تاریخ آغاز کار الی ختم میعاد مسؤلیت رفع نواقص، بنام مشترک اداره و قراردادی، به مبلغ مندرج </w:t>
            </w:r>
            <w:r w:rsidRPr="00870D23">
              <w:rPr>
                <w:rFonts w:cs="B Nazanin"/>
                <w:b/>
                <w:bCs/>
                <w:i/>
                <w:iCs/>
                <w:color w:val="1F497D"/>
                <w:szCs w:val="24"/>
                <w:rtl/>
                <w:lang w:val="en-GB"/>
              </w:rPr>
              <w:t>شرایط خاص قرارداد،</w:t>
            </w:r>
            <w:r w:rsidRPr="00870D23">
              <w:rPr>
                <w:rFonts w:cs="B Nazanin"/>
                <w:color w:val="1F497D"/>
                <w:szCs w:val="24"/>
                <w:rtl/>
                <w:lang w:val="en-GB"/>
              </w:rPr>
              <w:t xml:space="preserve"> مهیا سازد:</w:t>
            </w:r>
          </w:p>
          <w:p w14:paraId="2C1A3DC7" w14:textId="77777777" w:rsidR="00C86A57" w:rsidRPr="00870D23" w:rsidRDefault="00C86A57" w:rsidP="000573CF">
            <w:pPr>
              <w:pStyle w:val="Sub-ClauseText"/>
              <w:numPr>
                <w:ilvl w:val="0"/>
                <w:numId w:val="75"/>
              </w:numPr>
              <w:tabs>
                <w:tab w:val="right" w:pos="432"/>
              </w:tabs>
              <w:bidi/>
              <w:rPr>
                <w:rFonts w:cs="B Nazanin"/>
                <w:color w:val="1F497D"/>
                <w:szCs w:val="24"/>
                <w:lang w:val="en-GB"/>
              </w:rPr>
            </w:pPr>
            <w:r w:rsidRPr="00870D23">
              <w:rPr>
                <w:rFonts w:cs="B Nazanin"/>
                <w:color w:val="1F497D"/>
                <w:szCs w:val="24"/>
                <w:rtl/>
                <w:lang w:val="en-GB"/>
              </w:rPr>
              <w:t>زیان یا خساره به امور ساختمانی، تآسیسات، و مواد خام؛</w:t>
            </w:r>
          </w:p>
          <w:p w14:paraId="05C0D8BC" w14:textId="77777777" w:rsidR="00C86A57" w:rsidRPr="00870D23" w:rsidRDefault="00C86A57" w:rsidP="000573CF">
            <w:pPr>
              <w:pStyle w:val="Sub-ClauseText"/>
              <w:numPr>
                <w:ilvl w:val="0"/>
                <w:numId w:val="75"/>
              </w:numPr>
              <w:tabs>
                <w:tab w:val="right" w:pos="432"/>
              </w:tabs>
              <w:bidi/>
              <w:rPr>
                <w:rFonts w:cs="B Nazanin"/>
                <w:color w:val="1F497D"/>
                <w:szCs w:val="24"/>
                <w:lang w:val="en-GB"/>
              </w:rPr>
            </w:pPr>
            <w:r w:rsidRPr="00870D23">
              <w:rPr>
                <w:rFonts w:cs="B Nazanin"/>
                <w:color w:val="1F497D"/>
                <w:szCs w:val="24"/>
                <w:rtl/>
                <w:lang w:val="en-GB"/>
              </w:rPr>
              <w:lastRenderedPageBreak/>
              <w:t>زیان یا خساره تجهیزات؛</w:t>
            </w:r>
          </w:p>
          <w:p w14:paraId="524744D1" w14:textId="77777777" w:rsidR="00C86A57" w:rsidRPr="00870D23" w:rsidRDefault="00C86A57" w:rsidP="000573CF">
            <w:pPr>
              <w:pStyle w:val="Sub-ClauseText"/>
              <w:numPr>
                <w:ilvl w:val="0"/>
                <w:numId w:val="75"/>
              </w:numPr>
              <w:tabs>
                <w:tab w:val="right" w:pos="432"/>
              </w:tabs>
              <w:bidi/>
              <w:rPr>
                <w:rFonts w:cs="B Nazanin"/>
                <w:color w:val="1F497D"/>
                <w:szCs w:val="24"/>
                <w:lang w:val="en-GB"/>
              </w:rPr>
            </w:pPr>
            <w:r w:rsidRPr="00870D23">
              <w:rPr>
                <w:rFonts w:cs="B Nazanin"/>
                <w:color w:val="1F497D"/>
                <w:szCs w:val="24"/>
                <w:rtl/>
                <w:lang w:val="en-GB"/>
              </w:rPr>
              <w:t xml:space="preserve">زیان یا خساره ملکیت (به استثنای امور ساختمانی، تآسیسات، مواد خام، و تجهیزات) مربوط به قرارداد؛ و </w:t>
            </w:r>
          </w:p>
          <w:p w14:paraId="1327D953" w14:textId="77777777" w:rsidR="00C86A57" w:rsidRPr="00870D23" w:rsidRDefault="00C86A57" w:rsidP="000573CF">
            <w:pPr>
              <w:pStyle w:val="Sub-ClauseText"/>
              <w:numPr>
                <w:ilvl w:val="0"/>
                <w:numId w:val="75"/>
              </w:numPr>
              <w:tabs>
                <w:tab w:val="right" w:pos="432"/>
              </w:tabs>
              <w:bidi/>
              <w:rPr>
                <w:rFonts w:cs="B Nazanin"/>
                <w:color w:val="1F497D"/>
                <w:szCs w:val="24"/>
                <w:rtl/>
                <w:lang w:val="en-GB"/>
              </w:rPr>
            </w:pPr>
            <w:r w:rsidRPr="00870D23">
              <w:rPr>
                <w:rFonts w:cs="B Nazanin"/>
                <w:color w:val="1F497D"/>
                <w:szCs w:val="24"/>
                <w:rtl/>
                <w:lang w:val="en-GB"/>
              </w:rPr>
              <w:t xml:space="preserve">صدمه شخصی یا مرگ.  </w:t>
            </w:r>
          </w:p>
        </w:tc>
      </w:tr>
      <w:tr w:rsidR="00C86A57" w:rsidRPr="008108E4" w14:paraId="4F645FDA" w14:textId="77777777" w:rsidTr="000573CF">
        <w:tc>
          <w:tcPr>
            <w:tcW w:w="1802" w:type="dxa"/>
            <w:gridSpan w:val="2"/>
            <w:vMerge/>
            <w:tcBorders>
              <w:left w:val="single" w:sz="4" w:space="0" w:color="auto"/>
              <w:right w:val="single" w:sz="4" w:space="0" w:color="auto"/>
            </w:tcBorders>
          </w:tcPr>
          <w:p w14:paraId="0BEB5F2C" w14:textId="77777777" w:rsidR="00C86A57" w:rsidRPr="00870D23" w:rsidRDefault="00C86A57" w:rsidP="000573CF">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5FAEC910" w14:textId="77777777" w:rsidR="00C86A57" w:rsidRPr="00870D23" w:rsidRDefault="00C86A57" w:rsidP="000573CF">
            <w:pPr>
              <w:pStyle w:val="Sub-ClauseText"/>
              <w:numPr>
                <w:ilvl w:val="1"/>
                <w:numId w:val="74"/>
              </w:numPr>
              <w:bidi/>
              <w:ind w:left="432" w:hanging="432"/>
              <w:rPr>
                <w:rFonts w:cs="B Nazanin"/>
                <w:color w:val="1F497D"/>
                <w:szCs w:val="24"/>
                <w:rtl/>
                <w:lang w:val="en-GB"/>
              </w:rPr>
            </w:pPr>
            <w:r w:rsidRPr="00870D23">
              <w:rPr>
                <w:rFonts w:cs="B Nazanin"/>
                <w:color w:val="1F497D"/>
                <w:szCs w:val="24"/>
                <w:rtl/>
                <w:lang w:val="en-GB"/>
              </w:rPr>
              <w:t xml:space="preserve">قراردادی، پالیسی بیمه را  قبل از تاریخ آغاز کار جهت تآئیدی به مدیر پروژه تسلیم می نماید. بیمه در برگیرنده پرداخت جبران خساره قابل پرداخت می باشد.  </w:t>
            </w:r>
          </w:p>
        </w:tc>
      </w:tr>
      <w:tr w:rsidR="00C86A57" w:rsidRPr="008108E4" w14:paraId="4F9FC477" w14:textId="77777777" w:rsidTr="000573CF">
        <w:tc>
          <w:tcPr>
            <w:tcW w:w="1802" w:type="dxa"/>
            <w:gridSpan w:val="2"/>
            <w:vMerge/>
            <w:tcBorders>
              <w:left w:val="single" w:sz="4" w:space="0" w:color="auto"/>
              <w:right w:val="single" w:sz="4" w:space="0" w:color="auto"/>
            </w:tcBorders>
          </w:tcPr>
          <w:p w14:paraId="58BDFD65" w14:textId="77777777" w:rsidR="00C86A57" w:rsidRPr="00870D23" w:rsidRDefault="00C86A57" w:rsidP="000573CF">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0BAEE54F" w14:textId="77777777" w:rsidR="00C86A57" w:rsidRPr="00870D23" w:rsidRDefault="00C86A57" w:rsidP="000573CF">
            <w:pPr>
              <w:pStyle w:val="Sub-ClauseText"/>
              <w:numPr>
                <w:ilvl w:val="1"/>
                <w:numId w:val="74"/>
              </w:numPr>
              <w:tabs>
                <w:tab w:val="right" w:pos="432"/>
              </w:tabs>
              <w:bidi/>
              <w:ind w:left="432" w:hanging="432"/>
              <w:rPr>
                <w:rFonts w:cs="B Nazanin"/>
                <w:color w:val="1F497D"/>
                <w:szCs w:val="24"/>
                <w:rtl/>
                <w:lang w:val="en-GB"/>
              </w:rPr>
            </w:pPr>
            <w:r w:rsidRPr="00870D23">
              <w:rPr>
                <w:rFonts w:cs="B Nazanin"/>
                <w:color w:val="1F497D"/>
                <w:szCs w:val="24"/>
                <w:rtl/>
                <w:lang w:val="en-GB"/>
              </w:rPr>
              <w:t xml:space="preserve">در صورت عدم ارائه پالیسی بیمه و تصدیقنامه بیمه توسط قراردادی، اداره بیمه لازم را بدین منظور فراهم و قیمت بیمه پرداخت شده را از قراردادی حصول یا در صورت عدم پرداخت، قرض قابل پرداخت بالای قراردادی  محسوب میگردد. </w:t>
            </w:r>
          </w:p>
        </w:tc>
      </w:tr>
      <w:tr w:rsidR="00C86A57" w:rsidRPr="008108E4" w14:paraId="2994E4A0" w14:textId="77777777" w:rsidTr="000573CF">
        <w:tc>
          <w:tcPr>
            <w:tcW w:w="1802" w:type="dxa"/>
            <w:gridSpan w:val="2"/>
            <w:vMerge/>
            <w:tcBorders>
              <w:left w:val="single" w:sz="4" w:space="0" w:color="auto"/>
              <w:right w:val="single" w:sz="4" w:space="0" w:color="auto"/>
            </w:tcBorders>
          </w:tcPr>
          <w:p w14:paraId="3F40EEFC" w14:textId="77777777" w:rsidR="00C86A57" w:rsidRPr="00870D23" w:rsidRDefault="00C86A57" w:rsidP="000573CF">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z w:val="24"/>
                <w:szCs w:val="24"/>
                <w:lang w:val="en-GB" w:eastAsia="en-US"/>
              </w:rPr>
            </w:pPr>
          </w:p>
        </w:tc>
        <w:tc>
          <w:tcPr>
            <w:tcW w:w="7828" w:type="dxa"/>
            <w:tcBorders>
              <w:top w:val="single" w:sz="4" w:space="0" w:color="auto"/>
              <w:left w:val="single" w:sz="4" w:space="0" w:color="auto"/>
              <w:bottom w:val="single" w:sz="4" w:space="0" w:color="auto"/>
              <w:right w:val="single" w:sz="4" w:space="0" w:color="auto"/>
            </w:tcBorders>
          </w:tcPr>
          <w:p w14:paraId="391D06A6" w14:textId="77777777" w:rsidR="00C86A57" w:rsidRPr="00870D23" w:rsidRDefault="00C86A57" w:rsidP="000573CF">
            <w:pPr>
              <w:pStyle w:val="ListParagraph"/>
              <w:numPr>
                <w:ilvl w:val="1"/>
                <w:numId w:val="74"/>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هرگونه تغییر در شرایط بیمه بدون تآئید مدیر پروژه قابل قبول نمی باشد. </w:t>
            </w:r>
          </w:p>
        </w:tc>
      </w:tr>
      <w:tr w:rsidR="00C86A57" w:rsidRPr="008108E4" w14:paraId="72EEF2CA" w14:textId="77777777" w:rsidTr="000573CF">
        <w:tc>
          <w:tcPr>
            <w:tcW w:w="1802" w:type="dxa"/>
            <w:gridSpan w:val="2"/>
            <w:vMerge/>
            <w:tcBorders>
              <w:left w:val="single" w:sz="4" w:space="0" w:color="auto"/>
              <w:bottom w:val="single" w:sz="4" w:space="0" w:color="auto"/>
              <w:right w:val="single" w:sz="4" w:space="0" w:color="auto"/>
            </w:tcBorders>
          </w:tcPr>
          <w:p w14:paraId="50138B31" w14:textId="77777777" w:rsidR="00C86A57" w:rsidRPr="00870D23" w:rsidRDefault="00C86A57" w:rsidP="000573CF">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z w:val="24"/>
                <w:szCs w:val="24"/>
                <w:lang w:val="en-GB" w:eastAsia="en-US"/>
              </w:rPr>
            </w:pPr>
          </w:p>
        </w:tc>
        <w:tc>
          <w:tcPr>
            <w:tcW w:w="7828" w:type="dxa"/>
            <w:tcBorders>
              <w:top w:val="single" w:sz="4" w:space="0" w:color="auto"/>
              <w:left w:val="single" w:sz="4" w:space="0" w:color="auto"/>
              <w:bottom w:val="single" w:sz="4" w:space="0" w:color="auto"/>
              <w:right w:val="single" w:sz="4" w:space="0" w:color="auto"/>
            </w:tcBorders>
          </w:tcPr>
          <w:p w14:paraId="18CFB211" w14:textId="77777777" w:rsidR="00C86A57" w:rsidRPr="00870D23" w:rsidRDefault="00C86A57" w:rsidP="000573CF">
            <w:pPr>
              <w:pStyle w:val="ListParagraph"/>
              <w:numPr>
                <w:ilvl w:val="1"/>
                <w:numId w:val="74"/>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طرفین مطابق شرایط پالیسی بیمه عمل می نمایند. </w:t>
            </w:r>
          </w:p>
        </w:tc>
      </w:tr>
      <w:tr w:rsidR="00C86A57" w:rsidRPr="008108E4" w14:paraId="6E69E40D" w14:textId="77777777" w:rsidTr="000573CF">
        <w:trPr>
          <w:trHeight w:val="845"/>
        </w:trPr>
        <w:tc>
          <w:tcPr>
            <w:tcW w:w="1802" w:type="dxa"/>
            <w:gridSpan w:val="2"/>
            <w:tcBorders>
              <w:top w:val="single" w:sz="4" w:space="0" w:color="auto"/>
              <w:left w:val="single" w:sz="4" w:space="0" w:color="auto"/>
              <w:bottom w:val="single" w:sz="4" w:space="0" w:color="auto"/>
              <w:right w:val="single" w:sz="4" w:space="0" w:color="auto"/>
            </w:tcBorders>
          </w:tcPr>
          <w:p w14:paraId="53E52D90" w14:textId="77777777" w:rsidR="00C86A57" w:rsidRPr="00870D23" w:rsidRDefault="00C86A57" w:rsidP="000573CF">
            <w:pPr>
              <w:bidi/>
              <w:rPr>
                <w:rFonts w:cs="B Nazanin"/>
                <w:color w:val="1F497D"/>
                <w:spacing w:val="-4"/>
                <w:szCs w:val="24"/>
                <w:rtl/>
                <w:lang w:val="en-GB"/>
              </w:rPr>
            </w:pPr>
            <w:r w:rsidRPr="00870D23">
              <w:rPr>
                <w:rFonts w:cs="B Nazanin"/>
                <w:color w:val="1F497D"/>
                <w:spacing w:val="-4"/>
                <w:szCs w:val="24"/>
                <w:rtl/>
                <w:lang w:val="en-GB"/>
              </w:rPr>
              <w:t>ماده 14- گزارش تحقیق ساحه</w:t>
            </w:r>
          </w:p>
          <w:p w14:paraId="1A11C2A9" w14:textId="77777777" w:rsidR="00C86A57" w:rsidRPr="00870D23" w:rsidRDefault="00C86A57" w:rsidP="000573CF">
            <w:pPr>
              <w:bidi/>
              <w:rPr>
                <w:rFonts w:cs="B Nazanin"/>
                <w:color w:val="1F497D"/>
                <w:sz w:val="10"/>
                <w:szCs w:val="10"/>
                <w:rtl/>
                <w:lang w:val="en-GB" w:bidi="fa-IR"/>
              </w:rPr>
            </w:pPr>
          </w:p>
        </w:tc>
        <w:tc>
          <w:tcPr>
            <w:tcW w:w="7828" w:type="dxa"/>
            <w:tcBorders>
              <w:top w:val="single" w:sz="4" w:space="0" w:color="auto"/>
              <w:left w:val="single" w:sz="4" w:space="0" w:color="auto"/>
              <w:bottom w:val="single" w:sz="4" w:space="0" w:color="auto"/>
              <w:right w:val="single" w:sz="4" w:space="0" w:color="auto"/>
            </w:tcBorders>
          </w:tcPr>
          <w:p w14:paraId="36657C9A" w14:textId="77777777" w:rsidR="00C86A57" w:rsidRPr="00870D23" w:rsidRDefault="00C86A57" w:rsidP="000573CF">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14.1 قراردادی در ترتیب آفر به گزارش بررسی ساحه مندرج  </w:t>
            </w:r>
            <w:r w:rsidRPr="00870D23">
              <w:rPr>
                <w:rFonts w:cs="B Nazanin"/>
                <w:b/>
                <w:bCs/>
                <w:i/>
                <w:iCs/>
                <w:color w:val="1F497D"/>
                <w:spacing w:val="-4"/>
                <w:szCs w:val="24"/>
                <w:rtl/>
                <w:lang w:val="en-GB"/>
              </w:rPr>
              <w:t>شرایط خاص قرارداد</w:t>
            </w:r>
            <w:r w:rsidRPr="00870D23">
              <w:rPr>
                <w:rFonts w:cs="B Nazanin"/>
                <w:color w:val="1F497D"/>
                <w:spacing w:val="-4"/>
                <w:szCs w:val="24"/>
                <w:rtl/>
                <w:lang w:val="en-GB"/>
              </w:rPr>
              <w:t xml:space="preserve"> و سایر معلومات که در دسترس داوطلب قرارداده می شود اتکا می نماید. </w:t>
            </w:r>
          </w:p>
        </w:tc>
      </w:tr>
      <w:tr w:rsidR="00C86A57" w:rsidRPr="008108E4" w14:paraId="599C49CC" w14:textId="77777777" w:rsidTr="000573CF">
        <w:tc>
          <w:tcPr>
            <w:tcW w:w="1802" w:type="dxa"/>
            <w:gridSpan w:val="2"/>
            <w:tcBorders>
              <w:top w:val="single" w:sz="4" w:space="0" w:color="auto"/>
              <w:left w:val="single" w:sz="4" w:space="0" w:color="auto"/>
              <w:bottom w:val="single" w:sz="4" w:space="0" w:color="auto"/>
              <w:right w:val="single" w:sz="4" w:space="0" w:color="auto"/>
            </w:tcBorders>
          </w:tcPr>
          <w:p w14:paraId="6F5ECB31" w14:textId="77777777" w:rsidR="00C86A57" w:rsidRPr="00870D23" w:rsidRDefault="00C86A57" w:rsidP="000573CF">
            <w:pPr>
              <w:bidi/>
              <w:rPr>
                <w:rFonts w:cs="B Nazanin"/>
                <w:color w:val="1F497D"/>
                <w:szCs w:val="24"/>
                <w:rtl/>
                <w:lang w:bidi="fa-IR"/>
              </w:rPr>
            </w:pPr>
            <w:r w:rsidRPr="00870D23">
              <w:rPr>
                <w:rFonts w:cs="B Nazanin"/>
                <w:color w:val="1F497D"/>
                <w:spacing w:val="-4"/>
                <w:szCs w:val="24"/>
                <w:rtl/>
                <w:lang w:val="en-GB"/>
              </w:rPr>
              <w:t>ماده 15- پرسش ها در مورد شرایط خاص قرارداد</w:t>
            </w:r>
          </w:p>
        </w:tc>
        <w:tc>
          <w:tcPr>
            <w:tcW w:w="7828" w:type="dxa"/>
            <w:tcBorders>
              <w:top w:val="single" w:sz="4" w:space="0" w:color="auto"/>
              <w:left w:val="single" w:sz="4" w:space="0" w:color="auto"/>
              <w:bottom w:val="single" w:sz="4" w:space="0" w:color="auto"/>
              <w:right w:val="single" w:sz="4" w:space="0" w:color="auto"/>
            </w:tcBorders>
          </w:tcPr>
          <w:p w14:paraId="22A61C66" w14:textId="77777777" w:rsidR="00C86A57" w:rsidRPr="00870D23" w:rsidRDefault="00C86A57" w:rsidP="000573CF">
            <w:pPr>
              <w:pStyle w:val="ListParagraph"/>
              <w:numPr>
                <w:ilvl w:val="1"/>
                <w:numId w:val="76"/>
              </w:numPr>
              <w:tabs>
                <w:tab w:val="right" w:pos="432"/>
              </w:tabs>
              <w:bidi/>
              <w:ind w:left="432" w:hanging="432"/>
              <w:rPr>
                <w:rFonts w:cs="B Nazanin"/>
                <w:color w:val="1F497D"/>
                <w:szCs w:val="24"/>
                <w:rtl/>
                <w:lang w:bidi="fa-IR"/>
              </w:rPr>
            </w:pPr>
            <w:r w:rsidRPr="00870D23">
              <w:rPr>
                <w:rFonts w:cs="B Nazanin"/>
                <w:color w:val="1F497D"/>
                <w:spacing w:val="-4"/>
                <w:szCs w:val="24"/>
                <w:rtl/>
                <w:lang w:val="en-GB"/>
              </w:rPr>
              <w:t xml:space="preserve">مدیر پروژه به پرسش ها در مورد </w:t>
            </w:r>
            <w:r w:rsidRPr="00870D23">
              <w:rPr>
                <w:rFonts w:cs="B Nazanin"/>
                <w:b/>
                <w:bCs/>
                <w:i/>
                <w:iCs/>
                <w:color w:val="1F497D"/>
                <w:spacing w:val="-4"/>
                <w:szCs w:val="24"/>
                <w:rtl/>
                <w:lang w:val="en-GB"/>
              </w:rPr>
              <w:t>شرایط خاص قرارداد</w:t>
            </w:r>
            <w:r w:rsidRPr="00870D23">
              <w:rPr>
                <w:rFonts w:cs="B Nazanin"/>
                <w:color w:val="1F497D"/>
                <w:spacing w:val="-4"/>
                <w:szCs w:val="24"/>
                <w:rtl/>
                <w:lang w:val="en-GB"/>
              </w:rPr>
              <w:t>، توضیحات ارائه می نماید.</w:t>
            </w:r>
            <w:r w:rsidRPr="00870D23">
              <w:rPr>
                <w:rFonts w:cs="B Nazanin"/>
                <w:color w:val="1F497D"/>
                <w:szCs w:val="24"/>
                <w:rtl/>
                <w:lang w:bidi="fa-IR"/>
              </w:rPr>
              <w:t xml:space="preserve"> </w:t>
            </w:r>
          </w:p>
        </w:tc>
      </w:tr>
      <w:tr w:rsidR="00C86A57" w:rsidRPr="008108E4" w14:paraId="1657604A" w14:textId="77777777" w:rsidTr="000573CF">
        <w:tc>
          <w:tcPr>
            <w:tcW w:w="1802" w:type="dxa"/>
            <w:gridSpan w:val="2"/>
            <w:tcBorders>
              <w:top w:val="single" w:sz="4" w:space="0" w:color="auto"/>
              <w:left w:val="single" w:sz="4" w:space="0" w:color="auto"/>
              <w:right w:val="single" w:sz="4" w:space="0" w:color="auto"/>
            </w:tcBorders>
          </w:tcPr>
          <w:p w14:paraId="5BC801A8" w14:textId="77777777" w:rsidR="00C86A57" w:rsidRPr="00870D23" w:rsidRDefault="00C86A57" w:rsidP="000573CF">
            <w:pPr>
              <w:bidi/>
              <w:rPr>
                <w:rFonts w:cs="B Nazanin"/>
                <w:color w:val="1F497D"/>
                <w:spacing w:val="-4"/>
                <w:szCs w:val="24"/>
                <w:rtl/>
                <w:lang w:val="en-GB"/>
              </w:rPr>
            </w:pPr>
            <w:r w:rsidRPr="00870D23">
              <w:rPr>
                <w:rFonts w:cs="B Nazanin"/>
                <w:color w:val="1F497D"/>
                <w:spacing w:val="-4"/>
                <w:szCs w:val="24"/>
                <w:rtl/>
                <w:lang w:val="en-GB"/>
              </w:rPr>
              <w:t xml:space="preserve">ماده 16- قراردادی </w:t>
            </w:r>
          </w:p>
        </w:tc>
        <w:tc>
          <w:tcPr>
            <w:tcW w:w="7828" w:type="dxa"/>
            <w:tcBorders>
              <w:top w:val="single" w:sz="4" w:space="0" w:color="auto"/>
              <w:left w:val="single" w:sz="4" w:space="0" w:color="auto"/>
              <w:bottom w:val="single" w:sz="4" w:space="0" w:color="auto"/>
              <w:right w:val="single" w:sz="4" w:space="0" w:color="auto"/>
            </w:tcBorders>
          </w:tcPr>
          <w:p w14:paraId="22F46F1D" w14:textId="77777777" w:rsidR="00C86A57" w:rsidRPr="00870D23" w:rsidRDefault="00C86A57" w:rsidP="000573CF">
            <w:pPr>
              <w:pStyle w:val="ListParagraph"/>
              <w:numPr>
                <w:ilvl w:val="1"/>
                <w:numId w:val="77"/>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قراردادی امور ساختمانی را در مطابقت به مشخصات تخنیکی و نقشه ها  اجرا و نصب می نماید. </w:t>
            </w:r>
          </w:p>
        </w:tc>
      </w:tr>
      <w:tr w:rsidR="00C86A57" w:rsidRPr="008108E4" w14:paraId="33A6C21B" w14:textId="77777777" w:rsidTr="000573CF">
        <w:tc>
          <w:tcPr>
            <w:tcW w:w="1802" w:type="dxa"/>
            <w:gridSpan w:val="2"/>
            <w:tcBorders>
              <w:top w:val="single" w:sz="4" w:space="0" w:color="auto"/>
              <w:left w:val="single" w:sz="4" w:space="0" w:color="auto"/>
              <w:right w:val="single" w:sz="4" w:space="0" w:color="auto"/>
            </w:tcBorders>
          </w:tcPr>
          <w:p w14:paraId="3115A590" w14:textId="77777777" w:rsidR="00C86A57" w:rsidRPr="00870D23" w:rsidRDefault="00C86A57" w:rsidP="000573CF">
            <w:pPr>
              <w:bidi/>
              <w:rPr>
                <w:rFonts w:cs="B Nazanin"/>
                <w:color w:val="1F497D"/>
                <w:spacing w:val="-4"/>
                <w:szCs w:val="24"/>
                <w:rtl/>
                <w:lang w:val="en-GB"/>
              </w:rPr>
            </w:pPr>
            <w:r w:rsidRPr="00870D23">
              <w:rPr>
                <w:rFonts w:cs="B Nazanin"/>
                <w:color w:val="1F497D"/>
                <w:spacing w:val="-4"/>
                <w:szCs w:val="24"/>
                <w:rtl/>
                <w:lang w:val="en-GB"/>
              </w:rPr>
              <w:t xml:space="preserve">ماده 17- تاریخ تخمینی امور ساختمان </w:t>
            </w:r>
          </w:p>
        </w:tc>
        <w:tc>
          <w:tcPr>
            <w:tcW w:w="7828" w:type="dxa"/>
            <w:tcBorders>
              <w:top w:val="single" w:sz="4" w:space="0" w:color="auto"/>
              <w:left w:val="single" w:sz="4" w:space="0" w:color="auto"/>
              <w:bottom w:val="single" w:sz="4" w:space="0" w:color="auto"/>
              <w:right w:val="single" w:sz="4" w:space="0" w:color="auto"/>
            </w:tcBorders>
          </w:tcPr>
          <w:p w14:paraId="267D655F" w14:textId="77777777" w:rsidR="00C86A57" w:rsidRPr="00870D23" w:rsidRDefault="00C86A57" w:rsidP="000573CF">
            <w:pPr>
              <w:pStyle w:val="ListParagraph"/>
              <w:numPr>
                <w:ilvl w:val="1"/>
                <w:numId w:val="78"/>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قراردادی کار امور ساختمانی را بعد از اخذ نامه آغاز کار شروع و طبق برنامه کاری ارائه شده یا تجدید شده که از جانب مدیر پروژه تصدیق شده باشد، اجرا و در تاریخ تخمینی تکمیلی، تکمیل می نماید. </w:t>
            </w:r>
          </w:p>
        </w:tc>
      </w:tr>
      <w:tr w:rsidR="00C86A57" w:rsidRPr="008108E4" w14:paraId="447D822A" w14:textId="77777777" w:rsidTr="000573CF">
        <w:tc>
          <w:tcPr>
            <w:tcW w:w="1802" w:type="dxa"/>
            <w:gridSpan w:val="2"/>
            <w:vMerge w:val="restart"/>
            <w:tcBorders>
              <w:top w:val="single" w:sz="4" w:space="0" w:color="auto"/>
              <w:left w:val="single" w:sz="4" w:space="0" w:color="auto"/>
              <w:right w:val="single" w:sz="4" w:space="0" w:color="auto"/>
            </w:tcBorders>
          </w:tcPr>
          <w:p w14:paraId="1F71626C" w14:textId="77777777" w:rsidR="00C86A57" w:rsidRPr="00870D23" w:rsidRDefault="00C86A57" w:rsidP="000573CF">
            <w:pPr>
              <w:bidi/>
              <w:rPr>
                <w:rFonts w:cs="B Nazanin"/>
                <w:color w:val="1F497D"/>
                <w:spacing w:val="-4"/>
                <w:szCs w:val="24"/>
                <w:rtl/>
                <w:lang w:val="en-GB"/>
              </w:rPr>
            </w:pPr>
            <w:r w:rsidRPr="00870D23">
              <w:rPr>
                <w:rFonts w:cs="B Nazanin"/>
                <w:color w:val="1F497D"/>
                <w:spacing w:val="-4"/>
                <w:szCs w:val="24"/>
                <w:rtl/>
                <w:lang w:val="en-GB"/>
              </w:rPr>
              <w:t>ماده 18- تصدیق توسط مدیر پروژه</w:t>
            </w:r>
          </w:p>
        </w:tc>
        <w:tc>
          <w:tcPr>
            <w:tcW w:w="7828" w:type="dxa"/>
            <w:tcBorders>
              <w:top w:val="single" w:sz="4" w:space="0" w:color="auto"/>
              <w:left w:val="single" w:sz="4" w:space="0" w:color="auto"/>
              <w:bottom w:val="single" w:sz="4" w:space="0" w:color="auto"/>
              <w:right w:val="single" w:sz="4" w:space="0" w:color="auto"/>
            </w:tcBorders>
          </w:tcPr>
          <w:p w14:paraId="5BD99031" w14:textId="77777777" w:rsidR="00C86A57" w:rsidRPr="00870D23" w:rsidRDefault="00C86A57" w:rsidP="000573CF">
            <w:pPr>
              <w:pStyle w:val="ListParagraph"/>
              <w:numPr>
                <w:ilvl w:val="1"/>
                <w:numId w:val="79"/>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قراردادی مشخصات تخنیکی و نقشه ها را که نشان دهنده  امور ساختمانی مؤقت می باشد به مدیر پروژه جهت تآئید </w:t>
            </w:r>
            <w:r w:rsidRPr="00870D23">
              <w:rPr>
                <w:rFonts w:cs="B Nazanin"/>
                <w:color w:val="1F497D"/>
                <w:spacing w:val="-4"/>
                <w:szCs w:val="24"/>
                <w:rtl/>
                <w:lang w:val="en-GB" w:bidi="fa-IR"/>
              </w:rPr>
              <w:t>ارائه</w:t>
            </w:r>
            <w:r w:rsidRPr="00870D23">
              <w:rPr>
                <w:rFonts w:cs="B Nazanin"/>
                <w:color w:val="1F497D"/>
                <w:spacing w:val="-4"/>
                <w:szCs w:val="24"/>
                <w:rtl/>
                <w:lang w:val="en-GB"/>
              </w:rPr>
              <w:t xml:space="preserve"> می نماید.</w:t>
            </w:r>
          </w:p>
        </w:tc>
      </w:tr>
      <w:tr w:rsidR="00C86A57" w:rsidRPr="008108E4" w14:paraId="5B2B1539" w14:textId="77777777" w:rsidTr="000573CF">
        <w:tc>
          <w:tcPr>
            <w:tcW w:w="1802" w:type="dxa"/>
            <w:gridSpan w:val="2"/>
            <w:vMerge/>
            <w:tcBorders>
              <w:left w:val="single" w:sz="4" w:space="0" w:color="auto"/>
              <w:right w:val="single" w:sz="4" w:space="0" w:color="auto"/>
            </w:tcBorders>
          </w:tcPr>
          <w:p w14:paraId="1DF76159" w14:textId="77777777" w:rsidR="00C86A57" w:rsidRPr="00870D23" w:rsidRDefault="00C86A57" w:rsidP="000573CF">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365E4FE0" w14:textId="77777777" w:rsidR="00C86A57" w:rsidRPr="00870D23" w:rsidRDefault="00C86A57" w:rsidP="000573CF">
            <w:pPr>
              <w:pStyle w:val="ListParagraph"/>
              <w:numPr>
                <w:ilvl w:val="1"/>
                <w:numId w:val="79"/>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قراردادی مسئول دیزاین امور ساختمانی مؤقت می باشد. </w:t>
            </w:r>
          </w:p>
        </w:tc>
      </w:tr>
      <w:tr w:rsidR="00C86A57" w:rsidRPr="008108E4" w14:paraId="3D2F3258" w14:textId="77777777" w:rsidTr="000573CF">
        <w:tc>
          <w:tcPr>
            <w:tcW w:w="1802" w:type="dxa"/>
            <w:gridSpan w:val="2"/>
            <w:vMerge/>
            <w:tcBorders>
              <w:left w:val="single" w:sz="4" w:space="0" w:color="auto"/>
              <w:right w:val="single" w:sz="4" w:space="0" w:color="auto"/>
            </w:tcBorders>
          </w:tcPr>
          <w:p w14:paraId="1EDA052C" w14:textId="77777777" w:rsidR="00C86A57" w:rsidRPr="00870D23" w:rsidRDefault="00C86A57" w:rsidP="000573CF">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2D053E2E" w14:textId="77777777" w:rsidR="00C86A57" w:rsidRPr="00870D23" w:rsidRDefault="00C86A57" w:rsidP="000573CF">
            <w:pPr>
              <w:pStyle w:val="ListParagraph"/>
              <w:numPr>
                <w:ilvl w:val="1"/>
                <w:numId w:val="79"/>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تصدیق دیزاین امور ساختمانی مؤقت توسط مدیر پروژه، مسؤلیت قراردادی در دیزاین ارائه شده ساختمان های موقت را متاثر نمی سازد. </w:t>
            </w:r>
          </w:p>
        </w:tc>
      </w:tr>
      <w:tr w:rsidR="00C86A57" w:rsidRPr="008108E4" w14:paraId="706E9914" w14:textId="77777777" w:rsidTr="000573CF">
        <w:tc>
          <w:tcPr>
            <w:tcW w:w="1802" w:type="dxa"/>
            <w:gridSpan w:val="2"/>
            <w:tcBorders>
              <w:left w:val="single" w:sz="4" w:space="0" w:color="auto"/>
              <w:right w:val="single" w:sz="4" w:space="0" w:color="auto"/>
            </w:tcBorders>
          </w:tcPr>
          <w:p w14:paraId="56AB2652" w14:textId="77777777" w:rsidR="00C86A57" w:rsidRPr="00870D23" w:rsidRDefault="00C86A57" w:rsidP="000573CF">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7EE9F525" w14:textId="77777777" w:rsidR="00C86A57" w:rsidRPr="00870D23" w:rsidRDefault="00C86A57" w:rsidP="000573CF">
            <w:pPr>
              <w:pStyle w:val="ListParagraph"/>
              <w:numPr>
                <w:ilvl w:val="1"/>
                <w:numId w:val="79"/>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در صورت لزوم، قراردادی تصدیق اشخاص ثالت را در دیزاین امور ساختمانی مؤقت حاصل می نماید.   </w:t>
            </w:r>
          </w:p>
        </w:tc>
      </w:tr>
      <w:tr w:rsidR="00C86A57" w:rsidRPr="008108E4" w14:paraId="1FFB2E3F" w14:textId="77777777" w:rsidTr="000573CF">
        <w:tc>
          <w:tcPr>
            <w:tcW w:w="1802" w:type="dxa"/>
            <w:gridSpan w:val="2"/>
            <w:tcBorders>
              <w:left w:val="single" w:sz="4" w:space="0" w:color="auto"/>
              <w:bottom w:val="single" w:sz="4" w:space="0" w:color="auto"/>
              <w:right w:val="single" w:sz="4" w:space="0" w:color="auto"/>
            </w:tcBorders>
          </w:tcPr>
          <w:p w14:paraId="5DF39238" w14:textId="77777777" w:rsidR="00C86A57" w:rsidRPr="00870D23" w:rsidRDefault="00C86A57" w:rsidP="000573CF">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643D5538" w14:textId="77777777" w:rsidR="00C86A57" w:rsidRPr="00870D23" w:rsidRDefault="00C86A57" w:rsidP="000573CF">
            <w:pPr>
              <w:pStyle w:val="ListParagraph"/>
              <w:numPr>
                <w:ilvl w:val="1"/>
                <w:numId w:val="79"/>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تمام نقشه های تهیه شده قراردادی جهت اجرای امور ساختمانی مؤقت و دایمی  قبل از استفاده باید توسط مدیر پروژه تآئید گردند. </w:t>
            </w:r>
          </w:p>
        </w:tc>
      </w:tr>
      <w:tr w:rsidR="00C86A57" w:rsidRPr="008108E4" w14:paraId="25198847" w14:textId="77777777" w:rsidTr="000573CF">
        <w:tc>
          <w:tcPr>
            <w:tcW w:w="1802" w:type="dxa"/>
            <w:gridSpan w:val="2"/>
            <w:tcBorders>
              <w:top w:val="single" w:sz="4" w:space="0" w:color="auto"/>
              <w:left w:val="single" w:sz="4" w:space="0" w:color="auto"/>
              <w:right w:val="single" w:sz="4" w:space="0" w:color="auto"/>
            </w:tcBorders>
          </w:tcPr>
          <w:p w14:paraId="0229E5C1" w14:textId="77777777" w:rsidR="00C86A57" w:rsidRPr="00870D23" w:rsidRDefault="00C86A57" w:rsidP="000573CF">
            <w:pPr>
              <w:bidi/>
              <w:rPr>
                <w:rFonts w:cs="B Nazanin"/>
                <w:color w:val="1F497D"/>
                <w:spacing w:val="-4"/>
                <w:szCs w:val="24"/>
                <w:rtl/>
                <w:lang w:val="en-GB"/>
              </w:rPr>
            </w:pPr>
            <w:r w:rsidRPr="00870D23">
              <w:rPr>
                <w:rFonts w:cs="B Nazanin"/>
                <w:color w:val="1F497D"/>
                <w:spacing w:val="-4"/>
                <w:szCs w:val="24"/>
                <w:rtl/>
                <w:lang w:val="en-GB"/>
              </w:rPr>
              <w:t xml:space="preserve">ماده 19- ایمنی </w:t>
            </w:r>
          </w:p>
        </w:tc>
        <w:tc>
          <w:tcPr>
            <w:tcW w:w="7828" w:type="dxa"/>
            <w:tcBorders>
              <w:top w:val="single" w:sz="4" w:space="0" w:color="auto"/>
              <w:left w:val="single" w:sz="4" w:space="0" w:color="auto"/>
              <w:bottom w:val="single" w:sz="4" w:space="0" w:color="auto"/>
              <w:right w:val="single" w:sz="4" w:space="0" w:color="auto"/>
            </w:tcBorders>
          </w:tcPr>
          <w:p w14:paraId="1C5FDFCD" w14:textId="77777777" w:rsidR="00C86A57" w:rsidRPr="00870D23" w:rsidRDefault="00C86A57" w:rsidP="000573CF">
            <w:pPr>
              <w:pStyle w:val="ListParagraph"/>
              <w:numPr>
                <w:ilvl w:val="1"/>
                <w:numId w:val="80"/>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قراردادی مسؤل ایمنی تمام فعالیت ها در ساحه می باشد. </w:t>
            </w:r>
          </w:p>
        </w:tc>
      </w:tr>
      <w:tr w:rsidR="00C86A57" w:rsidRPr="008108E4" w14:paraId="5DD61F50" w14:textId="77777777" w:rsidTr="000573CF">
        <w:tc>
          <w:tcPr>
            <w:tcW w:w="1802" w:type="dxa"/>
            <w:gridSpan w:val="2"/>
            <w:tcBorders>
              <w:top w:val="single" w:sz="4" w:space="0" w:color="auto"/>
              <w:left w:val="single" w:sz="4" w:space="0" w:color="auto"/>
              <w:right w:val="single" w:sz="4" w:space="0" w:color="auto"/>
            </w:tcBorders>
          </w:tcPr>
          <w:p w14:paraId="5F8DDD3D" w14:textId="77777777" w:rsidR="00C86A57" w:rsidRPr="00870D23" w:rsidRDefault="00C86A57" w:rsidP="000573CF">
            <w:pPr>
              <w:bidi/>
              <w:rPr>
                <w:rFonts w:cs="B Nazanin"/>
                <w:color w:val="1F497D"/>
                <w:spacing w:val="-4"/>
                <w:szCs w:val="24"/>
                <w:rtl/>
                <w:lang w:val="en-GB"/>
              </w:rPr>
            </w:pPr>
            <w:r w:rsidRPr="00870D23">
              <w:rPr>
                <w:rFonts w:cs="B Nazanin"/>
                <w:color w:val="1F497D"/>
                <w:spacing w:val="-4"/>
                <w:szCs w:val="24"/>
                <w:rtl/>
                <w:lang w:val="en-GB"/>
              </w:rPr>
              <w:t>ماده 20- اکتشاف</w:t>
            </w:r>
          </w:p>
        </w:tc>
        <w:tc>
          <w:tcPr>
            <w:tcW w:w="7828" w:type="dxa"/>
            <w:tcBorders>
              <w:top w:val="single" w:sz="4" w:space="0" w:color="auto"/>
              <w:left w:val="single" w:sz="4" w:space="0" w:color="auto"/>
              <w:bottom w:val="single" w:sz="4" w:space="0" w:color="auto"/>
              <w:right w:val="single" w:sz="4" w:space="0" w:color="auto"/>
            </w:tcBorders>
          </w:tcPr>
          <w:p w14:paraId="606D5802" w14:textId="77777777" w:rsidR="00C86A57" w:rsidRPr="00870D23" w:rsidRDefault="00C86A57" w:rsidP="000573CF">
            <w:pPr>
              <w:pStyle w:val="ListParagraph"/>
              <w:numPr>
                <w:ilvl w:val="1"/>
                <w:numId w:val="81"/>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هر شی تاریخی یا با ارزش که بصورت تصادفی  در ساحه کشف گردد، ملکیت اداره می باشد. در صورت کشف، قراردادی امور ساختمانی را توقف و مدیر پروژه را از موضوع مطلع می سازد. مدیر پروژه موضوع را به اطلاع ادارات وزارت اطلاعات و فرهنگ طبق ماده 10 قانون حفاظت از دارائی های فرهنگی و تاریخی می رساند. </w:t>
            </w:r>
          </w:p>
        </w:tc>
      </w:tr>
      <w:tr w:rsidR="00C86A57" w:rsidRPr="008108E4" w14:paraId="11BB3E8A" w14:textId="77777777" w:rsidTr="000573CF">
        <w:tc>
          <w:tcPr>
            <w:tcW w:w="1802" w:type="dxa"/>
            <w:gridSpan w:val="2"/>
            <w:tcBorders>
              <w:top w:val="single" w:sz="4" w:space="0" w:color="auto"/>
              <w:left w:val="single" w:sz="4" w:space="0" w:color="auto"/>
              <w:right w:val="single" w:sz="4" w:space="0" w:color="auto"/>
            </w:tcBorders>
          </w:tcPr>
          <w:p w14:paraId="7A7C310D" w14:textId="77777777" w:rsidR="00C86A57" w:rsidRPr="00870D23" w:rsidRDefault="00C86A57" w:rsidP="000573CF">
            <w:pPr>
              <w:bidi/>
              <w:rPr>
                <w:rFonts w:cs="B Nazanin"/>
                <w:color w:val="1F497D"/>
                <w:spacing w:val="-4"/>
                <w:szCs w:val="24"/>
                <w:rtl/>
                <w:lang w:val="en-GB"/>
              </w:rPr>
            </w:pPr>
            <w:r w:rsidRPr="00870D23">
              <w:rPr>
                <w:rFonts w:cs="B Nazanin"/>
                <w:color w:val="1F497D"/>
                <w:spacing w:val="-4"/>
                <w:szCs w:val="24"/>
                <w:rtl/>
                <w:lang w:val="en-GB"/>
              </w:rPr>
              <w:t>ماده 21- ملکیت ساحه</w:t>
            </w:r>
          </w:p>
        </w:tc>
        <w:tc>
          <w:tcPr>
            <w:tcW w:w="7828" w:type="dxa"/>
            <w:tcBorders>
              <w:top w:val="single" w:sz="4" w:space="0" w:color="auto"/>
              <w:left w:val="single" w:sz="4" w:space="0" w:color="auto"/>
              <w:bottom w:val="single" w:sz="4" w:space="0" w:color="auto"/>
              <w:right w:val="single" w:sz="4" w:space="0" w:color="auto"/>
            </w:tcBorders>
          </w:tcPr>
          <w:p w14:paraId="0972BCA2" w14:textId="77777777" w:rsidR="00C86A57" w:rsidRPr="00870D23" w:rsidRDefault="00C86A57" w:rsidP="000573CF">
            <w:pPr>
              <w:pStyle w:val="ListParagraph"/>
              <w:numPr>
                <w:ilvl w:val="1"/>
                <w:numId w:val="82"/>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اداره تمام ساحه را در اختیار قراردادی قرار می دهد. در صورتیکه اداره ساحه را در تاریخ مندرج </w:t>
            </w:r>
            <w:r w:rsidRPr="00870D23">
              <w:rPr>
                <w:rFonts w:cs="B Nazanin"/>
                <w:b/>
                <w:bCs/>
                <w:i/>
                <w:iCs/>
                <w:color w:val="1F497D"/>
                <w:spacing w:val="-4"/>
                <w:szCs w:val="24"/>
                <w:rtl/>
                <w:lang w:val="en-GB"/>
              </w:rPr>
              <w:t>شرایط خاص قرارداد</w:t>
            </w:r>
            <w:r w:rsidRPr="00870D23">
              <w:rPr>
                <w:rFonts w:cs="B Nazanin"/>
                <w:color w:val="1F497D"/>
                <w:spacing w:val="-4"/>
                <w:szCs w:val="24"/>
                <w:rtl/>
                <w:lang w:val="en-GB"/>
              </w:rPr>
              <w:t xml:space="preserve"> در اختیار قراردادی قرار ندهد، تاخیر در شروع فعالیت های مربوط تقصیر اداره پنداشته </w:t>
            </w:r>
            <w:r w:rsidRPr="00870D23">
              <w:rPr>
                <w:rFonts w:cs="B Nazanin"/>
                <w:color w:val="1F497D"/>
                <w:spacing w:val="-4"/>
                <w:szCs w:val="24"/>
                <w:rtl/>
                <w:lang w:val="en-GB"/>
              </w:rPr>
              <w:lastRenderedPageBreak/>
              <w:t xml:space="preserve">شده که خود یک عمل قابل جبران می باشد. </w:t>
            </w:r>
          </w:p>
        </w:tc>
      </w:tr>
      <w:tr w:rsidR="00C86A57" w:rsidRPr="008108E4" w14:paraId="0E02A628" w14:textId="77777777" w:rsidTr="000573CF">
        <w:tc>
          <w:tcPr>
            <w:tcW w:w="1802" w:type="dxa"/>
            <w:gridSpan w:val="2"/>
            <w:tcBorders>
              <w:top w:val="single" w:sz="4" w:space="0" w:color="auto"/>
              <w:left w:val="single" w:sz="4" w:space="0" w:color="auto"/>
              <w:right w:val="single" w:sz="4" w:space="0" w:color="auto"/>
            </w:tcBorders>
          </w:tcPr>
          <w:p w14:paraId="575AE3A3" w14:textId="77777777" w:rsidR="00C86A57" w:rsidRPr="00870D23" w:rsidRDefault="00C86A57" w:rsidP="000573CF">
            <w:pPr>
              <w:bidi/>
              <w:rPr>
                <w:rFonts w:cs="B Nazanin"/>
                <w:color w:val="1F497D"/>
                <w:spacing w:val="-4"/>
                <w:szCs w:val="24"/>
                <w:rtl/>
                <w:lang w:val="en-GB"/>
              </w:rPr>
            </w:pPr>
            <w:r w:rsidRPr="00870D23">
              <w:rPr>
                <w:rFonts w:cs="B Nazanin"/>
                <w:color w:val="1F497D"/>
                <w:spacing w:val="-4"/>
                <w:szCs w:val="24"/>
                <w:rtl/>
                <w:lang w:val="en-GB"/>
              </w:rPr>
              <w:lastRenderedPageBreak/>
              <w:t xml:space="preserve">ماده 22- دسترسی به ساحه </w:t>
            </w:r>
          </w:p>
        </w:tc>
        <w:tc>
          <w:tcPr>
            <w:tcW w:w="7828" w:type="dxa"/>
            <w:tcBorders>
              <w:top w:val="single" w:sz="4" w:space="0" w:color="auto"/>
              <w:left w:val="single" w:sz="4" w:space="0" w:color="auto"/>
              <w:bottom w:val="single" w:sz="4" w:space="0" w:color="auto"/>
              <w:right w:val="single" w:sz="4" w:space="0" w:color="auto"/>
            </w:tcBorders>
          </w:tcPr>
          <w:p w14:paraId="54DBC432" w14:textId="77777777" w:rsidR="00C86A57" w:rsidRPr="00870D23" w:rsidRDefault="00C86A57" w:rsidP="000573CF">
            <w:pPr>
              <w:pStyle w:val="ListParagraph"/>
              <w:numPr>
                <w:ilvl w:val="1"/>
                <w:numId w:val="83"/>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قراردادی اجازه دسترسی ساحه و دیگر محلات مرتبط به کار امور ساختمانی را به مدیر پروژه  یا شخص با صلاحیت که از جانب مدیر پروژه معرفی گردیده، می دهد. </w:t>
            </w:r>
          </w:p>
        </w:tc>
      </w:tr>
      <w:tr w:rsidR="00C86A57" w:rsidRPr="008108E4" w14:paraId="09771664" w14:textId="77777777" w:rsidTr="000573CF">
        <w:tc>
          <w:tcPr>
            <w:tcW w:w="1802" w:type="dxa"/>
            <w:gridSpan w:val="2"/>
            <w:vMerge w:val="restart"/>
            <w:tcBorders>
              <w:top w:val="single" w:sz="4" w:space="0" w:color="auto"/>
              <w:left w:val="single" w:sz="4" w:space="0" w:color="auto"/>
              <w:right w:val="single" w:sz="4" w:space="0" w:color="auto"/>
            </w:tcBorders>
          </w:tcPr>
          <w:p w14:paraId="16AD06E7" w14:textId="77777777" w:rsidR="00C86A57" w:rsidRPr="00870D23" w:rsidRDefault="00C86A57" w:rsidP="000573CF">
            <w:pPr>
              <w:bidi/>
              <w:rPr>
                <w:rFonts w:cs="B Nazanin"/>
                <w:color w:val="1F497D"/>
                <w:spacing w:val="-4"/>
                <w:szCs w:val="24"/>
                <w:rtl/>
                <w:lang w:val="en-GB"/>
              </w:rPr>
            </w:pPr>
            <w:r w:rsidRPr="00870D23">
              <w:rPr>
                <w:rFonts w:cs="B Nazanin"/>
                <w:color w:val="1F497D"/>
                <w:spacing w:val="-4"/>
                <w:szCs w:val="24"/>
                <w:rtl/>
                <w:lang w:val="en-GB"/>
              </w:rPr>
              <w:t xml:space="preserve">ماده 23- دستور، تفتیش و بررسی </w:t>
            </w:r>
          </w:p>
        </w:tc>
        <w:tc>
          <w:tcPr>
            <w:tcW w:w="7828" w:type="dxa"/>
            <w:tcBorders>
              <w:top w:val="single" w:sz="4" w:space="0" w:color="auto"/>
              <w:left w:val="single" w:sz="4" w:space="0" w:color="auto"/>
              <w:bottom w:val="single" w:sz="4" w:space="0" w:color="auto"/>
              <w:right w:val="single" w:sz="4" w:space="0" w:color="auto"/>
            </w:tcBorders>
          </w:tcPr>
          <w:p w14:paraId="06EE9281" w14:textId="77777777" w:rsidR="00C86A57" w:rsidRPr="00870D23" w:rsidRDefault="00C86A57" w:rsidP="000573CF">
            <w:pPr>
              <w:tabs>
                <w:tab w:val="right" w:pos="430"/>
              </w:tabs>
              <w:bidi/>
              <w:rPr>
                <w:rFonts w:cs="B Nazanin"/>
                <w:color w:val="1F497D"/>
                <w:spacing w:val="-4"/>
                <w:szCs w:val="24"/>
                <w:rtl/>
                <w:lang w:val="en-GB"/>
              </w:rPr>
            </w:pPr>
            <w:r w:rsidRPr="00870D23">
              <w:rPr>
                <w:rFonts w:cs="B Nazanin"/>
                <w:color w:val="1F497D"/>
                <w:spacing w:val="-4"/>
                <w:szCs w:val="24"/>
                <w:rtl/>
                <w:lang w:val="en-GB"/>
              </w:rPr>
              <w:t xml:space="preserve">23.1 قراردادی تمام دساتیر مدیر پروژه را که در مطابقت به قوانین قابل تطبیق در ساحه باشد، انجام می دهد. </w:t>
            </w:r>
          </w:p>
        </w:tc>
      </w:tr>
      <w:tr w:rsidR="00C86A57" w:rsidRPr="008108E4" w14:paraId="6FA27A3F" w14:textId="77777777" w:rsidTr="000573CF">
        <w:tc>
          <w:tcPr>
            <w:tcW w:w="1802" w:type="dxa"/>
            <w:gridSpan w:val="2"/>
            <w:vMerge/>
            <w:tcBorders>
              <w:left w:val="single" w:sz="4" w:space="0" w:color="auto"/>
              <w:right w:val="single" w:sz="4" w:space="0" w:color="auto"/>
            </w:tcBorders>
          </w:tcPr>
          <w:p w14:paraId="38A29E4B" w14:textId="77777777" w:rsidR="00C86A57" w:rsidRPr="00870D23" w:rsidRDefault="00C86A57" w:rsidP="000573CF">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519F8447" w14:textId="77777777" w:rsidR="00C86A57" w:rsidRPr="00870D23" w:rsidRDefault="00C86A57" w:rsidP="000573CF">
            <w:pPr>
              <w:tabs>
                <w:tab w:val="right" w:pos="432"/>
              </w:tabs>
              <w:bidi/>
              <w:ind w:left="430" w:hanging="430"/>
              <w:rPr>
                <w:rFonts w:cs="B Nazanin"/>
                <w:color w:val="1F497D"/>
                <w:spacing w:val="-4"/>
                <w:szCs w:val="24"/>
                <w:rtl/>
                <w:lang w:val="en-GB"/>
              </w:rPr>
            </w:pPr>
            <w:r w:rsidRPr="00870D23">
              <w:rPr>
                <w:rFonts w:cs="B Nazanin"/>
                <w:b/>
                <w:color w:val="1F497D"/>
                <w:szCs w:val="24"/>
                <w:rtl/>
              </w:rPr>
              <w:t xml:space="preserve">23.2 قراردادی مکلف است اجازه بررسی ساحه، دفاتر، حسابات و یاد داشت های خود و قراردادی های فرعی مربوط به انجام این قرارداد را به مفتش موظف از جانب حکومت بدهد. </w:t>
            </w:r>
            <w:r w:rsidRPr="00870D23">
              <w:rPr>
                <w:rFonts w:cs="B Nazanin"/>
                <w:b/>
                <w:color w:val="1F497D"/>
                <w:szCs w:val="24"/>
                <w:rtl/>
                <w:lang w:val="en-GB" w:bidi="fa-IR"/>
              </w:rPr>
              <w:t>قراردادی توجه داشته باشد که مطابق بند 1 ماده 60 فساد و تقلب که بیان کننده عمل جلوگیری از تفتیش و بررسی دولت از جانب قراردادی مطابق بند 2 ماده 23 حق تفتیش و بررسی حکومت، ایجاد مانع تلقی گردیده و منجر به فسخ قرارداد و غیر واجد شرایط بودن می گردد.</w:t>
            </w:r>
          </w:p>
        </w:tc>
      </w:tr>
      <w:tr w:rsidR="00C86A57" w:rsidRPr="008108E4" w14:paraId="28F0EAF4" w14:textId="77777777" w:rsidTr="000573CF">
        <w:tc>
          <w:tcPr>
            <w:tcW w:w="1802" w:type="dxa"/>
            <w:gridSpan w:val="2"/>
            <w:tcBorders>
              <w:top w:val="single" w:sz="4" w:space="0" w:color="auto"/>
              <w:left w:val="single" w:sz="4" w:space="0" w:color="auto"/>
              <w:right w:val="single" w:sz="4" w:space="0" w:color="auto"/>
            </w:tcBorders>
          </w:tcPr>
          <w:p w14:paraId="4738B6A7" w14:textId="77777777" w:rsidR="00C86A57" w:rsidRPr="00870D23" w:rsidRDefault="00C86A57" w:rsidP="000573CF">
            <w:pPr>
              <w:bidi/>
              <w:rPr>
                <w:rFonts w:cs="B Nazanin"/>
                <w:color w:val="1F497D"/>
                <w:spacing w:val="-4"/>
                <w:szCs w:val="24"/>
                <w:rtl/>
                <w:lang w:val="en-GB"/>
              </w:rPr>
            </w:pPr>
            <w:r w:rsidRPr="00870D23">
              <w:rPr>
                <w:rFonts w:cs="B Nazanin"/>
                <w:color w:val="1F497D"/>
                <w:spacing w:val="-4"/>
                <w:szCs w:val="24"/>
                <w:rtl/>
                <w:lang w:val="en-GB"/>
              </w:rPr>
              <w:t xml:space="preserve">ماده 24- منازعه </w:t>
            </w:r>
          </w:p>
        </w:tc>
        <w:tc>
          <w:tcPr>
            <w:tcW w:w="7828" w:type="dxa"/>
            <w:tcBorders>
              <w:top w:val="single" w:sz="4" w:space="0" w:color="auto"/>
              <w:left w:val="single" w:sz="4" w:space="0" w:color="auto"/>
              <w:bottom w:val="single" w:sz="4" w:space="0" w:color="auto"/>
              <w:right w:val="single" w:sz="4" w:space="0" w:color="auto"/>
            </w:tcBorders>
          </w:tcPr>
          <w:p w14:paraId="65C3F091" w14:textId="77777777" w:rsidR="00C86A57" w:rsidRPr="00870D23" w:rsidRDefault="00C86A57" w:rsidP="000573CF">
            <w:pPr>
              <w:pStyle w:val="ListParagraph"/>
              <w:numPr>
                <w:ilvl w:val="1"/>
                <w:numId w:val="84"/>
              </w:numPr>
              <w:tabs>
                <w:tab w:val="right" w:pos="432"/>
              </w:tabs>
              <w:bidi/>
              <w:ind w:left="432" w:hanging="432"/>
              <w:rPr>
                <w:rFonts w:cs="B Nazanin"/>
                <w:b/>
                <w:color w:val="1F497D"/>
                <w:szCs w:val="24"/>
                <w:rtl/>
              </w:rPr>
            </w:pPr>
            <w:r w:rsidRPr="00870D23">
              <w:rPr>
                <w:rFonts w:cs="B Nazanin"/>
                <w:b/>
                <w:color w:val="1F497D"/>
                <w:szCs w:val="24"/>
                <w:rtl/>
              </w:rPr>
              <w:t xml:space="preserve">در صورتیکه تصمیم مدیر پروژه به باور قراردادی خارج از صلاحیت وی تحت قرارداد یا تصمیم نادرست باشد، در اینصورت تصمیم اتخاذ شده در جریان (14) روز از اطلاعیه تصمیم ، به مرجع حل و فصل منازعات ارجاع می گردد. </w:t>
            </w:r>
          </w:p>
        </w:tc>
      </w:tr>
      <w:tr w:rsidR="00C86A57" w:rsidRPr="008108E4" w14:paraId="0120EA34" w14:textId="77777777" w:rsidTr="000573CF">
        <w:tc>
          <w:tcPr>
            <w:tcW w:w="1802" w:type="dxa"/>
            <w:gridSpan w:val="2"/>
            <w:tcBorders>
              <w:top w:val="single" w:sz="4" w:space="0" w:color="auto"/>
              <w:left w:val="single" w:sz="4" w:space="0" w:color="auto"/>
              <w:right w:val="single" w:sz="4" w:space="0" w:color="auto"/>
            </w:tcBorders>
          </w:tcPr>
          <w:p w14:paraId="3D726B48" w14:textId="77777777" w:rsidR="00C86A57" w:rsidRPr="00870D23" w:rsidRDefault="00C86A57" w:rsidP="000573CF">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698A7E6C" w14:textId="77777777" w:rsidR="00C86A57" w:rsidRPr="00870D23" w:rsidRDefault="00C86A57" w:rsidP="000573CF">
            <w:pPr>
              <w:pStyle w:val="ListParagraph"/>
              <w:numPr>
                <w:ilvl w:val="1"/>
                <w:numId w:val="84"/>
              </w:numPr>
              <w:tabs>
                <w:tab w:val="right" w:pos="432"/>
              </w:tabs>
              <w:bidi/>
              <w:ind w:left="432" w:hanging="432"/>
              <w:rPr>
                <w:rFonts w:cs="B Nazanin"/>
                <w:b/>
                <w:color w:val="1F497D"/>
                <w:szCs w:val="24"/>
                <w:rtl/>
              </w:rPr>
            </w:pPr>
            <w:r w:rsidRPr="00870D23">
              <w:rPr>
                <w:rFonts w:cs="B Nazanin"/>
                <w:b/>
                <w:color w:val="1F497D"/>
                <w:szCs w:val="24"/>
                <w:rtl/>
              </w:rPr>
              <w:t xml:space="preserve">مرجع تصمیم کتبی خود را در جریان (28) روز از اخذ اطلاعیه منازعه، ارائه می نماید. </w:t>
            </w:r>
          </w:p>
        </w:tc>
      </w:tr>
      <w:tr w:rsidR="00C86A57" w:rsidRPr="008108E4" w14:paraId="3F36E637" w14:textId="77777777" w:rsidTr="000573CF">
        <w:tc>
          <w:tcPr>
            <w:tcW w:w="9630" w:type="dxa"/>
            <w:gridSpan w:val="3"/>
            <w:tcBorders>
              <w:top w:val="single" w:sz="4" w:space="0" w:color="auto"/>
              <w:left w:val="single" w:sz="4" w:space="0" w:color="auto"/>
              <w:bottom w:val="single" w:sz="4" w:space="0" w:color="auto"/>
              <w:right w:val="single" w:sz="4" w:space="0" w:color="auto"/>
            </w:tcBorders>
          </w:tcPr>
          <w:p w14:paraId="66C56EC2" w14:textId="77777777" w:rsidR="00C86A57" w:rsidRPr="00870D23" w:rsidRDefault="00C86A57" w:rsidP="000573CF">
            <w:pPr>
              <w:tabs>
                <w:tab w:val="right" w:pos="432"/>
              </w:tabs>
              <w:bidi/>
              <w:rPr>
                <w:rFonts w:cs="B Nazanin"/>
                <w:b/>
                <w:bCs/>
                <w:color w:val="1F497D"/>
                <w:szCs w:val="24"/>
                <w:rtl/>
              </w:rPr>
            </w:pPr>
            <w:r w:rsidRPr="00870D23">
              <w:rPr>
                <w:rFonts w:cs="B Nazanin"/>
                <w:b/>
                <w:bCs/>
                <w:color w:val="1F497D"/>
                <w:spacing w:val="-4"/>
                <w:szCs w:val="24"/>
                <w:rtl/>
                <w:lang w:val="en-GB"/>
              </w:rPr>
              <w:t xml:space="preserve">ب. کنترول زمان </w:t>
            </w:r>
          </w:p>
        </w:tc>
      </w:tr>
      <w:tr w:rsidR="00C86A57" w:rsidRPr="008108E4" w14:paraId="5B6782FF" w14:textId="77777777" w:rsidTr="000573CF">
        <w:tc>
          <w:tcPr>
            <w:tcW w:w="1790" w:type="dxa"/>
            <w:vMerge w:val="restart"/>
            <w:tcBorders>
              <w:top w:val="single" w:sz="4" w:space="0" w:color="auto"/>
              <w:left w:val="single" w:sz="4" w:space="0" w:color="auto"/>
              <w:right w:val="single" w:sz="4" w:space="0" w:color="auto"/>
            </w:tcBorders>
          </w:tcPr>
          <w:p w14:paraId="382A93D6"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ماده 25- پلان کاری</w:t>
            </w:r>
          </w:p>
        </w:tc>
        <w:tc>
          <w:tcPr>
            <w:tcW w:w="7840" w:type="dxa"/>
            <w:gridSpan w:val="2"/>
            <w:tcBorders>
              <w:top w:val="single" w:sz="4" w:space="0" w:color="auto"/>
              <w:left w:val="single" w:sz="4" w:space="0" w:color="auto"/>
              <w:bottom w:val="single" w:sz="4" w:space="0" w:color="auto"/>
              <w:right w:val="single" w:sz="4" w:space="0" w:color="auto"/>
            </w:tcBorders>
          </w:tcPr>
          <w:p w14:paraId="54765A00" w14:textId="77777777" w:rsidR="00C86A57" w:rsidRPr="00870D23" w:rsidRDefault="00C86A57" w:rsidP="000573CF">
            <w:pPr>
              <w:tabs>
                <w:tab w:val="right" w:pos="-8"/>
              </w:tabs>
              <w:bidi/>
              <w:ind w:left="442" w:hanging="442"/>
              <w:rPr>
                <w:rFonts w:cs="B Nazanin"/>
                <w:color w:val="1F497D"/>
                <w:spacing w:val="-4"/>
                <w:szCs w:val="24"/>
                <w:rtl/>
                <w:lang w:val="en-GB"/>
              </w:rPr>
            </w:pPr>
            <w:r w:rsidRPr="00870D23">
              <w:rPr>
                <w:rFonts w:cs="B Nazanin"/>
                <w:color w:val="1F497D"/>
                <w:spacing w:val="-4"/>
                <w:szCs w:val="24"/>
                <w:rtl/>
                <w:lang w:val="en-GB"/>
              </w:rPr>
              <w:t xml:space="preserve">25.1 قراردادی مکلف است بعد از اخذ نامه قبولی آفر، در حدود زمان </w:t>
            </w:r>
            <w:r w:rsidRPr="00870D23">
              <w:rPr>
                <w:rFonts w:cs="B Nazanin"/>
                <w:color w:val="1F497D"/>
                <w:spacing w:val="-4"/>
                <w:szCs w:val="24"/>
                <w:lang w:val="en-GB"/>
              </w:rPr>
              <w:t xml:space="preserve"> </w:t>
            </w:r>
            <w:r w:rsidRPr="00870D23">
              <w:rPr>
                <w:rFonts w:cs="B Nazanin"/>
                <w:color w:val="1F497D"/>
                <w:spacing w:val="-4"/>
                <w:szCs w:val="24"/>
                <w:rtl/>
                <w:lang w:val="en-GB" w:bidi="fa-IR"/>
              </w:rPr>
              <w:t xml:space="preserve">مندرج </w:t>
            </w:r>
            <w:r w:rsidRPr="00870D23">
              <w:rPr>
                <w:rFonts w:cs="B Nazanin"/>
                <w:color w:val="1F497D"/>
                <w:spacing w:val="-4"/>
                <w:szCs w:val="24"/>
                <w:rtl/>
                <w:lang w:val="en-GB"/>
              </w:rPr>
              <w:t xml:space="preserve"> </w:t>
            </w:r>
            <w:r w:rsidRPr="00870D23">
              <w:rPr>
                <w:rFonts w:cs="B Nazanin"/>
                <w:b/>
                <w:bCs/>
                <w:i/>
                <w:iCs/>
                <w:color w:val="1F497D"/>
                <w:spacing w:val="-4"/>
                <w:szCs w:val="24"/>
                <w:rtl/>
                <w:lang w:val="en-GB"/>
              </w:rPr>
              <w:t>شرایط خاص قرارداد</w:t>
            </w:r>
            <w:r w:rsidRPr="00870D23">
              <w:rPr>
                <w:rFonts w:cs="B Nazanin"/>
                <w:color w:val="1F497D"/>
                <w:spacing w:val="-4"/>
                <w:szCs w:val="24"/>
                <w:rtl/>
                <w:lang w:val="en-GB"/>
              </w:rPr>
              <w:t xml:space="preserve">، برنامه کاری، ترتیبات، و زمان بندی فعالیت های اموساختمانی را جهت تآئیدی به مدیر پروژه ارائه نماید. </w:t>
            </w:r>
          </w:p>
        </w:tc>
      </w:tr>
      <w:tr w:rsidR="00C86A57" w:rsidRPr="008108E4" w14:paraId="557AF6DF" w14:textId="77777777" w:rsidTr="000573CF">
        <w:tc>
          <w:tcPr>
            <w:tcW w:w="1790" w:type="dxa"/>
            <w:vMerge/>
            <w:tcBorders>
              <w:left w:val="single" w:sz="4" w:space="0" w:color="auto"/>
              <w:right w:val="single" w:sz="4" w:space="0" w:color="auto"/>
            </w:tcBorders>
          </w:tcPr>
          <w:p w14:paraId="2D19580A" w14:textId="77777777" w:rsidR="00C86A57" w:rsidRPr="00870D23" w:rsidRDefault="00C86A57" w:rsidP="000573CF">
            <w:pPr>
              <w:tabs>
                <w:tab w:val="right" w:pos="432"/>
              </w:tabs>
              <w:bidi/>
              <w:rPr>
                <w:rFonts w:cs="B Nazanin"/>
                <w:color w:val="1F497D"/>
                <w:spacing w:val="-4"/>
                <w:szCs w:val="24"/>
                <w:rtl/>
                <w:lang w:val="en-GB"/>
              </w:rPr>
            </w:pPr>
          </w:p>
        </w:tc>
        <w:tc>
          <w:tcPr>
            <w:tcW w:w="7840" w:type="dxa"/>
            <w:gridSpan w:val="2"/>
            <w:tcBorders>
              <w:top w:val="single" w:sz="4" w:space="0" w:color="auto"/>
              <w:left w:val="single" w:sz="4" w:space="0" w:color="auto"/>
              <w:bottom w:val="single" w:sz="4" w:space="0" w:color="auto"/>
              <w:right w:val="single" w:sz="4" w:space="0" w:color="auto"/>
            </w:tcBorders>
          </w:tcPr>
          <w:p w14:paraId="40534496" w14:textId="77777777" w:rsidR="00C86A57" w:rsidRPr="00870D23" w:rsidRDefault="00C86A57" w:rsidP="000573CF">
            <w:pPr>
              <w:tabs>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25.2 پلان کاری تجدید شده باید نشان دهنده پیشرفت واقعی بدست آمده هر فعالیت و اثر پیشرفت بدست آمده بالای زمان کار با قیمانده، بشمول هر تغییر در تسلسل فعالیت ها باشد. </w:t>
            </w:r>
          </w:p>
        </w:tc>
      </w:tr>
      <w:tr w:rsidR="00C86A57" w:rsidRPr="008108E4" w14:paraId="79B0CE03" w14:textId="77777777" w:rsidTr="000573CF">
        <w:tc>
          <w:tcPr>
            <w:tcW w:w="1790" w:type="dxa"/>
            <w:vMerge/>
            <w:tcBorders>
              <w:left w:val="single" w:sz="4" w:space="0" w:color="auto"/>
              <w:right w:val="single" w:sz="4" w:space="0" w:color="auto"/>
            </w:tcBorders>
          </w:tcPr>
          <w:p w14:paraId="695DB4AE" w14:textId="77777777" w:rsidR="00C86A57" w:rsidRPr="00870D23" w:rsidRDefault="00C86A57" w:rsidP="000573CF">
            <w:pPr>
              <w:tabs>
                <w:tab w:val="right" w:pos="432"/>
              </w:tabs>
              <w:bidi/>
              <w:rPr>
                <w:rFonts w:cs="B Nazanin"/>
                <w:color w:val="1F497D"/>
                <w:spacing w:val="-4"/>
                <w:szCs w:val="24"/>
                <w:rtl/>
                <w:lang w:val="en-GB"/>
              </w:rPr>
            </w:pPr>
          </w:p>
        </w:tc>
        <w:tc>
          <w:tcPr>
            <w:tcW w:w="7840" w:type="dxa"/>
            <w:gridSpan w:val="2"/>
            <w:tcBorders>
              <w:top w:val="single" w:sz="4" w:space="0" w:color="auto"/>
              <w:left w:val="single" w:sz="4" w:space="0" w:color="auto"/>
              <w:bottom w:val="single" w:sz="4" w:space="0" w:color="auto"/>
              <w:right w:val="single" w:sz="4" w:space="0" w:color="auto"/>
            </w:tcBorders>
          </w:tcPr>
          <w:p w14:paraId="4AE97816" w14:textId="77777777" w:rsidR="00C86A57" w:rsidRPr="00870D23" w:rsidRDefault="00C86A57" w:rsidP="000573CF">
            <w:pPr>
              <w:tabs>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25.3 قراردادی پلان کاری تجدید شده را در خلال مدت مشخص شده </w:t>
            </w:r>
            <w:r w:rsidRPr="00870D23">
              <w:rPr>
                <w:rFonts w:cs="B Nazanin"/>
                <w:b/>
                <w:bCs/>
                <w:i/>
                <w:iCs/>
                <w:color w:val="1F497D"/>
                <w:spacing w:val="-4"/>
                <w:szCs w:val="24"/>
                <w:rtl/>
                <w:lang w:val="en-GB"/>
              </w:rPr>
              <w:t>شرایط خاص قرارداد</w:t>
            </w:r>
            <w:r w:rsidRPr="00870D23">
              <w:rPr>
                <w:rFonts w:cs="B Nazanin"/>
                <w:color w:val="1F497D"/>
                <w:spacing w:val="-4"/>
                <w:szCs w:val="24"/>
                <w:rtl/>
                <w:lang w:val="en-GB"/>
              </w:rPr>
              <w:t xml:space="preserve">، جهت تائید به مدیر پروژه ارائه می نماید. در صورت عدم ارائه پلان کاری تجدید شده در خلال مدت مشخص شده شرایط خاص قرارداد، مبلغ مندرج </w:t>
            </w:r>
            <w:r w:rsidRPr="00870D23">
              <w:rPr>
                <w:rFonts w:cs="B Nazanin"/>
                <w:b/>
                <w:bCs/>
                <w:i/>
                <w:iCs/>
                <w:color w:val="1F497D"/>
                <w:spacing w:val="-4"/>
                <w:szCs w:val="24"/>
                <w:rtl/>
                <w:lang w:val="en-GB"/>
              </w:rPr>
              <w:t>شرایط خاص قرارداد</w:t>
            </w:r>
            <w:r w:rsidRPr="00870D23">
              <w:rPr>
                <w:rFonts w:cs="B Nazanin"/>
                <w:color w:val="1F497D"/>
                <w:spacing w:val="-4"/>
                <w:szCs w:val="24"/>
                <w:rtl/>
                <w:lang w:val="en-GB"/>
              </w:rPr>
              <w:t xml:space="preserve"> از پرداخت بعدی معطل قراردادده شده و الی ارائه پلان کاری تجدید شده، معطلی پرداخت آن ادامه می یابد. </w:t>
            </w:r>
          </w:p>
        </w:tc>
      </w:tr>
      <w:tr w:rsidR="00C86A57" w:rsidRPr="008108E4" w14:paraId="05E7C44E" w14:textId="77777777" w:rsidTr="000573CF">
        <w:tc>
          <w:tcPr>
            <w:tcW w:w="1790" w:type="dxa"/>
            <w:vMerge/>
            <w:tcBorders>
              <w:left w:val="single" w:sz="4" w:space="0" w:color="auto"/>
              <w:bottom w:val="single" w:sz="4" w:space="0" w:color="auto"/>
              <w:right w:val="single" w:sz="4" w:space="0" w:color="auto"/>
            </w:tcBorders>
          </w:tcPr>
          <w:p w14:paraId="0EDC4A1F" w14:textId="77777777" w:rsidR="00C86A57" w:rsidRPr="00870D23" w:rsidRDefault="00C86A57" w:rsidP="000573CF">
            <w:pPr>
              <w:tabs>
                <w:tab w:val="right" w:pos="432"/>
              </w:tabs>
              <w:bidi/>
              <w:rPr>
                <w:rFonts w:cs="B Nazanin"/>
                <w:color w:val="1F497D"/>
                <w:spacing w:val="-4"/>
                <w:szCs w:val="24"/>
                <w:rtl/>
                <w:lang w:val="en-GB"/>
              </w:rPr>
            </w:pPr>
          </w:p>
        </w:tc>
        <w:tc>
          <w:tcPr>
            <w:tcW w:w="7840" w:type="dxa"/>
            <w:gridSpan w:val="2"/>
            <w:tcBorders>
              <w:top w:val="single" w:sz="4" w:space="0" w:color="auto"/>
              <w:left w:val="single" w:sz="4" w:space="0" w:color="auto"/>
              <w:bottom w:val="single" w:sz="4" w:space="0" w:color="auto"/>
              <w:right w:val="single" w:sz="4" w:space="0" w:color="auto"/>
            </w:tcBorders>
          </w:tcPr>
          <w:p w14:paraId="341432A5" w14:textId="77777777" w:rsidR="00C86A57" w:rsidRPr="00870D23" w:rsidRDefault="00C86A57" w:rsidP="000573CF">
            <w:pPr>
              <w:tabs>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25.4 تائید پلان کاری قراردادی توسط مدیر پروژه، مکلفیت های قراردادی را متاثر نمی سازد. قراردادی می تواند پلان کاری خود را در هر زمان بازنگری نموده و به مدیر پروژه ارائه نماید. پلان کاری تجدید شده نشان دهنده اضافه کاری و کم کاری و واقعات قابل جبران می باشد.  </w:t>
            </w:r>
          </w:p>
        </w:tc>
      </w:tr>
      <w:tr w:rsidR="00C86A57" w:rsidRPr="008108E4" w14:paraId="6ABF7225" w14:textId="77777777" w:rsidTr="000573CF">
        <w:tc>
          <w:tcPr>
            <w:tcW w:w="1790" w:type="dxa"/>
            <w:tcBorders>
              <w:left w:val="single" w:sz="4" w:space="0" w:color="auto"/>
              <w:bottom w:val="single" w:sz="4" w:space="0" w:color="auto"/>
              <w:right w:val="single" w:sz="4" w:space="0" w:color="auto"/>
            </w:tcBorders>
          </w:tcPr>
          <w:p w14:paraId="27628814"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26- تمدید تاریخ تخمینی تکمیل </w:t>
            </w:r>
          </w:p>
        </w:tc>
        <w:tc>
          <w:tcPr>
            <w:tcW w:w="7840" w:type="dxa"/>
            <w:gridSpan w:val="2"/>
            <w:tcBorders>
              <w:top w:val="single" w:sz="4" w:space="0" w:color="auto"/>
              <w:left w:val="single" w:sz="4" w:space="0" w:color="auto"/>
              <w:bottom w:val="single" w:sz="4" w:space="0" w:color="auto"/>
              <w:right w:val="single" w:sz="4" w:space="0" w:color="auto"/>
            </w:tcBorders>
          </w:tcPr>
          <w:p w14:paraId="0A0B3365" w14:textId="77777777" w:rsidR="00C86A57" w:rsidRPr="00870D23" w:rsidRDefault="00C86A57" w:rsidP="000573CF">
            <w:pPr>
              <w:tabs>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26.1 مدیر پروژه در صورت وقوع حادثه قابل جبران یا دستور اضافه کاری که تکمیل کار امور ساختمان را در تاریخ تخمینی تکمیل نا ممکن سازد، بدون تسریع کار توسط قراردادی که سبب وقوع مصرف اضافی به وی گردد، تاریخ تخمینی تکمیل امور ساختمان را تمدید می نماید. </w:t>
            </w:r>
          </w:p>
        </w:tc>
      </w:tr>
      <w:tr w:rsidR="00C86A57" w:rsidRPr="008108E4" w14:paraId="569C5E37" w14:textId="77777777" w:rsidTr="000573CF">
        <w:tc>
          <w:tcPr>
            <w:tcW w:w="1790" w:type="dxa"/>
            <w:tcBorders>
              <w:left w:val="single" w:sz="4" w:space="0" w:color="auto"/>
              <w:bottom w:val="single" w:sz="4" w:space="0" w:color="auto"/>
              <w:right w:val="single" w:sz="4" w:space="0" w:color="auto"/>
            </w:tcBorders>
          </w:tcPr>
          <w:p w14:paraId="4D8AE815" w14:textId="77777777" w:rsidR="00C86A57" w:rsidRPr="00870D23" w:rsidRDefault="00C86A57" w:rsidP="000573CF">
            <w:pPr>
              <w:tabs>
                <w:tab w:val="right" w:pos="432"/>
              </w:tabs>
              <w:bidi/>
              <w:rPr>
                <w:rFonts w:cs="B Nazanin"/>
                <w:color w:val="1F497D"/>
                <w:spacing w:val="-4"/>
                <w:szCs w:val="24"/>
                <w:rtl/>
                <w:lang w:val="en-GB"/>
              </w:rPr>
            </w:pPr>
          </w:p>
        </w:tc>
        <w:tc>
          <w:tcPr>
            <w:tcW w:w="7840" w:type="dxa"/>
            <w:gridSpan w:val="2"/>
            <w:tcBorders>
              <w:top w:val="single" w:sz="4" w:space="0" w:color="auto"/>
              <w:left w:val="single" w:sz="4" w:space="0" w:color="auto"/>
              <w:bottom w:val="single" w:sz="4" w:space="0" w:color="auto"/>
              <w:right w:val="single" w:sz="4" w:space="0" w:color="auto"/>
            </w:tcBorders>
          </w:tcPr>
          <w:p w14:paraId="64F64405" w14:textId="77777777" w:rsidR="00C86A57" w:rsidRPr="00870D23" w:rsidRDefault="00C86A57" w:rsidP="000573CF">
            <w:pPr>
              <w:tabs>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26.2 مدیر پروژه در جریان 21 روز از درخواست تمدید، تصمیم و اندازه تمدید را با در نظر داشت اثرات واقعات قابل جبران یا اختلاف با ارائه معلومات حمایوی، اتخاذ می نماید. در صورت عدم ارائه هشدار بموقع از جانب قراردادی مبنی بر تآخیر یا عدم همکاری قراردادی بمنظور جلوگیری تآخیر، این تآخیر در بررسی تاریخ تخمینی تکمیل تمدید شده، مد نظر گرفته نمیشود. </w:t>
            </w:r>
          </w:p>
        </w:tc>
      </w:tr>
      <w:tr w:rsidR="00C86A57" w:rsidRPr="008108E4" w14:paraId="5E3F3CB1" w14:textId="77777777" w:rsidTr="000573CF">
        <w:tc>
          <w:tcPr>
            <w:tcW w:w="1790" w:type="dxa"/>
            <w:vMerge w:val="restart"/>
            <w:tcBorders>
              <w:left w:val="single" w:sz="4" w:space="0" w:color="auto"/>
              <w:right w:val="single" w:sz="4" w:space="0" w:color="auto"/>
            </w:tcBorders>
          </w:tcPr>
          <w:p w14:paraId="47D73B1F"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27- تسریع </w:t>
            </w:r>
          </w:p>
        </w:tc>
        <w:tc>
          <w:tcPr>
            <w:tcW w:w="7840" w:type="dxa"/>
            <w:gridSpan w:val="2"/>
            <w:tcBorders>
              <w:top w:val="single" w:sz="4" w:space="0" w:color="auto"/>
              <w:left w:val="single" w:sz="4" w:space="0" w:color="auto"/>
              <w:bottom w:val="single" w:sz="4" w:space="0" w:color="auto"/>
              <w:right w:val="single" w:sz="4" w:space="0" w:color="auto"/>
            </w:tcBorders>
          </w:tcPr>
          <w:p w14:paraId="2703F79E" w14:textId="77777777" w:rsidR="00C86A57" w:rsidRPr="00870D23" w:rsidRDefault="00C86A57" w:rsidP="000573CF">
            <w:pPr>
              <w:tabs>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27.1 در صورتیکه اداره خواهان تکمیل کار امور ساختمان در تاریخ پیشتر از تاریخ تخمینی تکمیل باشد، مدیر پروژه پشنهاد های قیمت گذاری شده را جهت تطبیق تسریع لازم از قراردادی مطالبه می نماید. در صورت قبول پیشنهاد از جانب اداره، تاریخ تخمینی تکمیل طبقاً تعدیل و توسط اداره و قراردادی تآئید میگردد. </w:t>
            </w:r>
          </w:p>
        </w:tc>
      </w:tr>
      <w:tr w:rsidR="00C86A57" w:rsidRPr="008108E4" w14:paraId="1960FFCA" w14:textId="77777777" w:rsidTr="000573CF">
        <w:tc>
          <w:tcPr>
            <w:tcW w:w="1790" w:type="dxa"/>
            <w:vMerge/>
            <w:tcBorders>
              <w:left w:val="single" w:sz="4" w:space="0" w:color="auto"/>
              <w:bottom w:val="single" w:sz="4" w:space="0" w:color="auto"/>
              <w:right w:val="single" w:sz="4" w:space="0" w:color="auto"/>
            </w:tcBorders>
          </w:tcPr>
          <w:p w14:paraId="3B083967" w14:textId="77777777" w:rsidR="00C86A57" w:rsidRPr="00870D23" w:rsidRDefault="00C86A57" w:rsidP="000573CF">
            <w:pPr>
              <w:tabs>
                <w:tab w:val="right" w:pos="432"/>
              </w:tabs>
              <w:bidi/>
              <w:rPr>
                <w:rFonts w:cs="B Nazanin"/>
                <w:color w:val="1F497D"/>
                <w:spacing w:val="-4"/>
                <w:szCs w:val="24"/>
                <w:rtl/>
                <w:lang w:val="en-GB"/>
              </w:rPr>
            </w:pPr>
          </w:p>
        </w:tc>
        <w:tc>
          <w:tcPr>
            <w:tcW w:w="7840" w:type="dxa"/>
            <w:gridSpan w:val="2"/>
            <w:tcBorders>
              <w:top w:val="single" w:sz="4" w:space="0" w:color="auto"/>
              <w:left w:val="single" w:sz="4" w:space="0" w:color="auto"/>
              <w:bottom w:val="single" w:sz="4" w:space="0" w:color="auto"/>
              <w:right w:val="single" w:sz="4" w:space="0" w:color="auto"/>
            </w:tcBorders>
          </w:tcPr>
          <w:p w14:paraId="458EFBDC" w14:textId="77777777" w:rsidR="00C86A57" w:rsidRPr="00870D23" w:rsidRDefault="00C86A57" w:rsidP="000573CF">
            <w:pPr>
              <w:tabs>
                <w:tab w:val="right" w:pos="442"/>
              </w:tabs>
              <w:bidi/>
              <w:ind w:left="442" w:hanging="442"/>
              <w:rPr>
                <w:rFonts w:cs="B Nazanin"/>
                <w:color w:val="1F497D"/>
                <w:spacing w:val="-4"/>
                <w:szCs w:val="24"/>
                <w:rtl/>
                <w:lang w:val="en-GB"/>
              </w:rPr>
            </w:pPr>
            <w:r w:rsidRPr="00870D23">
              <w:rPr>
                <w:rFonts w:cs="B Nazanin"/>
                <w:color w:val="1F497D"/>
                <w:spacing w:val="-4"/>
                <w:szCs w:val="24"/>
                <w:rtl/>
                <w:lang w:val="en-GB"/>
              </w:rPr>
              <w:t xml:space="preserve">27.2 پیشنهاد های قیمت گذاری شده قراردادی جهت تسریع تکمیل امور ساختمانی بعد از قبولی از جانب </w:t>
            </w:r>
            <w:r w:rsidRPr="00870D23">
              <w:rPr>
                <w:rFonts w:cs="B Nazanin"/>
                <w:color w:val="1F497D"/>
                <w:spacing w:val="-4"/>
                <w:szCs w:val="24"/>
                <w:rtl/>
                <w:lang w:val="en-GB"/>
              </w:rPr>
              <w:lastRenderedPageBreak/>
              <w:t xml:space="preserve">اداره،  در قیمت قرارداد درج و اضافه کاری محسوب میگردد. </w:t>
            </w:r>
          </w:p>
        </w:tc>
      </w:tr>
      <w:tr w:rsidR="00C86A57" w:rsidRPr="008108E4" w14:paraId="378384C6" w14:textId="77777777" w:rsidTr="000573CF">
        <w:tc>
          <w:tcPr>
            <w:tcW w:w="1790" w:type="dxa"/>
            <w:tcBorders>
              <w:left w:val="single" w:sz="4" w:space="0" w:color="auto"/>
              <w:bottom w:val="single" w:sz="4" w:space="0" w:color="auto"/>
              <w:right w:val="single" w:sz="4" w:space="0" w:color="auto"/>
            </w:tcBorders>
          </w:tcPr>
          <w:p w14:paraId="3941AC32"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lastRenderedPageBreak/>
              <w:t xml:space="preserve">ماده 28- تآخیرسفارش شده توسط مدیر پروژه </w:t>
            </w:r>
          </w:p>
        </w:tc>
        <w:tc>
          <w:tcPr>
            <w:tcW w:w="7840" w:type="dxa"/>
            <w:gridSpan w:val="2"/>
            <w:tcBorders>
              <w:top w:val="single" w:sz="4" w:space="0" w:color="auto"/>
              <w:left w:val="single" w:sz="4" w:space="0" w:color="auto"/>
              <w:bottom w:val="single" w:sz="4" w:space="0" w:color="auto"/>
              <w:right w:val="single" w:sz="4" w:space="0" w:color="auto"/>
            </w:tcBorders>
          </w:tcPr>
          <w:p w14:paraId="2777BC67" w14:textId="77777777" w:rsidR="00C86A57" w:rsidRPr="00870D23" w:rsidRDefault="00C86A57" w:rsidP="000573CF">
            <w:pPr>
              <w:tabs>
                <w:tab w:val="right" w:pos="320"/>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28.1 مدیر پروژه می تواند دستور تآخیر آغاز یا تاخیر پیشرفت هر فعالیت در محدوده امور ساختمانی را به قراردادی بدهد. </w:t>
            </w:r>
          </w:p>
        </w:tc>
      </w:tr>
      <w:tr w:rsidR="00C86A57" w:rsidRPr="008108E4" w14:paraId="002BC949" w14:textId="77777777" w:rsidTr="000573CF">
        <w:tc>
          <w:tcPr>
            <w:tcW w:w="1790" w:type="dxa"/>
            <w:vMerge w:val="restart"/>
            <w:tcBorders>
              <w:left w:val="single" w:sz="4" w:space="0" w:color="auto"/>
              <w:right w:val="single" w:sz="4" w:space="0" w:color="auto"/>
            </w:tcBorders>
          </w:tcPr>
          <w:p w14:paraId="4B89731A"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ماده 29- جلسات مدیرت</w:t>
            </w:r>
          </w:p>
        </w:tc>
        <w:tc>
          <w:tcPr>
            <w:tcW w:w="7840" w:type="dxa"/>
            <w:gridSpan w:val="2"/>
            <w:tcBorders>
              <w:top w:val="single" w:sz="4" w:space="0" w:color="auto"/>
              <w:left w:val="single" w:sz="4" w:space="0" w:color="auto"/>
              <w:bottom w:val="single" w:sz="4" w:space="0" w:color="auto"/>
              <w:right w:val="single" w:sz="4" w:space="0" w:color="auto"/>
            </w:tcBorders>
          </w:tcPr>
          <w:p w14:paraId="731177BF" w14:textId="77777777" w:rsidR="00C86A57" w:rsidRPr="00870D23" w:rsidRDefault="00C86A57" w:rsidP="000573CF">
            <w:pPr>
              <w:tabs>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29.1 اداره یا قراردادی از یکدیگر بمنظور اشتراک در جلسات اداری، درخواست نموده می توانند. هدف از جلسات اداری بررسی پلان کار امور ساختمانی باقیمانده و برخورد با حادثات مندرج بند 1 ماده 32 می باشد. </w:t>
            </w:r>
          </w:p>
        </w:tc>
      </w:tr>
      <w:tr w:rsidR="00C86A57" w:rsidRPr="008108E4" w14:paraId="5E672818" w14:textId="77777777" w:rsidTr="000573CF">
        <w:tc>
          <w:tcPr>
            <w:tcW w:w="1790" w:type="dxa"/>
            <w:vMerge/>
            <w:tcBorders>
              <w:left w:val="single" w:sz="4" w:space="0" w:color="auto"/>
              <w:bottom w:val="single" w:sz="4" w:space="0" w:color="auto"/>
              <w:right w:val="single" w:sz="4" w:space="0" w:color="auto"/>
            </w:tcBorders>
          </w:tcPr>
          <w:p w14:paraId="2AD5A267" w14:textId="77777777" w:rsidR="00C86A57" w:rsidRPr="00870D23" w:rsidRDefault="00C86A57" w:rsidP="000573CF">
            <w:pPr>
              <w:tabs>
                <w:tab w:val="right" w:pos="432"/>
              </w:tabs>
              <w:bidi/>
              <w:rPr>
                <w:rFonts w:cs="B Nazanin"/>
                <w:color w:val="1F497D"/>
                <w:spacing w:val="-4"/>
                <w:szCs w:val="24"/>
                <w:rtl/>
                <w:lang w:val="en-GB"/>
              </w:rPr>
            </w:pPr>
          </w:p>
        </w:tc>
        <w:tc>
          <w:tcPr>
            <w:tcW w:w="7840" w:type="dxa"/>
            <w:gridSpan w:val="2"/>
            <w:tcBorders>
              <w:top w:val="single" w:sz="4" w:space="0" w:color="auto"/>
              <w:left w:val="single" w:sz="4" w:space="0" w:color="auto"/>
              <w:bottom w:val="single" w:sz="4" w:space="0" w:color="auto"/>
              <w:right w:val="single" w:sz="4" w:space="0" w:color="auto"/>
            </w:tcBorders>
          </w:tcPr>
          <w:p w14:paraId="60C41BB0" w14:textId="77777777" w:rsidR="00C86A57" w:rsidRPr="00870D23" w:rsidRDefault="00C86A57" w:rsidP="000573CF">
            <w:pPr>
              <w:tabs>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29.2 مدیر پروژه اجندای بحث شده در جلسه اداری را ثبت و کاپی های آن را به اداره و حاضرین  جلسه ارائه می نماید. فعالیت های قابل اجرا توسط طرفین در جلسه اداری و یا بعد از آن توسط مدیر پروژه تعیین می گردد. </w:t>
            </w:r>
          </w:p>
        </w:tc>
      </w:tr>
      <w:tr w:rsidR="00C86A57" w:rsidRPr="008108E4" w14:paraId="1FABD43F" w14:textId="77777777" w:rsidTr="000573CF">
        <w:tc>
          <w:tcPr>
            <w:tcW w:w="1790" w:type="dxa"/>
            <w:vMerge w:val="restart"/>
            <w:tcBorders>
              <w:top w:val="single" w:sz="4" w:space="0" w:color="auto"/>
              <w:left w:val="single" w:sz="4" w:space="0" w:color="auto"/>
              <w:right w:val="single" w:sz="4" w:space="0" w:color="auto"/>
            </w:tcBorders>
          </w:tcPr>
          <w:p w14:paraId="367A15E8"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ماده 30- هشدار زود هنگام</w:t>
            </w:r>
          </w:p>
        </w:tc>
        <w:tc>
          <w:tcPr>
            <w:tcW w:w="7840" w:type="dxa"/>
            <w:gridSpan w:val="2"/>
            <w:tcBorders>
              <w:top w:val="single" w:sz="4" w:space="0" w:color="auto"/>
              <w:left w:val="single" w:sz="4" w:space="0" w:color="auto"/>
              <w:bottom w:val="single" w:sz="4" w:space="0" w:color="auto"/>
              <w:right w:val="single" w:sz="4" w:space="0" w:color="auto"/>
            </w:tcBorders>
          </w:tcPr>
          <w:p w14:paraId="04A7426C" w14:textId="77777777" w:rsidR="00C86A57" w:rsidRPr="00870D23" w:rsidRDefault="00C86A57" w:rsidP="000573CF">
            <w:pPr>
              <w:tabs>
                <w:tab w:val="right" w:pos="432"/>
              </w:tabs>
              <w:bidi/>
              <w:ind w:left="442" w:hanging="442"/>
              <w:rPr>
                <w:rFonts w:cs="B Nazanin"/>
                <w:color w:val="1F497D"/>
                <w:spacing w:val="-4"/>
                <w:szCs w:val="24"/>
                <w:rtl/>
                <w:lang w:val="en-GB" w:bidi="fa-IR"/>
              </w:rPr>
            </w:pPr>
            <w:r w:rsidRPr="00870D23">
              <w:rPr>
                <w:rFonts w:cs="B Nazanin"/>
                <w:color w:val="1F497D"/>
                <w:spacing w:val="-4"/>
                <w:szCs w:val="24"/>
                <w:rtl/>
                <w:lang w:val="en-GB" w:bidi="fa-IR"/>
              </w:rPr>
              <w:t xml:space="preserve">30.1 قراردادی بزود ترین فرصت ممکن مدیر پروژه را از وقوع حوادث یا شرایط مشخص احتمالی که سبب ورود تآثیر منفی روی کیفیت امور ساختمانی، افزایش قیمت قرارداد، یا تآخیر انجام امور ساختمان میگردد، هشدار میدهد. قراردادی اثرات تخمینی حوادث یا شرایط مشخص احتمالی را بالای قیمت قرارداد و تاریخ تکمیل، بزود ترین فرصت ممکن به مدیر پروژه ارائه می نماید. </w:t>
            </w:r>
          </w:p>
        </w:tc>
      </w:tr>
      <w:tr w:rsidR="00C86A57" w:rsidRPr="008108E4" w14:paraId="3649543E" w14:textId="77777777" w:rsidTr="000573CF">
        <w:tc>
          <w:tcPr>
            <w:tcW w:w="1790" w:type="dxa"/>
            <w:vMerge/>
            <w:tcBorders>
              <w:left w:val="single" w:sz="4" w:space="0" w:color="auto"/>
              <w:bottom w:val="single" w:sz="4" w:space="0" w:color="auto"/>
              <w:right w:val="single" w:sz="4" w:space="0" w:color="auto"/>
            </w:tcBorders>
          </w:tcPr>
          <w:p w14:paraId="1DFA3268" w14:textId="77777777" w:rsidR="00C86A57" w:rsidRPr="00870D23" w:rsidRDefault="00C86A57" w:rsidP="000573CF">
            <w:pPr>
              <w:tabs>
                <w:tab w:val="right" w:pos="432"/>
              </w:tabs>
              <w:bidi/>
              <w:rPr>
                <w:rFonts w:cs="B Nazanin"/>
                <w:color w:val="1F497D"/>
                <w:spacing w:val="-4"/>
                <w:szCs w:val="24"/>
                <w:rtl/>
                <w:lang w:val="en-GB"/>
              </w:rPr>
            </w:pPr>
          </w:p>
        </w:tc>
        <w:tc>
          <w:tcPr>
            <w:tcW w:w="7840" w:type="dxa"/>
            <w:gridSpan w:val="2"/>
            <w:tcBorders>
              <w:top w:val="single" w:sz="4" w:space="0" w:color="auto"/>
              <w:left w:val="single" w:sz="4" w:space="0" w:color="auto"/>
              <w:bottom w:val="single" w:sz="4" w:space="0" w:color="auto"/>
              <w:right w:val="single" w:sz="4" w:space="0" w:color="auto"/>
            </w:tcBorders>
          </w:tcPr>
          <w:p w14:paraId="226C7821" w14:textId="77777777" w:rsidR="00C86A57" w:rsidRPr="00870D23" w:rsidRDefault="00C86A57" w:rsidP="000573CF">
            <w:pPr>
              <w:tabs>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30.1 قراردادی با مدیر پروژه در حصه ترتیب یا مدنظر گرفتن پیشنهاد ها جهت جلوگیری یا کاهش اثرات حوادث یا شرایط توسط اشخاص ذیدخل و جهت انجام دستور مدیر پروژه، همکاری می نماید. </w:t>
            </w:r>
          </w:p>
        </w:tc>
      </w:tr>
      <w:tr w:rsidR="00C86A57" w:rsidRPr="008108E4" w14:paraId="2A1D6912" w14:textId="77777777" w:rsidTr="000573CF">
        <w:tc>
          <w:tcPr>
            <w:tcW w:w="9630" w:type="dxa"/>
            <w:gridSpan w:val="3"/>
            <w:tcBorders>
              <w:left w:val="single" w:sz="4" w:space="0" w:color="auto"/>
              <w:bottom w:val="single" w:sz="4" w:space="0" w:color="auto"/>
              <w:right w:val="single" w:sz="4" w:space="0" w:color="auto"/>
            </w:tcBorders>
          </w:tcPr>
          <w:p w14:paraId="3631A897" w14:textId="77777777" w:rsidR="00C86A57" w:rsidRPr="00870D23" w:rsidRDefault="00C86A57" w:rsidP="000573CF">
            <w:pPr>
              <w:tabs>
                <w:tab w:val="right" w:pos="432"/>
              </w:tabs>
              <w:bidi/>
              <w:rPr>
                <w:rFonts w:cs="B Nazanin"/>
                <w:b/>
                <w:bCs/>
                <w:color w:val="1F497D"/>
                <w:spacing w:val="-4"/>
                <w:szCs w:val="24"/>
                <w:rtl/>
                <w:lang w:val="en-GB"/>
              </w:rPr>
            </w:pPr>
            <w:r w:rsidRPr="00870D23">
              <w:rPr>
                <w:rFonts w:cs="B Nazanin"/>
                <w:b/>
                <w:bCs/>
                <w:color w:val="1F497D"/>
                <w:spacing w:val="-4"/>
                <w:szCs w:val="24"/>
                <w:rtl/>
                <w:lang w:val="en-GB"/>
              </w:rPr>
              <w:t xml:space="preserve">ج. کنترول کیفیت </w:t>
            </w:r>
          </w:p>
        </w:tc>
      </w:tr>
      <w:tr w:rsidR="00C86A57" w:rsidRPr="008108E4" w14:paraId="5F9EB3BB" w14:textId="77777777" w:rsidTr="000573CF">
        <w:tc>
          <w:tcPr>
            <w:tcW w:w="1802" w:type="dxa"/>
            <w:gridSpan w:val="2"/>
            <w:tcBorders>
              <w:top w:val="single" w:sz="4" w:space="0" w:color="auto"/>
              <w:left w:val="single" w:sz="4" w:space="0" w:color="auto"/>
              <w:bottom w:val="single" w:sz="4" w:space="0" w:color="auto"/>
              <w:right w:val="single" w:sz="4" w:space="0" w:color="auto"/>
            </w:tcBorders>
          </w:tcPr>
          <w:p w14:paraId="4554A491"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31- تشخیص نواقص </w:t>
            </w:r>
          </w:p>
        </w:tc>
        <w:tc>
          <w:tcPr>
            <w:tcW w:w="7828" w:type="dxa"/>
            <w:tcBorders>
              <w:top w:val="single" w:sz="4" w:space="0" w:color="auto"/>
              <w:left w:val="single" w:sz="4" w:space="0" w:color="auto"/>
              <w:bottom w:val="single" w:sz="4" w:space="0" w:color="auto"/>
              <w:right w:val="single" w:sz="4" w:space="0" w:color="auto"/>
            </w:tcBorders>
          </w:tcPr>
          <w:p w14:paraId="5B3A1E06" w14:textId="77777777" w:rsidR="00C86A57" w:rsidRPr="00870D23" w:rsidRDefault="00C86A57" w:rsidP="000573CF">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31.1 مدیر پروژه کار امور ساختمان را بررسی نموده و در صورت موجودیت نواقص، قراردادی را مطلع می سازد. این بررسی کار امور ساختمان تآثیری بر مسؤلیت قراردادی ندارد. مدیر پروژه دستور جستجو و برملا ساختن نواقص را به قراردادی داده و قراردادی هر قسمت امور ساختمانی را که به باور مدیر پروژه دارای نواقص است، بررسی می نماید. </w:t>
            </w:r>
          </w:p>
        </w:tc>
      </w:tr>
      <w:tr w:rsidR="00C86A57" w:rsidRPr="008108E4" w14:paraId="13A6B6CF" w14:textId="77777777" w:rsidTr="000573CF">
        <w:tc>
          <w:tcPr>
            <w:tcW w:w="1802" w:type="dxa"/>
            <w:gridSpan w:val="2"/>
            <w:tcBorders>
              <w:top w:val="single" w:sz="4" w:space="0" w:color="auto"/>
              <w:left w:val="single" w:sz="4" w:space="0" w:color="auto"/>
              <w:bottom w:val="single" w:sz="4" w:space="0" w:color="auto"/>
              <w:right w:val="single" w:sz="4" w:space="0" w:color="auto"/>
            </w:tcBorders>
          </w:tcPr>
          <w:p w14:paraId="6661E7D2"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32- آزمایش </w:t>
            </w:r>
          </w:p>
        </w:tc>
        <w:tc>
          <w:tcPr>
            <w:tcW w:w="7828" w:type="dxa"/>
            <w:tcBorders>
              <w:top w:val="single" w:sz="4" w:space="0" w:color="auto"/>
              <w:left w:val="single" w:sz="4" w:space="0" w:color="auto"/>
              <w:bottom w:val="single" w:sz="4" w:space="0" w:color="auto"/>
              <w:right w:val="single" w:sz="4" w:space="0" w:color="auto"/>
            </w:tcBorders>
          </w:tcPr>
          <w:p w14:paraId="550749CA" w14:textId="77777777" w:rsidR="00C86A57" w:rsidRPr="00870D23" w:rsidRDefault="00C86A57" w:rsidP="000573CF">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32.1 در صورت دستور مدیر پروژه جهت انجام آزمایش که در مشخصات تخنیکی از آن تذکر نرفته، و در صورت تثبیت نواقص، مصرف بررسی و نمونه ها از جانب قراردادی پرداخت میگردد. در صورت عدم موجودیت نواقص، حادثه قابل جبران تلقی میگردد.  </w:t>
            </w:r>
          </w:p>
        </w:tc>
      </w:tr>
      <w:tr w:rsidR="00C86A57" w:rsidRPr="008108E4" w14:paraId="21A3AB14" w14:textId="77777777" w:rsidTr="000573CF">
        <w:tc>
          <w:tcPr>
            <w:tcW w:w="1802" w:type="dxa"/>
            <w:gridSpan w:val="2"/>
            <w:vMerge w:val="restart"/>
            <w:tcBorders>
              <w:top w:val="single" w:sz="4" w:space="0" w:color="auto"/>
              <w:left w:val="single" w:sz="4" w:space="0" w:color="auto"/>
              <w:right w:val="single" w:sz="4" w:space="0" w:color="auto"/>
            </w:tcBorders>
          </w:tcPr>
          <w:p w14:paraId="7DBFD04D"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ماده 33- تصحیح نواقص</w:t>
            </w:r>
          </w:p>
        </w:tc>
        <w:tc>
          <w:tcPr>
            <w:tcW w:w="7828" w:type="dxa"/>
            <w:tcBorders>
              <w:top w:val="single" w:sz="4" w:space="0" w:color="auto"/>
              <w:left w:val="single" w:sz="4" w:space="0" w:color="auto"/>
              <w:bottom w:val="single" w:sz="4" w:space="0" w:color="auto"/>
              <w:right w:val="single" w:sz="4" w:space="0" w:color="auto"/>
            </w:tcBorders>
          </w:tcPr>
          <w:p w14:paraId="42A72783" w14:textId="77777777" w:rsidR="00C86A57" w:rsidRPr="00870D23" w:rsidRDefault="00C86A57" w:rsidP="000573CF">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33.1 مدیر پروژه قراردادی را از موجودیت هرگونه نواقص قبل از میعاد رفع نواقص که از تاریخ تکمیلی مشخص شده </w:t>
            </w:r>
            <w:r w:rsidRPr="00870D23">
              <w:rPr>
                <w:rFonts w:cs="B Nazanin"/>
                <w:b/>
                <w:bCs/>
                <w:i/>
                <w:iCs/>
                <w:color w:val="1F497D"/>
                <w:spacing w:val="-4"/>
                <w:szCs w:val="24"/>
                <w:rtl/>
                <w:lang w:val="en-GB"/>
              </w:rPr>
              <w:t>شرایط خاص قرارداد</w:t>
            </w:r>
            <w:r w:rsidRPr="00870D23">
              <w:rPr>
                <w:rFonts w:cs="B Nazanin"/>
                <w:color w:val="1F497D"/>
                <w:spacing w:val="-4"/>
                <w:szCs w:val="24"/>
                <w:rtl/>
                <w:lang w:val="en-GB"/>
              </w:rPr>
              <w:t xml:space="preserve"> آغاز میگردد، مطلع می سازد.  میعاد رفع نواقص الی تکمیل رفع نواقص، تمدید میگردد. </w:t>
            </w:r>
          </w:p>
        </w:tc>
      </w:tr>
      <w:tr w:rsidR="00C86A57" w:rsidRPr="008108E4" w14:paraId="798AD851" w14:textId="77777777" w:rsidTr="000573CF">
        <w:tc>
          <w:tcPr>
            <w:tcW w:w="1802" w:type="dxa"/>
            <w:gridSpan w:val="2"/>
            <w:vMerge/>
            <w:tcBorders>
              <w:left w:val="single" w:sz="4" w:space="0" w:color="auto"/>
              <w:bottom w:val="single" w:sz="4" w:space="0" w:color="auto"/>
              <w:right w:val="single" w:sz="4" w:space="0" w:color="auto"/>
            </w:tcBorders>
          </w:tcPr>
          <w:p w14:paraId="1EE6D39E"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18511477" w14:textId="77777777" w:rsidR="00C86A57" w:rsidRPr="00870D23" w:rsidRDefault="00C86A57" w:rsidP="000573CF">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33.2 قراردادی هر نواقص اطلاع داده شده توسط مدیر پروژه را در طول زمان مشخص شده اطلاعیه رفع نواقص  رفع می نماید. </w:t>
            </w:r>
          </w:p>
        </w:tc>
      </w:tr>
      <w:tr w:rsidR="00C86A57" w:rsidRPr="008108E4" w14:paraId="5A37126F" w14:textId="77777777" w:rsidTr="000573CF">
        <w:tc>
          <w:tcPr>
            <w:tcW w:w="1802" w:type="dxa"/>
            <w:gridSpan w:val="2"/>
            <w:tcBorders>
              <w:top w:val="single" w:sz="4" w:space="0" w:color="auto"/>
              <w:left w:val="single" w:sz="4" w:space="0" w:color="auto"/>
              <w:bottom w:val="single" w:sz="4" w:space="0" w:color="auto"/>
              <w:right w:val="single" w:sz="4" w:space="0" w:color="auto"/>
            </w:tcBorders>
          </w:tcPr>
          <w:p w14:paraId="5E999961"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34- نواقص تصحیح نا شده </w:t>
            </w:r>
          </w:p>
        </w:tc>
        <w:tc>
          <w:tcPr>
            <w:tcW w:w="7828" w:type="dxa"/>
            <w:tcBorders>
              <w:top w:val="single" w:sz="4" w:space="0" w:color="auto"/>
              <w:left w:val="single" w:sz="4" w:space="0" w:color="auto"/>
              <w:bottom w:val="single" w:sz="4" w:space="0" w:color="auto"/>
              <w:right w:val="single" w:sz="4" w:space="0" w:color="auto"/>
            </w:tcBorders>
          </w:tcPr>
          <w:p w14:paraId="459E051D" w14:textId="77777777" w:rsidR="00C86A57" w:rsidRPr="00870D23" w:rsidRDefault="00C86A57" w:rsidP="000573CF">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34.1 در صورتیکه قراردادی نواقص را در طول زمان مشخص شده اطلاعیه رفع نواقص مدیر پروژه، رفع ننماید، در اینصورت، مدیر پروژه مصارف رفع نواقص را بررسی و قراردادی مبلغ متذکره از تامینات قراردادی وضع می گردد.   </w:t>
            </w:r>
          </w:p>
        </w:tc>
      </w:tr>
      <w:tr w:rsidR="00C86A57" w:rsidRPr="008108E4" w14:paraId="426D3746" w14:textId="77777777" w:rsidTr="000573CF">
        <w:tc>
          <w:tcPr>
            <w:tcW w:w="9630" w:type="dxa"/>
            <w:gridSpan w:val="3"/>
            <w:tcBorders>
              <w:top w:val="single" w:sz="4" w:space="0" w:color="auto"/>
              <w:left w:val="single" w:sz="4" w:space="0" w:color="auto"/>
              <w:bottom w:val="single" w:sz="4" w:space="0" w:color="auto"/>
              <w:right w:val="single" w:sz="4" w:space="0" w:color="auto"/>
            </w:tcBorders>
          </w:tcPr>
          <w:p w14:paraId="0DCB118E" w14:textId="77777777" w:rsidR="00C86A57" w:rsidRPr="00870D23" w:rsidRDefault="00C86A57" w:rsidP="000573CF">
            <w:pPr>
              <w:tabs>
                <w:tab w:val="right" w:pos="432"/>
              </w:tabs>
              <w:bidi/>
              <w:rPr>
                <w:rFonts w:cs="B Nazanin"/>
                <w:b/>
                <w:bCs/>
                <w:color w:val="1F497D"/>
                <w:spacing w:val="-4"/>
                <w:szCs w:val="24"/>
                <w:rtl/>
                <w:lang w:val="en-GB"/>
              </w:rPr>
            </w:pPr>
            <w:r w:rsidRPr="00870D23">
              <w:rPr>
                <w:rFonts w:cs="B Nazanin"/>
                <w:b/>
                <w:bCs/>
                <w:color w:val="1F497D"/>
                <w:spacing w:val="-4"/>
                <w:szCs w:val="24"/>
                <w:rtl/>
                <w:lang w:val="en-GB"/>
              </w:rPr>
              <w:t xml:space="preserve">د. کنترول مصارف </w:t>
            </w:r>
          </w:p>
        </w:tc>
      </w:tr>
      <w:tr w:rsidR="00C86A57" w:rsidRPr="008108E4" w14:paraId="4C4F1D13" w14:textId="77777777" w:rsidTr="000573CF">
        <w:tc>
          <w:tcPr>
            <w:tcW w:w="1802" w:type="dxa"/>
            <w:gridSpan w:val="2"/>
            <w:vMerge w:val="restart"/>
            <w:tcBorders>
              <w:top w:val="single" w:sz="4" w:space="0" w:color="auto"/>
              <w:left w:val="single" w:sz="4" w:space="0" w:color="auto"/>
              <w:right w:val="single" w:sz="4" w:space="0" w:color="auto"/>
            </w:tcBorders>
          </w:tcPr>
          <w:p w14:paraId="72EE453A"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ماده 35- بل احجام کاری</w:t>
            </w:r>
            <w:r w:rsidRPr="00870D23">
              <w:rPr>
                <w:rStyle w:val="FootnoteReference"/>
                <w:rFonts w:cs="B Nazanin"/>
                <w:color w:val="1F497D"/>
                <w:spacing w:val="-4"/>
                <w:szCs w:val="24"/>
                <w:rtl/>
                <w:lang w:val="en-GB"/>
              </w:rPr>
              <w:footnoteReference w:id="11"/>
            </w:r>
          </w:p>
        </w:tc>
        <w:tc>
          <w:tcPr>
            <w:tcW w:w="7828" w:type="dxa"/>
            <w:tcBorders>
              <w:top w:val="single" w:sz="4" w:space="0" w:color="auto"/>
              <w:left w:val="single" w:sz="4" w:space="0" w:color="auto"/>
              <w:bottom w:val="single" w:sz="4" w:space="0" w:color="auto"/>
              <w:right w:val="single" w:sz="4" w:space="0" w:color="auto"/>
            </w:tcBorders>
          </w:tcPr>
          <w:p w14:paraId="39E2C93E" w14:textId="77777777" w:rsidR="00C86A57" w:rsidRPr="00870D23" w:rsidRDefault="00C86A57" w:rsidP="000573CF">
            <w:pPr>
              <w:tabs>
                <w:tab w:val="right" w:pos="432"/>
              </w:tabs>
              <w:bidi/>
              <w:ind w:left="430" w:hanging="430"/>
              <w:jc w:val="both"/>
              <w:rPr>
                <w:rFonts w:cs="B Nazanin"/>
                <w:color w:val="1F497D"/>
                <w:spacing w:val="-4"/>
                <w:szCs w:val="24"/>
                <w:rtl/>
                <w:lang w:val="en-GB"/>
              </w:rPr>
            </w:pPr>
            <w:r w:rsidRPr="00870D23">
              <w:rPr>
                <w:rFonts w:cs="B Nazanin"/>
                <w:color w:val="1F497D"/>
                <w:spacing w:val="-4"/>
                <w:szCs w:val="24"/>
                <w:rtl/>
                <w:lang w:val="en-GB"/>
              </w:rPr>
              <w:t xml:space="preserve">35.1 بل احجام کاری در برگیرنده اقلام،  نصب، آزمایش و راه اندازی امور ساختمانی که توسط قراردادی اجرا میگردد، می باشد. </w:t>
            </w:r>
          </w:p>
        </w:tc>
      </w:tr>
      <w:tr w:rsidR="00C86A57" w:rsidRPr="008108E4" w14:paraId="02CD512B" w14:textId="77777777" w:rsidTr="000573CF">
        <w:tc>
          <w:tcPr>
            <w:tcW w:w="1802" w:type="dxa"/>
            <w:gridSpan w:val="2"/>
            <w:vMerge/>
            <w:tcBorders>
              <w:left w:val="single" w:sz="4" w:space="0" w:color="auto"/>
              <w:bottom w:val="single" w:sz="4" w:space="0" w:color="auto"/>
              <w:right w:val="single" w:sz="4" w:space="0" w:color="auto"/>
            </w:tcBorders>
          </w:tcPr>
          <w:p w14:paraId="121B3BAB"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39CCD9D3" w14:textId="77777777" w:rsidR="00C86A57" w:rsidRPr="00870D23" w:rsidRDefault="00C86A57" w:rsidP="000573CF">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35.2 بل احجام کاری جهت محاسبه قیمت قرارداد استفاده میگردد. پرداخت برای مقدار امور ساختمان انجام شده به نرخ مندرج بل احجام کاری برای هر قلم صورت میگیرد. </w:t>
            </w:r>
          </w:p>
        </w:tc>
      </w:tr>
      <w:tr w:rsidR="00C86A57" w:rsidRPr="008108E4" w14:paraId="0B19F5F2" w14:textId="77777777" w:rsidTr="000573CF">
        <w:tc>
          <w:tcPr>
            <w:tcW w:w="1802" w:type="dxa"/>
            <w:gridSpan w:val="2"/>
            <w:tcBorders>
              <w:top w:val="single" w:sz="4" w:space="0" w:color="auto"/>
              <w:left w:val="single" w:sz="4" w:space="0" w:color="auto"/>
              <w:bottom w:val="single" w:sz="4" w:space="0" w:color="auto"/>
              <w:right w:val="single" w:sz="4" w:space="0" w:color="auto"/>
            </w:tcBorders>
          </w:tcPr>
          <w:p w14:paraId="19AF861C"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ماده 36- تغییر مقدار</w:t>
            </w:r>
            <w:r w:rsidRPr="00870D23">
              <w:rPr>
                <w:rStyle w:val="FootnoteReference"/>
                <w:rFonts w:cs="B Nazanin"/>
                <w:color w:val="1F497D"/>
                <w:spacing w:val="-4"/>
                <w:szCs w:val="24"/>
                <w:rtl/>
                <w:lang w:val="en-GB"/>
              </w:rPr>
              <w:footnoteReference w:id="12"/>
            </w:r>
          </w:p>
          <w:p w14:paraId="7DB8AF72"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312FA000" w14:textId="77777777" w:rsidR="00C86A57" w:rsidRPr="00870D23" w:rsidRDefault="00C86A57" w:rsidP="000573CF">
            <w:pPr>
              <w:tabs>
                <w:tab w:val="right" w:pos="432"/>
              </w:tabs>
              <w:bidi/>
              <w:ind w:left="430" w:hanging="430"/>
              <w:rPr>
                <w:rFonts w:cs="B Nazanin"/>
                <w:color w:val="1F497D"/>
                <w:spacing w:val="-4"/>
                <w:szCs w:val="24"/>
                <w:highlight w:val="yellow"/>
                <w:rtl/>
                <w:lang w:val="en-GB"/>
              </w:rPr>
            </w:pPr>
            <w:r w:rsidRPr="00870D23">
              <w:rPr>
                <w:rFonts w:cs="B Nazanin"/>
                <w:color w:val="1F497D"/>
                <w:spacing w:val="-4"/>
                <w:szCs w:val="24"/>
                <w:rtl/>
                <w:lang w:val="en-GB"/>
              </w:rPr>
              <w:t>36.1 قراردادی به درخواست مدیر پروژه، جزئیات مصارف هر نرخ در بل احجام کاری را ارائه می نماید.</w:t>
            </w:r>
          </w:p>
        </w:tc>
      </w:tr>
      <w:tr w:rsidR="00C86A57" w:rsidRPr="008108E4" w14:paraId="2D93CA55" w14:textId="77777777" w:rsidTr="000573CF">
        <w:tc>
          <w:tcPr>
            <w:tcW w:w="1802" w:type="dxa"/>
            <w:gridSpan w:val="2"/>
            <w:tcBorders>
              <w:top w:val="single" w:sz="4" w:space="0" w:color="auto"/>
              <w:left w:val="single" w:sz="4" w:space="0" w:color="auto"/>
              <w:bottom w:val="single" w:sz="4" w:space="0" w:color="auto"/>
              <w:right w:val="single" w:sz="4" w:space="0" w:color="auto"/>
            </w:tcBorders>
          </w:tcPr>
          <w:p w14:paraId="7DFD0580"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ماده 37 - اضافه کاری و کم کاری</w:t>
            </w:r>
          </w:p>
        </w:tc>
        <w:tc>
          <w:tcPr>
            <w:tcW w:w="7828" w:type="dxa"/>
            <w:tcBorders>
              <w:top w:val="single" w:sz="4" w:space="0" w:color="auto"/>
              <w:left w:val="single" w:sz="4" w:space="0" w:color="auto"/>
              <w:bottom w:val="single" w:sz="4" w:space="0" w:color="auto"/>
              <w:right w:val="single" w:sz="4" w:space="0" w:color="auto"/>
            </w:tcBorders>
          </w:tcPr>
          <w:p w14:paraId="6EC8EF5E"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37.1 تمامی اضافه کاری و کم کاری ها</w:t>
            </w:r>
            <w:r w:rsidRPr="00870D23">
              <w:rPr>
                <w:rFonts w:cs="B Nazanin"/>
                <w:color w:val="1F497D"/>
                <w:spacing w:val="-4"/>
                <w:szCs w:val="24"/>
                <w:rtl/>
                <w:lang w:val="en-GB" w:bidi="fa-IR"/>
              </w:rPr>
              <w:t xml:space="preserve"> در برنامه کاری تجدید شده توسط قراردادی شامل می گردد. </w:t>
            </w:r>
            <w:r w:rsidRPr="00870D23">
              <w:rPr>
                <w:rFonts w:cs="B Nazanin"/>
                <w:color w:val="1F497D"/>
                <w:spacing w:val="-4"/>
                <w:szCs w:val="24"/>
                <w:rtl/>
                <w:lang w:val="en-GB"/>
              </w:rPr>
              <w:t xml:space="preserve"> </w:t>
            </w:r>
          </w:p>
        </w:tc>
      </w:tr>
      <w:tr w:rsidR="00C86A57" w:rsidRPr="008108E4" w14:paraId="6E69D04D" w14:textId="77777777" w:rsidTr="000573CF">
        <w:tc>
          <w:tcPr>
            <w:tcW w:w="1802" w:type="dxa"/>
            <w:gridSpan w:val="2"/>
            <w:tcBorders>
              <w:left w:val="single" w:sz="4" w:space="0" w:color="auto"/>
              <w:right w:val="single" w:sz="4" w:space="0" w:color="auto"/>
            </w:tcBorders>
          </w:tcPr>
          <w:p w14:paraId="19C5E8FC" w14:textId="77777777" w:rsidR="00C86A57" w:rsidRPr="00870D23" w:rsidRDefault="00C86A57" w:rsidP="000573CF">
            <w:pPr>
              <w:tabs>
                <w:tab w:val="right" w:pos="432"/>
              </w:tabs>
              <w:bidi/>
              <w:rPr>
                <w:rFonts w:cs="B Nazanin"/>
                <w:color w:val="1F497D"/>
                <w:spacing w:val="-4"/>
                <w:szCs w:val="24"/>
                <w:highlight w:val="yellow"/>
                <w:rtl/>
                <w:lang w:val="en-GB"/>
              </w:rPr>
            </w:pPr>
            <w:r w:rsidRPr="00870D23">
              <w:rPr>
                <w:rFonts w:cs="B Nazanin"/>
                <w:color w:val="1F497D"/>
                <w:spacing w:val="-4"/>
                <w:szCs w:val="24"/>
                <w:rtl/>
                <w:lang w:val="en-GB"/>
              </w:rPr>
              <w:t>ماده 38- پرداخت های برای اضافه کاری ها</w:t>
            </w:r>
          </w:p>
        </w:tc>
        <w:tc>
          <w:tcPr>
            <w:tcW w:w="7828" w:type="dxa"/>
            <w:tcBorders>
              <w:top w:val="single" w:sz="4" w:space="0" w:color="auto"/>
              <w:left w:val="single" w:sz="4" w:space="0" w:color="auto"/>
              <w:bottom w:val="single" w:sz="4" w:space="0" w:color="auto"/>
              <w:right w:val="single" w:sz="4" w:space="0" w:color="auto"/>
            </w:tcBorders>
          </w:tcPr>
          <w:p w14:paraId="5887D7AC" w14:textId="77777777" w:rsidR="00C86A57" w:rsidRPr="00870D23" w:rsidRDefault="00C86A57" w:rsidP="000573CF">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38.1 در صورت دستور اضافه کاری توسط مدیر پروژه،  قراردادی نرخ خود را برای اضافه کاری دستور داده شده در جریان 7 روز یا مدت بیشتر که توسط مدیر پروژه بیان شده ارائه می نماید. مدیر پروژه نرخ های ارائه شده را بررسی می نماید.  </w:t>
            </w:r>
          </w:p>
        </w:tc>
      </w:tr>
      <w:tr w:rsidR="00C86A57" w:rsidRPr="008108E4" w14:paraId="7D7D34CF" w14:textId="77777777" w:rsidTr="000573CF">
        <w:tc>
          <w:tcPr>
            <w:tcW w:w="1802" w:type="dxa"/>
            <w:gridSpan w:val="2"/>
            <w:tcBorders>
              <w:left w:val="single" w:sz="4" w:space="0" w:color="auto"/>
              <w:right w:val="single" w:sz="4" w:space="0" w:color="auto"/>
            </w:tcBorders>
          </w:tcPr>
          <w:p w14:paraId="6C690C9C"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1515B995" w14:textId="77777777" w:rsidR="00C86A57" w:rsidRPr="00870D23" w:rsidRDefault="00C86A57" w:rsidP="000573CF">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38.2 در صورتیکه قلم اضافه کاری شامل اقلام بل احجام کاری نیز باشد، نرخ قبلاً ارائه شده در بل احجام کاری منحیث نرخ برای اضافه کاری در نظر گرفته می شود. </w:t>
            </w:r>
          </w:p>
        </w:tc>
      </w:tr>
      <w:tr w:rsidR="00C86A57" w:rsidRPr="008108E4" w14:paraId="01BEAD49" w14:textId="77777777" w:rsidTr="000573CF">
        <w:tc>
          <w:tcPr>
            <w:tcW w:w="1802" w:type="dxa"/>
            <w:gridSpan w:val="2"/>
            <w:tcBorders>
              <w:left w:val="single" w:sz="4" w:space="0" w:color="auto"/>
              <w:right w:val="single" w:sz="4" w:space="0" w:color="auto"/>
            </w:tcBorders>
          </w:tcPr>
          <w:p w14:paraId="475FE56E"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44F18D18" w14:textId="77777777" w:rsidR="00C86A57" w:rsidRPr="00870D23" w:rsidRDefault="00C86A57" w:rsidP="000573CF">
            <w:pPr>
              <w:tabs>
                <w:tab w:val="right" w:pos="520"/>
              </w:tabs>
              <w:bidi/>
              <w:ind w:left="520" w:hanging="520"/>
              <w:rPr>
                <w:rFonts w:cs="B Nazanin"/>
                <w:color w:val="1F497D"/>
                <w:spacing w:val="-4"/>
                <w:szCs w:val="24"/>
                <w:rtl/>
                <w:lang w:val="en-GB"/>
              </w:rPr>
            </w:pPr>
            <w:r w:rsidRPr="00870D23">
              <w:rPr>
                <w:rFonts w:cs="B Nazanin"/>
                <w:color w:val="1F497D"/>
                <w:spacing w:val="-4"/>
                <w:szCs w:val="24"/>
                <w:rtl/>
                <w:lang w:val="en-GB"/>
              </w:rPr>
              <w:t xml:space="preserve">38.3 در صورتیکه نرخ ارائه شده مناسب نباشد، مدیر پروژه تغییرات را سفارش و تغییرات را در قیمت قرارداد  به اساس تخمین اثرات تغییرات در مصارف قراردادی، وارد می نماید. </w:t>
            </w:r>
          </w:p>
        </w:tc>
      </w:tr>
      <w:tr w:rsidR="00C86A57" w:rsidRPr="008108E4" w14:paraId="3BA6990D" w14:textId="77777777" w:rsidTr="000573CF">
        <w:trPr>
          <w:trHeight w:val="800"/>
        </w:trPr>
        <w:tc>
          <w:tcPr>
            <w:tcW w:w="1802" w:type="dxa"/>
            <w:gridSpan w:val="2"/>
            <w:tcBorders>
              <w:left w:val="single" w:sz="4" w:space="0" w:color="auto"/>
              <w:right w:val="single" w:sz="4" w:space="0" w:color="auto"/>
            </w:tcBorders>
          </w:tcPr>
          <w:p w14:paraId="0B0A7BA6"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2C3656A4" w14:textId="77777777" w:rsidR="00C86A57" w:rsidRPr="00870D23" w:rsidRDefault="00C86A57" w:rsidP="000573CF">
            <w:pPr>
              <w:tabs>
                <w:tab w:val="right" w:pos="520"/>
              </w:tabs>
              <w:bidi/>
              <w:ind w:left="430" w:hanging="430"/>
              <w:rPr>
                <w:rFonts w:cs="B Nazanin"/>
                <w:color w:val="1F497D"/>
                <w:spacing w:val="-4"/>
                <w:szCs w:val="24"/>
                <w:rtl/>
                <w:lang w:val="en-GB"/>
              </w:rPr>
            </w:pPr>
            <w:r w:rsidRPr="00870D23">
              <w:rPr>
                <w:rFonts w:cs="B Nazanin"/>
                <w:color w:val="1F497D"/>
                <w:spacing w:val="-4"/>
                <w:szCs w:val="24"/>
                <w:rtl/>
                <w:lang w:val="en-GB"/>
              </w:rPr>
              <w:t xml:space="preserve">38.4 در صورتیکه  به نسبت استجعالیت  زمان کافی برای ارائه و بررسی نرخ ها وجود نداشبته باشد  یا سبب تآخیر در کار گردد، نرخ ارائه نگردیده و اختلاف منحیث حادثه قابل جبران پنداشته می شود. </w:t>
            </w:r>
          </w:p>
        </w:tc>
      </w:tr>
      <w:tr w:rsidR="00C86A57" w:rsidRPr="008108E4" w14:paraId="18E03E4B" w14:textId="77777777" w:rsidTr="000573CF">
        <w:tc>
          <w:tcPr>
            <w:tcW w:w="1802" w:type="dxa"/>
            <w:gridSpan w:val="2"/>
            <w:tcBorders>
              <w:left w:val="single" w:sz="4" w:space="0" w:color="auto"/>
              <w:bottom w:val="single" w:sz="4" w:space="0" w:color="auto"/>
              <w:right w:val="single" w:sz="4" w:space="0" w:color="auto"/>
            </w:tcBorders>
          </w:tcPr>
          <w:p w14:paraId="014A5D42"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1CE85A63" w14:textId="77777777" w:rsidR="00C86A57" w:rsidRPr="00870D23" w:rsidRDefault="00C86A57" w:rsidP="000573CF">
            <w:pPr>
              <w:tabs>
                <w:tab w:val="right" w:pos="432"/>
              </w:tabs>
              <w:bidi/>
              <w:ind w:left="520" w:hanging="520"/>
              <w:rPr>
                <w:rFonts w:cs="B Nazanin"/>
                <w:color w:val="1F497D"/>
                <w:spacing w:val="-4"/>
                <w:szCs w:val="24"/>
                <w:rtl/>
                <w:lang w:val="en-GB"/>
              </w:rPr>
            </w:pPr>
            <w:r w:rsidRPr="00870D23">
              <w:rPr>
                <w:rFonts w:cs="B Nazanin"/>
                <w:color w:val="1F497D"/>
                <w:spacing w:val="-4"/>
                <w:szCs w:val="24"/>
                <w:rtl/>
                <w:lang w:val="en-GB"/>
              </w:rPr>
              <w:t xml:space="preserve">38.5 قراردادی مستحق پرداخت مصارف اضافی که می بایست ذریعه ارسال هشدار زود هنگام جلوگیری گردد، نمی باشد.  </w:t>
            </w:r>
          </w:p>
        </w:tc>
      </w:tr>
      <w:tr w:rsidR="00C86A57" w:rsidRPr="008108E4" w14:paraId="67AE12D7" w14:textId="77777777" w:rsidTr="000573CF">
        <w:tc>
          <w:tcPr>
            <w:tcW w:w="1802" w:type="dxa"/>
            <w:gridSpan w:val="2"/>
            <w:tcBorders>
              <w:top w:val="single" w:sz="4" w:space="0" w:color="auto"/>
              <w:left w:val="single" w:sz="4" w:space="0" w:color="auto"/>
              <w:right w:val="single" w:sz="4" w:space="0" w:color="auto"/>
            </w:tcBorders>
          </w:tcPr>
          <w:p w14:paraId="6DC2764F"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ماده 39- تخمین جریان پول نقد</w:t>
            </w:r>
          </w:p>
        </w:tc>
        <w:tc>
          <w:tcPr>
            <w:tcW w:w="7828" w:type="dxa"/>
            <w:tcBorders>
              <w:top w:val="single" w:sz="4" w:space="0" w:color="auto"/>
              <w:left w:val="single" w:sz="4" w:space="0" w:color="auto"/>
              <w:bottom w:val="single" w:sz="4" w:space="0" w:color="auto"/>
              <w:right w:val="single" w:sz="4" w:space="0" w:color="auto"/>
            </w:tcBorders>
          </w:tcPr>
          <w:p w14:paraId="58419997" w14:textId="77777777" w:rsidR="00C86A57" w:rsidRPr="00870D23" w:rsidRDefault="00C86A57" w:rsidP="000573CF">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39.1 در صورت تجدید نظر در پلان کاری</w:t>
            </w:r>
            <w:r w:rsidRPr="00870D23">
              <w:rPr>
                <w:rStyle w:val="FootnoteReference"/>
                <w:rFonts w:cs="B Nazanin"/>
                <w:color w:val="1F497D"/>
                <w:spacing w:val="-4"/>
                <w:szCs w:val="24"/>
                <w:rtl/>
                <w:lang w:val="en-GB"/>
              </w:rPr>
              <w:footnoteReference w:id="13"/>
            </w:r>
            <w:r w:rsidRPr="00870D23">
              <w:rPr>
                <w:rFonts w:cs="B Nazanin"/>
                <w:color w:val="1F497D"/>
                <w:spacing w:val="-4"/>
                <w:szCs w:val="24"/>
                <w:rtl/>
                <w:lang w:val="en-GB"/>
              </w:rPr>
              <w:t xml:space="preserve">، قراردادی تخمین جریان پول نقد تجدید نظر شده خویش را به مدیر پروژه ارائه می نماید. تخمین جریان پول نقد شامل اسعار مختلف مندرج قرارداد بوده و مطابق نرخ مبادله قرارداد تبدیل میگردد. </w:t>
            </w:r>
          </w:p>
        </w:tc>
      </w:tr>
      <w:tr w:rsidR="00C86A57" w:rsidRPr="008108E4" w14:paraId="2B11C298" w14:textId="77777777" w:rsidTr="000573CF">
        <w:tc>
          <w:tcPr>
            <w:tcW w:w="1802" w:type="dxa"/>
            <w:gridSpan w:val="2"/>
            <w:vMerge w:val="restart"/>
            <w:tcBorders>
              <w:top w:val="single" w:sz="4" w:space="0" w:color="auto"/>
              <w:left w:val="single" w:sz="4" w:space="0" w:color="auto"/>
              <w:right w:val="single" w:sz="4" w:space="0" w:color="auto"/>
            </w:tcBorders>
          </w:tcPr>
          <w:p w14:paraId="1C15ABE8"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40- تصدیقنامه پرداخت ها  </w:t>
            </w:r>
          </w:p>
        </w:tc>
        <w:tc>
          <w:tcPr>
            <w:tcW w:w="7828" w:type="dxa"/>
            <w:tcBorders>
              <w:top w:val="single" w:sz="4" w:space="0" w:color="auto"/>
              <w:left w:val="single" w:sz="4" w:space="0" w:color="auto"/>
              <w:bottom w:val="single" w:sz="4" w:space="0" w:color="auto"/>
              <w:right w:val="single" w:sz="4" w:space="0" w:color="auto"/>
            </w:tcBorders>
          </w:tcPr>
          <w:p w14:paraId="0670A90B" w14:textId="77777777" w:rsidR="00C86A57" w:rsidRPr="00870D23" w:rsidRDefault="00C86A57" w:rsidP="000573CF">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40.1 قراردادی به صورت ماهانه ارزش تخمینی امور ساختمانی انجام شده منفی مجموعه مبلغ تصدیق شده قبلی را به مدیر پروژه تسلیم می نماید.  </w:t>
            </w:r>
          </w:p>
        </w:tc>
      </w:tr>
      <w:tr w:rsidR="00C86A57" w:rsidRPr="008108E4" w14:paraId="6974B71D" w14:textId="77777777" w:rsidTr="000573CF">
        <w:tc>
          <w:tcPr>
            <w:tcW w:w="1802" w:type="dxa"/>
            <w:gridSpan w:val="2"/>
            <w:vMerge/>
            <w:tcBorders>
              <w:top w:val="single" w:sz="4" w:space="0" w:color="auto"/>
              <w:left w:val="single" w:sz="4" w:space="0" w:color="auto"/>
              <w:right w:val="single" w:sz="4" w:space="0" w:color="auto"/>
            </w:tcBorders>
          </w:tcPr>
          <w:p w14:paraId="63631284"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6ACA2EDD"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40.2 مدیر پروژه صورت مالی ماهانه قراردادی را بررسی و مبلغ قابل پرداخت به قراردادی را تصدیق می نماید. </w:t>
            </w:r>
          </w:p>
        </w:tc>
      </w:tr>
      <w:tr w:rsidR="00C86A57" w:rsidRPr="008108E4" w14:paraId="0BE9A474" w14:textId="77777777" w:rsidTr="000573CF">
        <w:tc>
          <w:tcPr>
            <w:tcW w:w="1802" w:type="dxa"/>
            <w:gridSpan w:val="2"/>
            <w:vMerge/>
            <w:tcBorders>
              <w:top w:val="single" w:sz="4" w:space="0" w:color="auto"/>
              <w:left w:val="single" w:sz="4" w:space="0" w:color="auto"/>
              <w:right w:val="single" w:sz="4" w:space="0" w:color="auto"/>
            </w:tcBorders>
          </w:tcPr>
          <w:p w14:paraId="3DA1C3DA"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01E366C1"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40.3 ارزش امورساختمان انجام شده توسط مدیر پروژه تشخیص میگردد. </w:t>
            </w:r>
          </w:p>
        </w:tc>
      </w:tr>
      <w:tr w:rsidR="00C86A57" w:rsidRPr="008108E4" w14:paraId="39E47B23" w14:textId="77777777" w:rsidTr="000573CF">
        <w:tc>
          <w:tcPr>
            <w:tcW w:w="1802" w:type="dxa"/>
            <w:gridSpan w:val="2"/>
            <w:vMerge/>
            <w:tcBorders>
              <w:top w:val="single" w:sz="4" w:space="0" w:color="auto"/>
              <w:left w:val="single" w:sz="4" w:space="0" w:color="auto"/>
              <w:right w:val="single" w:sz="4" w:space="0" w:color="auto"/>
            </w:tcBorders>
          </w:tcPr>
          <w:p w14:paraId="1D569B4F"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1E90F3C4"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40.4 ارزش امور ساختمانی انجام شده شامل مقدار اقلام بل احجام کاری</w:t>
            </w:r>
            <w:r w:rsidRPr="00870D23">
              <w:rPr>
                <w:rStyle w:val="FootnoteReference"/>
                <w:rFonts w:cs="B Nazanin"/>
                <w:color w:val="1F497D"/>
                <w:spacing w:val="-4"/>
                <w:szCs w:val="24"/>
                <w:rtl/>
                <w:lang w:val="en-GB"/>
              </w:rPr>
              <w:footnoteReference w:id="14"/>
            </w:r>
            <w:r w:rsidRPr="00870D23">
              <w:rPr>
                <w:rFonts w:cs="B Nazanin"/>
                <w:color w:val="1F497D"/>
                <w:spacing w:val="-4"/>
                <w:szCs w:val="24"/>
                <w:rtl/>
                <w:lang w:val="en-GB"/>
              </w:rPr>
              <w:t xml:space="preserve"> تکمیل شده می باشد. </w:t>
            </w:r>
          </w:p>
        </w:tc>
      </w:tr>
      <w:tr w:rsidR="00C86A57" w:rsidRPr="008108E4" w14:paraId="70B83E77" w14:textId="77777777" w:rsidTr="000573CF">
        <w:tc>
          <w:tcPr>
            <w:tcW w:w="1802" w:type="dxa"/>
            <w:gridSpan w:val="2"/>
            <w:vMerge/>
            <w:tcBorders>
              <w:top w:val="single" w:sz="4" w:space="0" w:color="auto"/>
              <w:left w:val="single" w:sz="4" w:space="0" w:color="auto"/>
              <w:right w:val="single" w:sz="4" w:space="0" w:color="auto"/>
            </w:tcBorders>
          </w:tcPr>
          <w:p w14:paraId="0D54B024"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04F61CB7"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40.5 ارزش امور ساختمانی انجام شده شامل ارزیابی اختلاف و حادثه قابل جبران می باشد. </w:t>
            </w:r>
          </w:p>
        </w:tc>
      </w:tr>
      <w:tr w:rsidR="00C86A57" w:rsidRPr="008108E4" w14:paraId="4A6A7AA1" w14:textId="77777777" w:rsidTr="000573CF">
        <w:tc>
          <w:tcPr>
            <w:tcW w:w="1802" w:type="dxa"/>
            <w:gridSpan w:val="2"/>
            <w:vMerge/>
            <w:tcBorders>
              <w:top w:val="single" w:sz="4" w:space="0" w:color="auto"/>
              <w:left w:val="single" w:sz="4" w:space="0" w:color="auto"/>
              <w:right w:val="single" w:sz="4" w:space="0" w:color="auto"/>
            </w:tcBorders>
          </w:tcPr>
          <w:p w14:paraId="67415EF4"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51E49D11" w14:textId="77777777" w:rsidR="00C86A57" w:rsidRPr="00870D23" w:rsidRDefault="00C86A57" w:rsidP="000573CF">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40.6 مدیر پروژه اقلام قبلاً تصدیق شده در تصدیق نامه قبلی را در نظر نگرفته و یا متناسب به مقدار قبلاً تصدیق شده که شامل صورت ماهانه فعلی می باشد از صورت ماهانه فعلی کم می کند.  </w:t>
            </w:r>
          </w:p>
        </w:tc>
      </w:tr>
      <w:tr w:rsidR="00C86A57" w:rsidRPr="008108E4" w14:paraId="207D161C" w14:textId="77777777" w:rsidTr="000573CF">
        <w:tc>
          <w:tcPr>
            <w:tcW w:w="1802" w:type="dxa"/>
            <w:gridSpan w:val="2"/>
            <w:tcBorders>
              <w:top w:val="single" w:sz="4" w:space="0" w:color="auto"/>
              <w:left w:val="single" w:sz="4" w:space="0" w:color="auto"/>
              <w:right w:val="single" w:sz="4" w:space="0" w:color="auto"/>
            </w:tcBorders>
          </w:tcPr>
          <w:p w14:paraId="71EF4A14"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41- پرداخت ها </w:t>
            </w:r>
          </w:p>
        </w:tc>
        <w:tc>
          <w:tcPr>
            <w:tcW w:w="7828" w:type="dxa"/>
            <w:tcBorders>
              <w:top w:val="single" w:sz="4" w:space="0" w:color="auto"/>
              <w:left w:val="single" w:sz="4" w:space="0" w:color="auto"/>
              <w:bottom w:val="single" w:sz="4" w:space="0" w:color="auto"/>
              <w:right w:val="single" w:sz="4" w:space="0" w:color="auto"/>
            </w:tcBorders>
          </w:tcPr>
          <w:p w14:paraId="03F9C812" w14:textId="77777777" w:rsidR="00C86A57" w:rsidRPr="00870D23" w:rsidRDefault="00C86A57" w:rsidP="000573CF">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41.1 پرداخت ها در پیش پرداخت  مجرا می گردد، پرداخت ها به قراردادی در خلال مدت (30) روز بعد از تصدیق صورت حساب ارائه شده توسط اداره صورت می گیرد. </w:t>
            </w:r>
          </w:p>
        </w:tc>
      </w:tr>
      <w:tr w:rsidR="00C86A57" w:rsidRPr="008108E4" w14:paraId="4D0F77A7" w14:textId="77777777" w:rsidTr="000573CF">
        <w:tc>
          <w:tcPr>
            <w:tcW w:w="1802" w:type="dxa"/>
            <w:gridSpan w:val="2"/>
            <w:tcBorders>
              <w:left w:val="single" w:sz="4" w:space="0" w:color="auto"/>
              <w:right w:val="single" w:sz="4" w:space="0" w:color="auto"/>
            </w:tcBorders>
          </w:tcPr>
          <w:p w14:paraId="79C5F328"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3A0E2E35" w14:textId="77777777" w:rsidR="00C86A57" w:rsidRPr="00870D23" w:rsidRDefault="00C86A57" w:rsidP="000573CF">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bidi="fa-IR"/>
              </w:rPr>
              <w:t>41.2 تمام پرداخت ها به واحد پول افغانی صورت می گیرد، مگر اینکه</w:t>
            </w:r>
            <w:r w:rsidRPr="00870D23">
              <w:rPr>
                <w:rFonts w:cs="B Nazanin" w:hint="cs"/>
                <w:color w:val="1F497D"/>
                <w:spacing w:val="-4"/>
                <w:szCs w:val="24"/>
                <w:rtl/>
                <w:lang w:val="en-GB" w:bidi="fa-IR"/>
              </w:rPr>
              <w:t xml:space="preserve"> در </w:t>
            </w:r>
            <w:r w:rsidRPr="00870D23">
              <w:rPr>
                <w:rFonts w:cs="B Nazanin" w:hint="cs"/>
                <w:b/>
                <w:bCs/>
                <w:i/>
                <w:iCs/>
                <w:color w:val="1F497D"/>
                <w:spacing w:val="-4"/>
                <w:szCs w:val="24"/>
                <w:rtl/>
                <w:lang w:val="en-GB" w:bidi="fa-IR"/>
              </w:rPr>
              <w:t>شرایط خاص قرارداد</w:t>
            </w:r>
            <w:r w:rsidRPr="00870D23">
              <w:rPr>
                <w:rFonts w:cs="B Nazanin" w:hint="cs"/>
                <w:color w:val="1F497D"/>
                <w:spacing w:val="-4"/>
                <w:szCs w:val="24"/>
                <w:rtl/>
                <w:lang w:val="en-GB" w:bidi="fa-IR"/>
              </w:rPr>
              <w:t xml:space="preserve"> </w:t>
            </w:r>
            <w:r w:rsidRPr="00870D23">
              <w:rPr>
                <w:rFonts w:cs="B Nazanin"/>
                <w:color w:val="1F497D"/>
                <w:spacing w:val="-4"/>
                <w:szCs w:val="24"/>
                <w:rtl/>
                <w:lang w:val="en-GB" w:bidi="fa-IR"/>
              </w:rPr>
              <w:t xml:space="preserve">طور دیگری تذکر رفته باشد. </w:t>
            </w:r>
          </w:p>
        </w:tc>
      </w:tr>
      <w:tr w:rsidR="00C86A57" w:rsidRPr="008108E4" w14:paraId="5B8E0785" w14:textId="77777777" w:rsidTr="000573CF">
        <w:tc>
          <w:tcPr>
            <w:tcW w:w="1802" w:type="dxa"/>
            <w:gridSpan w:val="2"/>
            <w:tcBorders>
              <w:left w:val="single" w:sz="4" w:space="0" w:color="auto"/>
              <w:bottom w:val="single" w:sz="4" w:space="0" w:color="auto"/>
              <w:right w:val="single" w:sz="4" w:space="0" w:color="auto"/>
            </w:tcBorders>
          </w:tcPr>
          <w:p w14:paraId="656E17AF"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4B8F827E" w14:textId="77777777" w:rsidR="00C86A57" w:rsidRPr="00870D23" w:rsidRDefault="00C86A57" w:rsidP="000573CF">
            <w:pPr>
              <w:tabs>
                <w:tab w:val="right" w:pos="432"/>
              </w:tabs>
              <w:bidi/>
              <w:ind w:left="430" w:hanging="430"/>
              <w:rPr>
                <w:rFonts w:cs="B Nazanin"/>
                <w:color w:val="1F497D"/>
                <w:spacing w:val="-4"/>
                <w:szCs w:val="24"/>
                <w:rtl/>
                <w:lang w:val="en-GB" w:bidi="fa-IR"/>
              </w:rPr>
            </w:pPr>
            <w:r w:rsidRPr="00870D23">
              <w:rPr>
                <w:rFonts w:cs="B Nazanin"/>
                <w:color w:val="1F497D"/>
                <w:spacing w:val="-4"/>
                <w:szCs w:val="24"/>
                <w:rtl/>
                <w:lang w:val="en-GB" w:bidi="fa-IR"/>
              </w:rPr>
              <w:t xml:space="preserve">41.3 اقلام امور ساختمان که نرخ یا قیمت ارائه نشده، شامل دیگر قیمت ها و نرخ ها در قرارداد محسوب گردیده و از جانب اداره به آن پرداخت صورت نمیگیرد. </w:t>
            </w:r>
          </w:p>
        </w:tc>
      </w:tr>
      <w:tr w:rsidR="00C86A57" w:rsidRPr="008108E4" w14:paraId="15FC1211" w14:textId="77777777" w:rsidTr="000573CF">
        <w:tc>
          <w:tcPr>
            <w:tcW w:w="1802" w:type="dxa"/>
            <w:gridSpan w:val="2"/>
            <w:tcBorders>
              <w:left w:val="single" w:sz="4" w:space="0" w:color="auto"/>
              <w:right w:val="single" w:sz="4" w:space="0" w:color="auto"/>
            </w:tcBorders>
          </w:tcPr>
          <w:p w14:paraId="72C35ACC"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42- وقایع قابل جبران </w:t>
            </w:r>
          </w:p>
        </w:tc>
        <w:tc>
          <w:tcPr>
            <w:tcW w:w="7828" w:type="dxa"/>
            <w:tcBorders>
              <w:top w:val="single" w:sz="4" w:space="0" w:color="auto"/>
              <w:left w:val="single" w:sz="4" w:space="0" w:color="auto"/>
              <w:bottom w:val="single" w:sz="4" w:space="0" w:color="auto"/>
              <w:right w:val="single" w:sz="4" w:space="0" w:color="auto"/>
            </w:tcBorders>
          </w:tcPr>
          <w:p w14:paraId="4B7F2A03" w14:textId="77777777" w:rsidR="00C86A57" w:rsidRPr="00870D23" w:rsidRDefault="00C86A57" w:rsidP="000573CF">
            <w:p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42.1 موارد ذیل وقایع قابل جبران می باشد:</w:t>
            </w:r>
          </w:p>
          <w:p w14:paraId="687B9020" w14:textId="77777777" w:rsidR="00C86A57" w:rsidRPr="00870D23" w:rsidRDefault="00C86A57" w:rsidP="000573CF">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 xml:space="preserve">اداره ساحه کار را در زمان تسلیمی ساحه مندرج مطابق بند 1 ماده 21 شرایط عمومی قرارداد تسلیم ننموده است. </w:t>
            </w:r>
          </w:p>
          <w:p w14:paraId="67551010" w14:textId="77777777" w:rsidR="00C86A57" w:rsidRPr="00870D23" w:rsidRDefault="00C86A57" w:rsidP="000573CF">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اداره جدول فعالیت های قراردادیان دیگر را طوری تعدیل نموده که کار امور ساختمان قراردادی تحت این قرارداد را متآثر می سازد؛</w:t>
            </w:r>
          </w:p>
          <w:p w14:paraId="455619FE" w14:textId="77777777" w:rsidR="00C86A57" w:rsidRPr="00870D23" w:rsidRDefault="00C86A57" w:rsidP="000573CF">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مدیر پروژه دستور تآخیر را صادر می نماید یا نقشه ها، مشخصات تخنیکی یا هم دستور لازم  بمنظور اجرای کار امور ساختمان را صادر نمی نماید؛</w:t>
            </w:r>
          </w:p>
          <w:p w14:paraId="132FF97F" w14:textId="77777777" w:rsidR="00C86A57" w:rsidRPr="00870D23" w:rsidRDefault="00C86A57" w:rsidP="000573CF">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مدیر پروژه دستور برملاساختن یا اجرای آزمایشات اضافی را از قراردادی می نماید که درنتیجه آزمایش، نواقص تثبیت نمی گردد؛</w:t>
            </w:r>
          </w:p>
          <w:p w14:paraId="328336E8" w14:textId="77777777" w:rsidR="00C86A57" w:rsidRPr="00870D23" w:rsidRDefault="00C86A57" w:rsidP="000573CF">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مدیر پروژه بدون کدام دلایل مؤجه، قراردادی فرعی را اجازه فعالیت نمی دهد؛</w:t>
            </w:r>
          </w:p>
          <w:p w14:paraId="6EDE3DD7" w14:textId="77777777" w:rsidR="00C86A57" w:rsidRPr="00870D23" w:rsidRDefault="00C86A57" w:rsidP="000573CF">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 xml:space="preserve">شرایط در ساحه بطور قابل ملاحظه ناسازگار تر نسبت به زمان قبل از صدور نامه قبولی آفر به اساس معلومات فرستاده شده به داوطلبان (بشمول گزارش های تحقیق ساحه)، معلومات قابل دسترس عامه و بررسی عینی ساحه می باشد؛ </w:t>
            </w:r>
          </w:p>
          <w:p w14:paraId="5EF75FF5" w14:textId="77777777" w:rsidR="00C86A57" w:rsidRPr="00870D23" w:rsidRDefault="00C86A57" w:rsidP="000573CF">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 xml:space="preserve">مدیر پروژه دستور حل وضیعت پیش بینی نشده ناشی از اقدامات اداره را داده یا کارات اضافی بیل به دلایل ایمنی یا سایر دلایل لازم باشد؛ </w:t>
            </w:r>
          </w:p>
          <w:p w14:paraId="532927C6" w14:textId="77777777" w:rsidR="00C86A57" w:rsidRPr="00870D23" w:rsidRDefault="00C86A57" w:rsidP="000573CF">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قراردادی ها دیگر، مقام های دولتی، خدمات عمومی یا اداره در حدود زمان مندرج قرارداد عمل نمی نمایند، که سبب تآخیر یا مصارف اضافی به این قراردادی میگردد؛</w:t>
            </w:r>
          </w:p>
          <w:p w14:paraId="6CE7B4BD" w14:textId="77777777" w:rsidR="00C86A57" w:rsidRPr="00870D23" w:rsidRDefault="00C86A57" w:rsidP="000573CF">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تآخیر در پرداخت پیش پرداخت توسط اداره</w:t>
            </w:r>
          </w:p>
          <w:p w14:paraId="100DA063" w14:textId="77777777" w:rsidR="00C86A57" w:rsidRPr="00870D23" w:rsidRDefault="00C86A57" w:rsidP="000573CF">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تاثیر خطرات مربوط اداره به قراردادی؛</w:t>
            </w:r>
          </w:p>
          <w:p w14:paraId="75CEB4D4" w14:textId="77777777" w:rsidR="00C86A57" w:rsidRPr="00870D23" w:rsidRDefault="00C86A57" w:rsidP="000573CF">
            <w:pPr>
              <w:pStyle w:val="ListParagraph"/>
              <w:numPr>
                <w:ilvl w:val="0"/>
                <w:numId w:val="85"/>
              </w:numPr>
              <w:tabs>
                <w:tab w:val="right" w:pos="432"/>
              </w:tabs>
              <w:bidi/>
              <w:rPr>
                <w:rFonts w:cs="B Nazanin"/>
                <w:color w:val="1F497D"/>
                <w:spacing w:val="-4"/>
                <w:szCs w:val="24"/>
                <w:rtl/>
                <w:lang w:val="en-GB" w:bidi="fa-IR"/>
              </w:rPr>
            </w:pPr>
            <w:r w:rsidRPr="00870D23">
              <w:rPr>
                <w:rFonts w:cs="B Nazanin"/>
                <w:color w:val="1F497D"/>
                <w:spacing w:val="-4"/>
                <w:szCs w:val="24"/>
                <w:rtl/>
                <w:lang w:val="en-GB" w:bidi="fa-IR"/>
              </w:rPr>
              <w:t xml:space="preserve">تآخیر صدور تصدیق تکمیل امور ساختمانی بدلایل نا معقول از جانب مدیر پروژه؛ </w:t>
            </w:r>
          </w:p>
        </w:tc>
      </w:tr>
      <w:tr w:rsidR="00C86A57" w:rsidRPr="008108E4" w14:paraId="3EE5CED3" w14:textId="77777777" w:rsidTr="000573CF">
        <w:tc>
          <w:tcPr>
            <w:tcW w:w="1802" w:type="dxa"/>
            <w:gridSpan w:val="2"/>
            <w:tcBorders>
              <w:left w:val="single" w:sz="4" w:space="0" w:color="auto"/>
              <w:right w:val="single" w:sz="4" w:space="0" w:color="auto"/>
            </w:tcBorders>
          </w:tcPr>
          <w:p w14:paraId="024DE322"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010F3160" w14:textId="77777777" w:rsidR="00C86A57" w:rsidRPr="00870D23" w:rsidRDefault="00C86A57" w:rsidP="000573CF">
            <w:pPr>
              <w:tabs>
                <w:tab w:val="right" w:pos="-20"/>
              </w:tabs>
              <w:bidi/>
              <w:ind w:left="430" w:hanging="430"/>
              <w:rPr>
                <w:rFonts w:cs="B Nazanin"/>
                <w:color w:val="1F497D"/>
                <w:spacing w:val="-4"/>
                <w:szCs w:val="24"/>
                <w:rtl/>
                <w:lang w:val="en-GB" w:bidi="fa-IR"/>
              </w:rPr>
            </w:pPr>
            <w:r w:rsidRPr="00870D23">
              <w:rPr>
                <w:rFonts w:cs="B Nazanin"/>
                <w:color w:val="1F497D"/>
                <w:spacing w:val="-4"/>
                <w:szCs w:val="24"/>
                <w:rtl/>
                <w:lang w:val="en-GB" w:bidi="fa-IR"/>
              </w:rPr>
              <w:t xml:space="preserve">42.2 در صورت وقوع حاثه قابل جبران که سبب مصارف اضافی یا جلوگیری از تکمیل کار امور ساختمانی قبل از تاریخ تخمینی تکمیل میگردد، قیمت قرارداد و میعاد آن تعدیل می گردد. مدیر پروژه تصمیم در مورد اندازه افزایش قیمت قرارداد و اندازه تمدید تاریخ تخمینی تکمیل امور ساختمان را اتخاذ می نماید. </w:t>
            </w:r>
          </w:p>
        </w:tc>
      </w:tr>
      <w:tr w:rsidR="00C86A57" w:rsidRPr="008108E4" w14:paraId="739D646C" w14:textId="77777777" w:rsidTr="000573CF">
        <w:tc>
          <w:tcPr>
            <w:tcW w:w="1802" w:type="dxa"/>
            <w:gridSpan w:val="2"/>
            <w:tcBorders>
              <w:left w:val="single" w:sz="4" w:space="0" w:color="auto"/>
              <w:bottom w:val="single" w:sz="4" w:space="0" w:color="auto"/>
              <w:right w:val="single" w:sz="4" w:space="0" w:color="auto"/>
            </w:tcBorders>
          </w:tcPr>
          <w:p w14:paraId="113C3FCE"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4F686953" w14:textId="77777777" w:rsidR="00C86A57" w:rsidRPr="00870D23" w:rsidRDefault="00C86A57" w:rsidP="000573CF">
            <w:pPr>
              <w:tabs>
                <w:tab w:val="right" w:pos="432"/>
              </w:tabs>
              <w:bidi/>
              <w:ind w:left="430" w:hanging="430"/>
              <w:rPr>
                <w:rFonts w:cs="B Nazanin"/>
                <w:color w:val="1F497D"/>
                <w:spacing w:val="-4"/>
                <w:szCs w:val="24"/>
                <w:rtl/>
                <w:lang w:val="en-GB" w:bidi="fa-IR"/>
              </w:rPr>
            </w:pPr>
            <w:r w:rsidRPr="00870D23">
              <w:rPr>
                <w:rFonts w:cs="B Nazanin"/>
                <w:color w:val="1F497D"/>
                <w:spacing w:val="-4"/>
                <w:szCs w:val="24"/>
                <w:rtl/>
                <w:lang w:val="en-GB" w:bidi="fa-IR"/>
              </w:rPr>
              <w:t xml:space="preserve">42.3 در صورت ورود خساره به منافع اداره، به علت عدم همکاری قراردادی و یا عدم هشدار به موقع توسط قراردادی، قراردادی به همان اندازه مستحق جبران نمی باشد. </w:t>
            </w:r>
          </w:p>
        </w:tc>
      </w:tr>
      <w:tr w:rsidR="00C86A57" w:rsidRPr="008108E4" w14:paraId="294B89EB" w14:textId="77777777" w:rsidTr="000573CF">
        <w:tc>
          <w:tcPr>
            <w:tcW w:w="1802" w:type="dxa"/>
            <w:gridSpan w:val="2"/>
            <w:tcBorders>
              <w:left w:val="single" w:sz="4" w:space="0" w:color="auto"/>
              <w:bottom w:val="single" w:sz="4" w:space="0" w:color="auto"/>
              <w:right w:val="single" w:sz="4" w:space="0" w:color="auto"/>
            </w:tcBorders>
          </w:tcPr>
          <w:p w14:paraId="78228A2D"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43- مالیه </w:t>
            </w:r>
          </w:p>
        </w:tc>
        <w:tc>
          <w:tcPr>
            <w:tcW w:w="7828" w:type="dxa"/>
            <w:tcBorders>
              <w:top w:val="single" w:sz="4" w:space="0" w:color="auto"/>
              <w:left w:val="single" w:sz="4" w:space="0" w:color="auto"/>
              <w:bottom w:val="single" w:sz="4" w:space="0" w:color="auto"/>
              <w:right w:val="single" w:sz="4" w:space="0" w:color="auto"/>
            </w:tcBorders>
          </w:tcPr>
          <w:p w14:paraId="601BE5CB" w14:textId="77777777" w:rsidR="00C86A57" w:rsidRPr="00870D23" w:rsidRDefault="00C86A57" w:rsidP="000573CF">
            <w:pPr>
              <w:tabs>
                <w:tab w:val="right" w:pos="430"/>
              </w:tabs>
              <w:bidi/>
              <w:ind w:left="360" w:hanging="360"/>
              <w:rPr>
                <w:rFonts w:cs="B Nazanin"/>
                <w:color w:val="1F497D"/>
                <w:spacing w:val="-4"/>
                <w:szCs w:val="24"/>
                <w:rtl/>
                <w:lang w:bidi="fa-IR"/>
              </w:rPr>
            </w:pPr>
            <w:r w:rsidRPr="00870D23">
              <w:rPr>
                <w:rFonts w:cs="B Nazanin"/>
                <w:color w:val="1F497D"/>
                <w:spacing w:val="-4"/>
                <w:szCs w:val="24"/>
                <w:rtl/>
                <w:lang w:val="en-GB" w:bidi="fa-IR"/>
              </w:rPr>
              <w:t>43.1 مدیر پروژه قیمت قرارداد را  در صورت تغییر مالیات بشمول مالیه بر معاملات انتفاعی(</w:t>
            </w:r>
            <w:r w:rsidRPr="00870D23">
              <w:rPr>
                <w:rFonts w:cs="B Nazanin"/>
                <w:color w:val="1F497D"/>
                <w:spacing w:val="-4"/>
                <w:szCs w:val="24"/>
                <w:rtl/>
                <w:lang w:val="en-GB" w:bidi="ps-AF"/>
              </w:rPr>
              <w:t>‌</w:t>
            </w:r>
            <w:r w:rsidRPr="00870D23">
              <w:rPr>
                <w:rFonts w:cs="B Nazanin"/>
                <w:color w:val="1F497D"/>
                <w:spacing w:val="-4"/>
                <w:szCs w:val="24"/>
                <w:lang w:bidi="ps-AF"/>
              </w:rPr>
              <w:t>BRT</w:t>
            </w:r>
            <w:r w:rsidRPr="00870D23">
              <w:rPr>
                <w:rFonts w:cs="B Nazanin"/>
                <w:color w:val="1F497D"/>
                <w:spacing w:val="-4"/>
                <w:szCs w:val="24"/>
                <w:rtl/>
                <w:lang w:bidi="fa-IR"/>
              </w:rPr>
              <w:t xml:space="preserve">)، </w:t>
            </w:r>
            <w:r w:rsidRPr="00870D23">
              <w:rPr>
                <w:rFonts w:cs="B Nazanin"/>
                <w:color w:val="1F497D"/>
                <w:spacing w:val="-4"/>
                <w:szCs w:val="24"/>
                <w:rtl/>
                <w:lang w:val="en-GB" w:bidi="fa-IR"/>
              </w:rPr>
              <w:t xml:space="preserve">و سایر   </w:t>
            </w:r>
            <w:r w:rsidRPr="00870D23">
              <w:rPr>
                <w:rFonts w:cs="B Nazanin" w:hint="cs"/>
                <w:color w:val="1F497D"/>
                <w:spacing w:val="-4"/>
                <w:szCs w:val="24"/>
                <w:rtl/>
                <w:lang w:val="en-GB" w:bidi="fa-IR"/>
              </w:rPr>
              <w:t xml:space="preserve">   </w:t>
            </w:r>
            <w:r w:rsidRPr="00870D23">
              <w:rPr>
                <w:rFonts w:cs="B Nazanin"/>
                <w:color w:val="1F497D"/>
                <w:spacing w:val="-4"/>
                <w:szCs w:val="24"/>
                <w:rtl/>
                <w:lang w:val="en-GB" w:bidi="fa-IR"/>
              </w:rPr>
              <w:t xml:space="preserve">مالیات در میان مدت (28) روز قبل از تسلیمی آفر ها و آخرین تاریخ تصدیق تکمیلی، تعدیل می نماید. این تعدیل ناشی از تغییر در مالیه قابل پرداخت به قراردادی می باشد، مشروط بر اینکه این تغییرات قبلاً در قیمت قرارداد منعکس نگردیده یا ناشی از حکم ماده 47 شرایط عمومی قرارداد، نباشد. </w:t>
            </w:r>
          </w:p>
        </w:tc>
      </w:tr>
      <w:tr w:rsidR="00C86A57" w:rsidRPr="008108E4" w14:paraId="31D690D8" w14:textId="77777777" w:rsidTr="000573CF">
        <w:tc>
          <w:tcPr>
            <w:tcW w:w="1802" w:type="dxa"/>
            <w:gridSpan w:val="2"/>
            <w:tcBorders>
              <w:left w:val="single" w:sz="4" w:space="0" w:color="auto"/>
              <w:bottom w:val="single" w:sz="4" w:space="0" w:color="auto"/>
              <w:right w:val="single" w:sz="4" w:space="0" w:color="auto"/>
            </w:tcBorders>
          </w:tcPr>
          <w:p w14:paraId="51F6C8CC"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lastRenderedPageBreak/>
              <w:t xml:space="preserve">ماده 44- اسعار </w:t>
            </w:r>
          </w:p>
        </w:tc>
        <w:tc>
          <w:tcPr>
            <w:tcW w:w="7828" w:type="dxa"/>
            <w:tcBorders>
              <w:top w:val="single" w:sz="4" w:space="0" w:color="auto"/>
              <w:left w:val="single" w:sz="4" w:space="0" w:color="auto"/>
              <w:bottom w:val="single" w:sz="4" w:space="0" w:color="auto"/>
              <w:right w:val="single" w:sz="4" w:space="0" w:color="auto"/>
            </w:tcBorders>
          </w:tcPr>
          <w:p w14:paraId="03821E71" w14:textId="77777777" w:rsidR="00C86A57" w:rsidRPr="00870D23" w:rsidRDefault="00C86A57" w:rsidP="000573CF">
            <w:pPr>
              <w:tabs>
                <w:tab w:val="right" w:pos="432"/>
              </w:tabs>
              <w:bidi/>
              <w:ind w:left="360" w:hanging="360"/>
              <w:rPr>
                <w:rFonts w:cs="B Nazanin"/>
                <w:color w:val="1F497D"/>
                <w:spacing w:val="-4"/>
                <w:szCs w:val="24"/>
                <w:rtl/>
                <w:lang w:val="en-GB" w:bidi="fa-IR"/>
              </w:rPr>
            </w:pPr>
            <w:r w:rsidRPr="00870D23">
              <w:rPr>
                <w:rFonts w:cs="B Nazanin"/>
                <w:color w:val="1F497D"/>
                <w:spacing w:val="-4"/>
                <w:szCs w:val="24"/>
                <w:rtl/>
                <w:lang w:val="en-GB" w:bidi="fa-IR"/>
              </w:rPr>
              <w:t>44.1 در صورت که طرف قرارداد داخلی باشد پرداخت ها به واحد پولی افغانی صورت می گیرد.</w:t>
            </w:r>
          </w:p>
        </w:tc>
      </w:tr>
      <w:tr w:rsidR="00C86A57" w:rsidRPr="008108E4" w14:paraId="336324BF" w14:textId="77777777" w:rsidTr="000573CF">
        <w:tc>
          <w:tcPr>
            <w:tcW w:w="1802" w:type="dxa"/>
            <w:gridSpan w:val="2"/>
            <w:tcBorders>
              <w:top w:val="single" w:sz="4" w:space="0" w:color="auto"/>
              <w:left w:val="single" w:sz="4" w:space="0" w:color="auto"/>
              <w:right w:val="single" w:sz="4" w:space="0" w:color="auto"/>
            </w:tcBorders>
          </w:tcPr>
          <w:p w14:paraId="0F7F865D"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ماده 45- تعدیل قیم</w:t>
            </w:r>
          </w:p>
        </w:tc>
        <w:tc>
          <w:tcPr>
            <w:tcW w:w="7828" w:type="dxa"/>
            <w:tcBorders>
              <w:top w:val="single" w:sz="4" w:space="0" w:color="auto"/>
              <w:left w:val="single" w:sz="4" w:space="0" w:color="auto"/>
              <w:bottom w:val="single" w:sz="4" w:space="0" w:color="auto"/>
              <w:right w:val="single" w:sz="4" w:space="0" w:color="auto"/>
            </w:tcBorders>
          </w:tcPr>
          <w:p w14:paraId="2A5253BC" w14:textId="77777777" w:rsidR="00C86A57" w:rsidRPr="00870D23" w:rsidRDefault="00C86A57" w:rsidP="000573CF">
            <w:pPr>
              <w:pStyle w:val="ListParagraph"/>
              <w:tabs>
                <w:tab w:val="right" w:pos="432"/>
              </w:tabs>
              <w:bidi/>
              <w:ind w:left="430" w:hanging="430"/>
              <w:rPr>
                <w:rFonts w:cs="B Nazanin"/>
                <w:color w:val="1F497D"/>
                <w:spacing w:val="-4"/>
                <w:szCs w:val="24"/>
                <w:rtl/>
                <w:lang w:bidi="fa-IR"/>
              </w:rPr>
            </w:pPr>
            <w:r w:rsidRPr="00870D23">
              <w:rPr>
                <w:rFonts w:cs="B Nazanin"/>
                <w:color w:val="1F497D"/>
                <w:spacing w:val="-4"/>
                <w:szCs w:val="24"/>
                <w:rtl/>
                <w:lang w:val="en-GB" w:bidi="fa-IR"/>
              </w:rPr>
              <w:t>45.1 تعدیل قیمت به دلیل وقوع نوسانات در قیمت عوامل بکار رفته در صورت مجاز می باشد که در</w:t>
            </w:r>
            <w:r w:rsidRPr="00870D23">
              <w:rPr>
                <w:rFonts w:cs="B Nazanin"/>
                <w:b/>
                <w:bCs/>
                <w:i/>
                <w:iCs/>
                <w:color w:val="1F497D"/>
                <w:spacing w:val="-4"/>
                <w:szCs w:val="24"/>
                <w:rtl/>
                <w:lang w:val="en-GB" w:bidi="fa-IR"/>
              </w:rPr>
              <w:t xml:space="preserve"> شرایط خاص قرارداد</w:t>
            </w:r>
            <w:r w:rsidRPr="00870D23">
              <w:rPr>
                <w:rFonts w:cs="B Nazanin"/>
                <w:color w:val="1F497D"/>
                <w:spacing w:val="-4"/>
                <w:szCs w:val="24"/>
                <w:rtl/>
                <w:lang w:val="en-GB" w:bidi="fa-IR"/>
              </w:rPr>
              <w:t xml:space="preserve"> از آن تذکر رفته باشد.</w:t>
            </w:r>
            <w:r w:rsidRPr="00870D23">
              <w:rPr>
                <w:rFonts w:cs="B Nazanin"/>
                <w:color w:val="1F497D"/>
                <w:spacing w:val="-4"/>
                <w:szCs w:val="24"/>
                <w:rtl/>
                <w:lang w:bidi="fa-IR"/>
              </w:rPr>
              <w:t xml:space="preserve"> </w:t>
            </w:r>
            <w:r w:rsidRPr="00870D23">
              <w:rPr>
                <w:rFonts w:cs="B Nazanin"/>
                <w:color w:val="1F497D"/>
                <w:spacing w:val="-4"/>
                <w:szCs w:val="24"/>
                <w:rtl/>
                <w:lang w:val="en-GB" w:bidi="fa-IR"/>
              </w:rPr>
              <w:t xml:space="preserve">   </w:t>
            </w:r>
          </w:p>
        </w:tc>
      </w:tr>
      <w:tr w:rsidR="00C86A57" w:rsidRPr="008108E4" w14:paraId="38D65EA6" w14:textId="77777777" w:rsidTr="000573CF">
        <w:tc>
          <w:tcPr>
            <w:tcW w:w="1802" w:type="dxa"/>
            <w:gridSpan w:val="2"/>
            <w:vMerge w:val="restart"/>
            <w:tcBorders>
              <w:top w:val="single" w:sz="4" w:space="0" w:color="auto"/>
              <w:left w:val="single" w:sz="4" w:space="0" w:color="auto"/>
              <w:right w:val="single" w:sz="4" w:space="0" w:color="auto"/>
            </w:tcBorders>
          </w:tcPr>
          <w:p w14:paraId="7D8577DE"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46- تآمینات </w:t>
            </w:r>
          </w:p>
        </w:tc>
        <w:tc>
          <w:tcPr>
            <w:tcW w:w="7828" w:type="dxa"/>
            <w:tcBorders>
              <w:top w:val="single" w:sz="4" w:space="0" w:color="auto"/>
              <w:left w:val="single" w:sz="4" w:space="0" w:color="auto"/>
              <w:bottom w:val="single" w:sz="4" w:space="0" w:color="auto"/>
              <w:right w:val="single" w:sz="4" w:space="0" w:color="auto"/>
            </w:tcBorders>
          </w:tcPr>
          <w:p w14:paraId="0454809B" w14:textId="77777777" w:rsidR="00C86A57" w:rsidRPr="00870D23" w:rsidRDefault="00C86A57" w:rsidP="000573CF">
            <w:pPr>
              <w:pStyle w:val="ListParagraph"/>
              <w:tabs>
                <w:tab w:val="right" w:pos="432"/>
              </w:tabs>
              <w:bidi/>
              <w:ind w:left="430" w:hanging="430"/>
              <w:rPr>
                <w:rFonts w:cs="B Nazanin"/>
                <w:color w:val="1F497D"/>
                <w:spacing w:val="-4"/>
                <w:szCs w:val="24"/>
                <w:rtl/>
                <w:lang w:val="en-GB" w:bidi="fa-IR"/>
              </w:rPr>
            </w:pPr>
            <w:r w:rsidRPr="00870D23">
              <w:rPr>
                <w:rFonts w:cs="B Nazanin"/>
                <w:color w:val="1F497D"/>
                <w:spacing w:val="-4"/>
                <w:szCs w:val="24"/>
                <w:rtl/>
                <w:lang w:val="en-GB" w:bidi="fa-IR"/>
              </w:rPr>
              <w:t xml:space="preserve">46.1 اداره الی ختم تمام کار ، قسمتی از پول هر پرداخت را که در </w:t>
            </w:r>
            <w:r w:rsidRPr="00870D23">
              <w:rPr>
                <w:rFonts w:cs="B Nazanin"/>
                <w:b/>
                <w:bCs/>
                <w:i/>
                <w:iCs/>
                <w:color w:val="1F497D"/>
                <w:spacing w:val="-4"/>
                <w:szCs w:val="24"/>
                <w:rtl/>
                <w:lang w:val="en-GB" w:bidi="fa-IR"/>
              </w:rPr>
              <w:t>شرایط خاص قرارداد</w:t>
            </w:r>
            <w:r w:rsidRPr="00870D23">
              <w:rPr>
                <w:rFonts w:cs="B Nazanin"/>
                <w:color w:val="1F497D"/>
                <w:spacing w:val="-4"/>
                <w:szCs w:val="24"/>
                <w:rtl/>
                <w:lang w:val="en-GB" w:bidi="fa-IR"/>
              </w:rPr>
              <w:t xml:space="preserve"> از آن تذکر رفته، حفظ می نماید. </w:t>
            </w:r>
          </w:p>
        </w:tc>
      </w:tr>
      <w:tr w:rsidR="00C86A57" w:rsidRPr="008108E4" w14:paraId="46961F91" w14:textId="77777777" w:rsidTr="000573CF">
        <w:tc>
          <w:tcPr>
            <w:tcW w:w="1802" w:type="dxa"/>
            <w:gridSpan w:val="2"/>
            <w:vMerge/>
            <w:tcBorders>
              <w:left w:val="single" w:sz="4" w:space="0" w:color="auto"/>
              <w:bottom w:val="single" w:sz="4" w:space="0" w:color="auto"/>
              <w:right w:val="single" w:sz="4" w:space="0" w:color="auto"/>
            </w:tcBorders>
          </w:tcPr>
          <w:p w14:paraId="12F9E3D1"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17A596C7" w14:textId="77777777" w:rsidR="00C86A57" w:rsidRPr="00870D23" w:rsidRDefault="00C86A57" w:rsidP="000573CF">
            <w:pPr>
              <w:pStyle w:val="ListParagraph"/>
              <w:tabs>
                <w:tab w:val="right" w:pos="432"/>
              </w:tabs>
              <w:bidi/>
              <w:ind w:left="430" w:hanging="430"/>
              <w:rPr>
                <w:rFonts w:cs="B Nazanin"/>
                <w:color w:val="1F497D"/>
                <w:spacing w:val="-4"/>
                <w:szCs w:val="24"/>
                <w:rtl/>
                <w:lang w:val="en-GB" w:bidi="fa-IR"/>
              </w:rPr>
            </w:pPr>
            <w:r w:rsidRPr="00870D23">
              <w:rPr>
                <w:rFonts w:cs="B Nazanin"/>
                <w:color w:val="1F497D"/>
                <w:spacing w:val="-4"/>
                <w:szCs w:val="24"/>
                <w:rtl/>
                <w:lang w:val="en-GB" w:bidi="fa-IR"/>
              </w:rPr>
              <w:t xml:space="preserve">46.2 تامینات، بعد از تکمیل کامل قرارداد از جانب قراردادی یا ختم میعاد گرنتی، ورانتی و رفع نواقص و صدور تصدیق نامه ختم قرارداد از جانب اداره به قراردادی مسترد می گردد.  </w:t>
            </w:r>
          </w:p>
        </w:tc>
      </w:tr>
      <w:tr w:rsidR="00C86A57" w:rsidRPr="008108E4" w14:paraId="090471AE" w14:textId="77777777" w:rsidTr="000573CF">
        <w:tc>
          <w:tcPr>
            <w:tcW w:w="1802" w:type="dxa"/>
            <w:gridSpan w:val="2"/>
            <w:tcBorders>
              <w:top w:val="single" w:sz="4" w:space="0" w:color="auto"/>
              <w:left w:val="single" w:sz="4" w:space="0" w:color="auto"/>
              <w:right w:val="single" w:sz="4" w:space="0" w:color="auto"/>
            </w:tcBorders>
          </w:tcPr>
          <w:p w14:paraId="0845DE43"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47- جریمه تآخیر </w:t>
            </w:r>
          </w:p>
        </w:tc>
        <w:tc>
          <w:tcPr>
            <w:tcW w:w="7828" w:type="dxa"/>
            <w:tcBorders>
              <w:top w:val="single" w:sz="4" w:space="0" w:color="auto"/>
              <w:left w:val="single" w:sz="4" w:space="0" w:color="auto"/>
              <w:bottom w:val="single" w:sz="4" w:space="0" w:color="auto"/>
              <w:right w:val="single" w:sz="4" w:space="0" w:color="auto"/>
            </w:tcBorders>
          </w:tcPr>
          <w:p w14:paraId="7B6C68FB" w14:textId="77777777" w:rsidR="00C86A57" w:rsidRPr="00870D23" w:rsidRDefault="00C86A57" w:rsidP="000573CF">
            <w:pPr>
              <w:pStyle w:val="ListParagraph"/>
              <w:tabs>
                <w:tab w:val="right" w:pos="432"/>
              </w:tabs>
              <w:bidi/>
              <w:ind w:left="430" w:hanging="430"/>
              <w:rPr>
                <w:rFonts w:cs="B Nazanin"/>
                <w:color w:val="1F497D"/>
                <w:spacing w:val="-4"/>
                <w:szCs w:val="24"/>
                <w:rtl/>
                <w:lang w:val="en-GB" w:bidi="fa-IR"/>
              </w:rPr>
            </w:pPr>
            <w:r w:rsidRPr="00870D23">
              <w:rPr>
                <w:rFonts w:cs="B Nazanin"/>
                <w:color w:val="1F497D"/>
                <w:szCs w:val="24"/>
                <w:rtl/>
              </w:rPr>
              <w:t xml:space="preserve">47.1 جریمه تآخیر به نرخ فی روز مندرج  </w:t>
            </w:r>
            <w:r w:rsidRPr="00870D23">
              <w:rPr>
                <w:rFonts w:cs="B Nazanin"/>
                <w:b/>
                <w:bCs/>
                <w:i/>
                <w:iCs/>
                <w:color w:val="1F497D"/>
                <w:szCs w:val="24"/>
                <w:rtl/>
              </w:rPr>
              <w:t>شرایط خاص قرارداد</w:t>
            </w:r>
            <w:r w:rsidRPr="00870D23">
              <w:rPr>
                <w:rFonts w:cs="B Nazanin"/>
                <w:color w:val="1F497D"/>
                <w:szCs w:val="24"/>
                <w:rtl/>
              </w:rPr>
              <w:t xml:space="preserve"> برای روز های تآخیر محاسبه میگردد.  در صورتیکه </w:t>
            </w:r>
            <w:r w:rsidRPr="00870D23">
              <w:rPr>
                <w:rFonts w:cs="B Nazanin"/>
                <w:color w:val="1F497D"/>
                <w:spacing w:val="-4"/>
                <w:szCs w:val="24"/>
                <w:rtl/>
                <w:lang w:val="en-GB" w:bidi="fa-IR"/>
              </w:rPr>
              <w:t xml:space="preserve">قراردادی </w:t>
            </w:r>
            <w:r w:rsidRPr="00870D23">
              <w:rPr>
                <w:rFonts w:cs="B Nazanin"/>
                <w:color w:val="1F497D"/>
                <w:szCs w:val="24"/>
                <w:rtl/>
              </w:rPr>
              <w:t xml:space="preserve">موفق به انجام تمام یا قسمتی از کار امور ساختمان در زمان معینه آن نگردد، جریمه تآخیر مطابق حکم ماده سی و نهم قانون تدارکات و حکم یکصد و هشتم طرزالعمل تدارکات، از پرداخت های قراردادی وضع میگردد. در صورتیکه مقدار جریمه تاخیر وضع شده بالغ بر 10 فیصد قیمت مجموعی قرارداد گردد، قرارداد مطابق ماده 35  </w:t>
            </w:r>
            <w:r w:rsidRPr="00870D23">
              <w:rPr>
                <w:rFonts w:cs="B Nazanin"/>
                <w:b/>
                <w:bCs/>
                <w:i/>
                <w:iCs/>
                <w:color w:val="1F497D"/>
                <w:szCs w:val="24"/>
                <w:rtl/>
              </w:rPr>
              <w:t>شرایط عمومی قرارداد</w:t>
            </w:r>
            <w:r w:rsidRPr="00870D23">
              <w:rPr>
                <w:rFonts w:cs="B Nazanin"/>
                <w:color w:val="1F497D"/>
                <w:szCs w:val="24"/>
                <w:rtl/>
              </w:rPr>
              <w:t xml:space="preserve"> فسخ میگردد. پرداخت جریمه تآخیر تاثیری بر مسؤلیت های قراردادی ندارد.   </w:t>
            </w:r>
          </w:p>
        </w:tc>
      </w:tr>
      <w:tr w:rsidR="00C86A57" w:rsidRPr="008108E4" w14:paraId="323B59AE" w14:textId="77777777" w:rsidTr="000573CF">
        <w:tc>
          <w:tcPr>
            <w:tcW w:w="1802" w:type="dxa"/>
            <w:gridSpan w:val="2"/>
            <w:tcBorders>
              <w:left w:val="single" w:sz="4" w:space="0" w:color="auto"/>
              <w:bottom w:val="single" w:sz="4" w:space="0" w:color="auto"/>
              <w:right w:val="single" w:sz="4" w:space="0" w:color="auto"/>
            </w:tcBorders>
          </w:tcPr>
          <w:p w14:paraId="0A89C381"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621DF48B" w14:textId="77777777" w:rsidR="00C86A57" w:rsidRPr="00870D23" w:rsidRDefault="00C86A57" w:rsidP="000573CF">
            <w:pPr>
              <w:pStyle w:val="ListParagraph"/>
              <w:tabs>
                <w:tab w:val="right" w:pos="432"/>
              </w:tabs>
              <w:bidi/>
              <w:ind w:left="430" w:hanging="430"/>
              <w:rPr>
                <w:rFonts w:cs="B Nazanin"/>
                <w:color w:val="1F497D"/>
                <w:szCs w:val="24"/>
                <w:rtl/>
              </w:rPr>
            </w:pPr>
            <w:r w:rsidRPr="00870D23">
              <w:rPr>
                <w:rFonts w:cs="B Nazanin"/>
                <w:color w:val="1F497D"/>
                <w:szCs w:val="24"/>
                <w:rtl/>
              </w:rPr>
              <w:t xml:space="preserve">47.2 در صورت تمدید تاریخ تخمینی تکمیل امور ساختمان بعد از پرداخت جریمه تآخیر، مدیر پروژه هرگونه اضافه پرداخت جریمه تآخیر توسط قراردادی را با تعدیل تصدیقنامه پرداخت بعدی، تصحیح می نماید. </w:t>
            </w:r>
          </w:p>
        </w:tc>
      </w:tr>
      <w:tr w:rsidR="00C86A57" w:rsidRPr="008108E4" w14:paraId="51C1BB26" w14:textId="77777777" w:rsidTr="000573CF">
        <w:tc>
          <w:tcPr>
            <w:tcW w:w="1802" w:type="dxa"/>
            <w:gridSpan w:val="2"/>
            <w:tcBorders>
              <w:left w:val="single" w:sz="4" w:space="0" w:color="auto"/>
              <w:bottom w:val="single" w:sz="4" w:space="0" w:color="auto"/>
              <w:right w:val="single" w:sz="4" w:space="0" w:color="auto"/>
            </w:tcBorders>
          </w:tcPr>
          <w:p w14:paraId="29EC323E"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48- مکافات </w:t>
            </w:r>
          </w:p>
        </w:tc>
        <w:tc>
          <w:tcPr>
            <w:tcW w:w="7828" w:type="dxa"/>
            <w:tcBorders>
              <w:top w:val="single" w:sz="4" w:space="0" w:color="auto"/>
              <w:left w:val="single" w:sz="4" w:space="0" w:color="auto"/>
              <w:bottom w:val="single" w:sz="4" w:space="0" w:color="auto"/>
              <w:right w:val="single" w:sz="4" w:space="0" w:color="auto"/>
            </w:tcBorders>
          </w:tcPr>
          <w:p w14:paraId="655039AE" w14:textId="77777777" w:rsidR="00C86A57" w:rsidRPr="00870D23" w:rsidRDefault="00C86A57" w:rsidP="000573CF">
            <w:pPr>
              <w:pStyle w:val="ListParagraph"/>
              <w:tabs>
                <w:tab w:val="right" w:pos="432"/>
              </w:tabs>
              <w:bidi/>
              <w:ind w:left="430" w:hanging="430"/>
              <w:rPr>
                <w:rFonts w:cs="B Nazanin"/>
                <w:color w:val="1F497D"/>
                <w:spacing w:val="-4"/>
                <w:szCs w:val="24"/>
                <w:rtl/>
                <w:lang w:val="en-GB" w:bidi="fa-IR"/>
              </w:rPr>
            </w:pPr>
            <w:r w:rsidRPr="00870D23">
              <w:rPr>
                <w:rFonts w:cs="B Nazanin"/>
                <w:color w:val="1F497D"/>
                <w:spacing w:val="-4"/>
                <w:szCs w:val="24"/>
                <w:rtl/>
                <w:lang w:val="en-GB" w:bidi="fa-IR"/>
              </w:rPr>
              <w:t xml:space="preserve">48.1 در صورت تکمیل امور ساختمانی پیش از تاریخ تخمینی تکمیل،  مکافات به نرخ فی روز مندرج (به استثنای روز های که پرداخت مکافات به نسبت سرعت در کار طبق دستور مدیر پروژه صورت گرفته است)  </w:t>
            </w:r>
            <w:r w:rsidRPr="00870D23">
              <w:rPr>
                <w:rFonts w:cs="B Nazanin"/>
                <w:b/>
                <w:bCs/>
                <w:i/>
                <w:iCs/>
                <w:color w:val="1F497D"/>
                <w:spacing w:val="-4"/>
                <w:szCs w:val="24"/>
                <w:rtl/>
                <w:lang w:val="en-GB" w:bidi="fa-IR"/>
              </w:rPr>
              <w:t>شرایط خاص قرارداد</w:t>
            </w:r>
            <w:r w:rsidRPr="00870D23">
              <w:rPr>
                <w:rFonts w:cs="B Nazanin"/>
                <w:color w:val="1F497D"/>
                <w:spacing w:val="-4"/>
                <w:szCs w:val="24"/>
                <w:rtl/>
                <w:lang w:val="en-GB" w:bidi="fa-IR"/>
              </w:rPr>
              <w:t xml:space="preserve">، به قراردادی پرداخت میگردد. مدیر پروژه کار اجرا شده را که زمان اجرای آن هنوز فرا نرسیده است  تصدیق می نماید. </w:t>
            </w:r>
          </w:p>
        </w:tc>
      </w:tr>
      <w:tr w:rsidR="00C86A57" w:rsidRPr="008108E4" w14:paraId="332381C8" w14:textId="77777777" w:rsidTr="000573CF">
        <w:tc>
          <w:tcPr>
            <w:tcW w:w="1802" w:type="dxa"/>
            <w:gridSpan w:val="2"/>
            <w:tcBorders>
              <w:left w:val="single" w:sz="4" w:space="0" w:color="auto"/>
              <w:right w:val="single" w:sz="4" w:space="0" w:color="auto"/>
            </w:tcBorders>
          </w:tcPr>
          <w:p w14:paraId="10359313" w14:textId="77777777" w:rsidR="00C86A57" w:rsidRPr="00870D23" w:rsidRDefault="00C86A57" w:rsidP="000573CF">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49- پیش پرداخت </w:t>
            </w:r>
          </w:p>
        </w:tc>
        <w:tc>
          <w:tcPr>
            <w:tcW w:w="7828" w:type="dxa"/>
            <w:tcBorders>
              <w:top w:val="single" w:sz="4" w:space="0" w:color="auto"/>
              <w:left w:val="single" w:sz="4" w:space="0" w:color="auto"/>
              <w:bottom w:val="single" w:sz="4" w:space="0" w:color="auto"/>
              <w:right w:val="single" w:sz="4" w:space="0" w:color="auto"/>
            </w:tcBorders>
          </w:tcPr>
          <w:p w14:paraId="7257F373" w14:textId="77777777" w:rsidR="00C86A57" w:rsidRPr="00870D23" w:rsidRDefault="00C86A57" w:rsidP="000573CF">
            <w:pPr>
              <w:pStyle w:val="ListParagraph"/>
              <w:tabs>
                <w:tab w:val="right" w:pos="432"/>
              </w:tabs>
              <w:bidi/>
              <w:ind w:left="430" w:hanging="430"/>
              <w:rPr>
                <w:rFonts w:cs="B Nazanin"/>
                <w:color w:val="1F497D"/>
                <w:spacing w:val="-4"/>
                <w:szCs w:val="24"/>
                <w:rtl/>
                <w:lang w:val="en-GB" w:bidi="fa-IR"/>
              </w:rPr>
            </w:pPr>
            <w:r w:rsidRPr="00870D23">
              <w:rPr>
                <w:rFonts w:cs="B Nazanin"/>
                <w:color w:val="1F497D"/>
                <w:spacing w:val="-4"/>
                <w:szCs w:val="24"/>
                <w:rtl/>
                <w:lang w:val="en-GB" w:bidi="fa-IR"/>
              </w:rPr>
              <w:t xml:space="preserve">49.1 اداره پیش پرداخت را در مقابل تضمین بانکی غیر مشروط در فورم مربوط و از بانک قابل قبول اداره به مبلغ و اسعار معادل پیش پرداخت، به مبلغ و تاریخ مندرج </w:t>
            </w:r>
            <w:r w:rsidRPr="00870D23">
              <w:rPr>
                <w:rFonts w:cs="B Nazanin"/>
                <w:b/>
                <w:bCs/>
                <w:i/>
                <w:iCs/>
                <w:color w:val="1F497D"/>
                <w:spacing w:val="-4"/>
                <w:szCs w:val="24"/>
                <w:rtl/>
                <w:lang w:val="en-GB" w:bidi="fa-IR"/>
              </w:rPr>
              <w:t>شرایط خاص قرارداد</w:t>
            </w:r>
            <w:r w:rsidRPr="00870D23">
              <w:rPr>
                <w:rFonts w:cs="B Nazanin"/>
                <w:color w:val="1F497D"/>
                <w:spacing w:val="-4"/>
                <w:szCs w:val="24"/>
                <w:rtl/>
                <w:lang w:val="en-GB" w:bidi="fa-IR"/>
              </w:rPr>
              <w:t xml:space="preserve">، به قراردادی پرداخت می نماید. تضمین پیش پرداخت الی باز پرداخت پیش پرداخت اعتبار داشته، اما مبلغ تضمین پیش پرداخت بتدریج به اندازه باز پرداخت پیش پرداخت توسط قراردادی، کم میگردد. در پیش پرداخت تکتانه وضع نمیگردد. </w:t>
            </w:r>
          </w:p>
        </w:tc>
      </w:tr>
      <w:tr w:rsidR="00C86A57" w:rsidRPr="008108E4" w14:paraId="0695494D" w14:textId="77777777" w:rsidTr="000573CF">
        <w:tc>
          <w:tcPr>
            <w:tcW w:w="1802" w:type="dxa"/>
            <w:gridSpan w:val="2"/>
            <w:tcBorders>
              <w:left w:val="single" w:sz="4" w:space="0" w:color="auto"/>
              <w:right w:val="single" w:sz="4" w:space="0" w:color="auto"/>
            </w:tcBorders>
          </w:tcPr>
          <w:p w14:paraId="7436AAFF"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704AF491" w14:textId="77777777" w:rsidR="00C86A57" w:rsidRPr="00870D23" w:rsidRDefault="00C86A57" w:rsidP="000573CF">
            <w:pPr>
              <w:pStyle w:val="ListParagraph"/>
              <w:tabs>
                <w:tab w:val="right" w:pos="432"/>
              </w:tabs>
              <w:bidi/>
              <w:ind w:left="430" w:hanging="430"/>
              <w:rPr>
                <w:rFonts w:cs="B Nazanin"/>
                <w:color w:val="1F497D"/>
                <w:spacing w:val="-4"/>
                <w:szCs w:val="24"/>
                <w:rtl/>
                <w:lang w:val="en-GB" w:bidi="fa-IR"/>
              </w:rPr>
            </w:pPr>
            <w:r w:rsidRPr="00870D23">
              <w:rPr>
                <w:rFonts w:cs="B Nazanin"/>
                <w:color w:val="1F497D"/>
                <w:spacing w:val="-4"/>
                <w:szCs w:val="24"/>
                <w:rtl/>
                <w:lang w:val="en-GB" w:bidi="fa-IR"/>
              </w:rPr>
              <w:t>49.2 قراردادی پیش پرداخت را</w:t>
            </w:r>
            <w:r w:rsidRPr="00870D23">
              <w:rPr>
                <w:rFonts w:cs="B Nazanin"/>
                <w:color w:val="1F497D"/>
                <w:spacing w:val="-4"/>
                <w:szCs w:val="24"/>
                <w:lang w:val="en-GB" w:bidi="fa-IR"/>
              </w:rPr>
              <w:t xml:space="preserve"> </w:t>
            </w:r>
            <w:r w:rsidRPr="00870D23">
              <w:rPr>
                <w:rFonts w:cs="B Nazanin"/>
                <w:color w:val="1F497D"/>
                <w:spacing w:val="-4"/>
                <w:szCs w:val="24"/>
                <w:rtl/>
                <w:lang w:val="en-GB" w:bidi="fa-IR"/>
              </w:rPr>
              <w:t xml:space="preserve">صرف برای پرداخت به تجهیزات، تآسیسات، مواد خام و مصارف تجهیز کردن لازم مشخص شده جهت اجرای قرارداد، استفاده می نماید. قراردادی جهت تثبیت استفاده پیش پرداخت بمنظور موارد فوق،کاپی های انوایس ها یا دیگر اسناد را  به مدیر پروژه ارائه می نماید.  </w:t>
            </w:r>
          </w:p>
        </w:tc>
      </w:tr>
      <w:tr w:rsidR="00C86A57" w:rsidRPr="008108E4" w14:paraId="21170D7E" w14:textId="77777777" w:rsidTr="000573CF">
        <w:tc>
          <w:tcPr>
            <w:tcW w:w="1802" w:type="dxa"/>
            <w:gridSpan w:val="2"/>
            <w:tcBorders>
              <w:left w:val="single" w:sz="4" w:space="0" w:color="auto"/>
              <w:right w:val="single" w:sz="4" w:space="0" w:color="auto"/>
            </w:tcBorders>
          </w:tcPr>
          <w:p w14:paraId="2829D4BC" w14:textId="77777777" w:rsidR="00C86A57" w:rsidRPr="00870D23" w:rsidRDefault="00C86A57" w:rsidP="000573CF">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67D2E7E4" w14:textId="77777777" w:rsidR="00C86A57" w:rsidRPr="00870D23" w:rsidRDefault="00C86A57" w:rsidP="000573CF">
            <w:pPr>
              <w:tabs>
                <w:tab w:val="right" w:pos="432"/>
              </w:tabs>
              <w:bidi/>
              <w:ind w:left="430" w:hanging="430"/>
              <w:rPr>
                <w:rFonts w:cs="B Nazanin"/>
                <w:color w:val="1F497D"/>
                <w:spacing w:val="-4"/>
                <w:szCs w:val="24"/>
                <w:rtl/>
                <w:lang w:val="en-GB" w:bidi="fa-IR"/>
              </w:rPr>
            </w:pPr>
            <w:r w:rsidRPr="00870D23">
              <w:rPr>
                <w:rFonts w:cs="B Nazanin"/>
                <w:color w:val="1F497D"/>
                <w:spacing w:val="-4"/>
                <w:szCs w:val="24"/>
                <w:rtl/>
                <w:lang w:val="en-GB" w:bidi="fa-IR"/>
              </w:rPr>
              <w:t>49.3 پیش پرداخت از پرداخت های قابل پرداخت به قراردادی وضع می گردد. پیش پرداخت یا باز پرداخت پیش پرداخت در بررسی ارزش امور ساختمان انجام شده، اختلاف، تعدیل قیم، حادثه قابل جبران، مکافات، یا جریمه تآخیر، مد نظر گرفته نمی شود.</w:t>
            </w:r>
          </w:p>
        </w:tc>
      </w:tr>
      <w:tr w:rsidR="00C86A57" w:rsidRPr="008108E4" w14:paraId="157332A5" w14:textId="77777777" w:rsidTr="000573CF">
        <w:tc>
          <w:tcPr>
            <w:tcW w:w="1802" w:type="dxa"/>
            <w:gridSpan w:val="2"/>
            <w:tcBorders>
              <w:top w:val="single" w:sz="4" w:space="0" w:color="auto"/>
              <w:left w:val="single" w:sz="4" w:space="0" w:color="auto"/>
              <w:bottom w:val="single" w:sz="4" w:space="0" w:color="auto"/>
              <w:right w:val="single" w:sz="4" w:space="0" w:color="auto"/>
            </w:tcBorders>
          </w:tcPr>
          <w:p w14:paraId="0C6D5153" w14:textId="77777777" w:rsidR="00C86A57" w:rsidRPr="00870D23" w:rsidRDefault="00C86A57" w:rsidP="000573CF">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lang w:val="en-GB" w:eastAsia="en-US" w:bidi="fa-IR"/>
              </w:rPr>
            </w:pPr>
            <w:r w:rsidRPr="00870D23">
              <w:rPr>
                <w:rFonts w:ascii="Times New Roman" w:hAnsi="Times New Roman" w:cs="B Nazanin"/>
                <w:b w:val="0"/>
                <w:bCs w:val="0"/>
                <w:color w:val="1F497D"/>
                <w:spacing w:val="-4"/>
                <w:sz w:val="24"/>
                <w:szCs w:val="24"/>
                <w:rtl/>
                <w:lang w:val="en-GB" w:eastAsia="en-US" w:bidi="fa-IR"/>
              </w:rPr>
              <w:t>ماده 50- تضمینات</w:t>
            </w:r>
          </w:p>
        </w:tc>
        <w:tc>
          <w:tcPr>
            <w:tcW w:w="7828" w:type="dxa"/>
            <w:tcBorders>
              <w:top w:val="single" w:sz="4" w:space="0" w:color="auto"/>
              <w:left w:val="single" w:sz="4" w:space="0" w:color="auto"/>
              <w:bottom w:val="single" w:sz="4" w:space="0" w:color="auto"/>
              <w:right w:val="single" w:sz="4" w:space="0" w:color="auto"/>
            </w:tcBorders>
          </w:tcPr>
          <w:p w14:paraId="58D5999E" w14:textId="77777777" w:rsidR="00C86A57" w:rsidRPr="00870D23" w:rsidRDefault="00C86A57" w:rsidP="000573CF">
            <w:pPr>
              <w:pStyle w:val="Sub-ClauseText"/>
              <w:tabs>
                <w:tab w:val="right" w:pos="430"/>
              </w:tabs>
              <w:bidi/>
              <w:ind w:left="430" w:hanging="430"/>
              <w:rPr>
                <w:rFonts w:cs="B Nazanin"/>
                <w:color w:val="1F497D"/>
                <w:szCs w:val="24"/>
                <w:rtl/>
                <w:lang w:val="en-GB" w:bidi="fa-IR"/>
              </w:rPr>
            </w:pPr>
            <w:r w:rsidRPr="00870D23">
              <w:rPr>
                <w:rFonts w:cs="B Nazanin"/>
                <w:b/>
                <w:color w:val="1F497D"/>
                <w:szCs w:val="24"/>
                <w:rtl/>
              </w:rPr>
              <w:t xml:space="preserve">50.1 داوطلب برنده در مدت 10 روز بعد از در یافت نامه قبولی آفر، </w:t>
            </w:r>
            <w:r w:rsidRPr="00870D23">
              <w:rPr>
                <w:rFonts w:cs="B Nazanin"/>
                <w:b/>
                <w:color w:val="1F497D"/>
                <w:szCs w:val="24"/>
              </w:rPr>
              <w:t xml:space="preserve"> </w:t>
            </w:r>
            <w:r w:rsidRPr="00870D23">
              <w:rPr>
                <w:rFonts w:cs="B Nazanin"/>
                <w:b/>
                <w:color w:val="1F497D"/>
                <w:szCs w:val="24"/>
                <w:rtl/>
              </w:rPr>
              <w:t xml:space="preserve">تضمین اجرای  مشخص شده در </w:t>
            </w:r>
            <w:r w:rsidRPr="00870D23">
              <w:rPr>
                <w:rFonts w:cs="B Nazanin"/>
                <w:bCs/>
                <w:i/>
                <w:iCs/>
                <w:color w:val="1F497D"/>
                <w:szCs w:val="24"/>
                <w:rtl/>
              </w:rPr>
              <w:t>شرایط خاص قرارداد</w:t>
            </w:r>
            <w:r w:rsidRPr="00870D23">
              <w:rPr>
                <w:rFonts w:cs="B Nazanin"/>
                <w:bCs/>
                <w:color w:val="1F497D"/>
                <w:szCs w:val="24"/>
                <w:rtl/>
              </w:rPr>
              <w:t xml:space="preserve">، </w:t>
            </w:r>
            <w:r w:rsidRPr="00870D23">
              <w:rPr>
                <w:rFonts w:cs="B Nazanin"/>
                <w:b/>
                <w:color w:val="1F497D"/>
                <w:szCs w:val="24"/>
                <w:rtl/>
              </w:rPr>
              <w:t>را</w:t>
            </w:r>
            <w:r w:rsidRPr="00870D23">
              <w:rPr>
                <w:rFonts w:cs="B Nazanin"/>
                <w:bCs/>
                <w:color w:val="1F497D"/>
                <w:szCs w:val="24"/>
                <w:rtl/>
              </w:rPr>
              <w:t xml:space="preserve"> </w:t>
            </w:r>
            <w:r w:rsidRPr="00870D23">
              <w:rPr>
                <w:rFonts w:cs="B Nazanin"/>
                <w:color w:val="1F497D"/>
                <w:szCs w:val="24"/>
                <w:rtl/>
                <w:lang w:val="en-GB" w:bidi="fa-IR"/>
              </w:rPr>
              <w:t xml:space="preserve">به شکل قابل قبول به اداره به  اسعار قیمت قرارداد ارائه می نماید. </w:t>
            </w:r>
            <w:r w:rsidRPr="00870D23">
              <w:rPr>
                <w:rFonts w:cs="B Nazanin"/>
                <w:b/>
                <w:color w:val="1F497D"/>
                <w:szCs w:val="24"/>
                <w:rtl/>
              </w:rPr>
              <w:t xml:space="preserve">تضمین اجرا به مدت (28) روز بعد از تاریخ صدور تصدیقنامه تکمیل، دارای اعتبار می باشد. </w:t>
            </w:r>
          </w:p>
        </w:tc>
      </w:tr>
      <w:tr w:rsidR="00C86A57" w:rsidRPr="008108E4" w14:paraId="2BE51D6C" w14:textId="77777777" w:rsidTr="000573CF">
        <w:tc>
          <w:tcPr>
            <w:tcW w:w="1802" w:type="dxa"/>
            <w:gridSpan w:val="2"/>
            <w:vMerge w:val="restart"/>
            <w:tcBorders>
              <w:top w:val="single" w:sz="4" w:space="0" w:color="auto"/>
              <w:left w:val="single" w:sz="4" w:space="0" w:color="auto"/>
              <w:right w:val="single" w:sz="4" w:space="0" w:color="auto"/>
            </w:tcBorders>
          </w:tcPr>
          <w:p w14:paraId="7F6A9B29" w14:textId="77777777" w:rsidR="00C86A57" w:rsidRPr="00870D23" w:rsidRDefault="00C86A57" w:rsidP="000573CF">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 xml:space="preserve">ماده 51 - </w:t>
            </w:r>
            <w:r w:rsidRPr="00870D23">
              <w:rPr>
                <w:rFonts w:ascii="Times New Roman" w:hAnsi="Times New Roman" w:cs="B Nazanin" w:hint="cs"/>
                <w:b w:val="0"/>
                <w:bCs w:val="0"/>
                <w:color w:val="1F497D"/>
                <w:spacing w:val="-4"/>
                <w:sz w:val="24"/>
                <w:szCs w:val="24"/>
                <w:rtl/>
                <w:lang w:val="en-GB" w:eastAsia="en-US" w:bidi="fa-IR"/>
              </w:rPr>
              <w:t xml:space="preserve"> مزد کار </w:t>
            </w:r>
            <w:r w:rsidRPr="00870D23">
              <w:rPr>
                <w:rFonts w:ascii="Times New Roman" w:hAnsi="Times New Roman" w:cs="B Nazanin"/>
                <w:b w:val="0"/>
                <w:bCs w:val="0"/>
                <w:color w:val="1F497D"/>
                <w:spacing w:val="-4"/>
                <w:sz w:val="24"/>
                <w:szCs w:val="24"/>
                <w:rtl/>
                <w:lang w:val="en-GB" w:eastAsia="en-US" w:bidi="fa-IR"/>
              </w:rPr>
              <w:t xml:space="preserve"> </w:t>
            </w:r>
          </w:p>
        </w:tc>
        <w:tc>
          <w:tcPr>
            <w:tcW w:w="7828" w:type="dxa"/>
            <w:tcBorders>
              <w:top w:val="single" w:sz="4" w:space="0" w:color="auto"/>
              <w:left w:val="single" w:sz="4" w:space="0" w:color="auto"/>
              <w:bottom w:val="single" w:sz="4" w:space="0" w:color="auto"/>
              <w:right w:val="single" w:sz="4" w:space="0" w:color="auto"/>
            </w:tcBorders>
          </w:tcPr>
          <w:p w14:paraId="37CF6F14" w14:textId="77777777" w:rsidR="00C86A57" w:rsidRPr="00870D23" w:rsidRDefault="00C86A57" w:rsidP="000573CF">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51.1 در صورت لزوم، مزد کار روزانه ارائه شده در آفر داوطلب برای محاسبه پرداخت مقدار اضافی کار که به اساس هدایت قبلی کتبی مدیر پروژه انجام یافته باشد، استفاده می گردد.  </w:t>
            </w:r>
          </w:p>
        </w:tc>
      </w:tr>
      <w:tr w:rsidR="00C86A57" w:rsidRPr="008108E4" w14:paraId="53EFC862" w14:textId="77777777" w:rsidTr="000573CF">
        <w:trPr>
          <w:trHeight w:val="1223"/>
        </w:trPr>
        <w:tc>
          <w:tcPr>
            <w:tcW w:w="1802" w:type="dxa"/>
            <w:gridSpan w:val="2"/>
            <w:vMerge/>
            <w:tcBorders>
              <w:left w:val="single" w:sz="4" w:space="0" w:color="auto"/>
              <w:right w:val="single" w:sz="4" w:space="0" w:color="auto"/>
            </w:tcBorders>
          </w:tcPr>
          <w:p w14:paraId="0FA672D5" w14:textId="77777777" w:rsidR="00C86A57" w:rsidRPr="00870D23" w:rsidRDefault="00C86A57" w:rsidP="000573CF">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7F900A80" w14:textId="77777777" w:rsidR="00C86A57" w:rsidRPr="00870D23" w:rsidRDefault="00C86A57" w:rsidP="000573CF">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51.2 قراردادی تمام امور ساختمانی قابل پرداخت تحت به اساس مزد کار  را در فورمه های تآئید شده توسط مدیر پروژه ثبت می نماید. هر فورمه تکمیل شده در خلال (2) روز از جانب مدیر پروژه تصدیق و امضاء می گردد. </w:t>
            </w:r>
          </w:p>
        </w:tc>
      </w:tr>
      <w:tr w:rsidR="00C86A57" w:rsidRPr="008108E4" w14:paraId="5B2E289B" w14:textId="77777777" w:rsidTr="000573CF">
        <w:tc>
          <w:tcPr>
            <w:tcW w:w="1802" w:type="dxa"/>
            <w:gridSpan w:val="2"/>
            <w:vMerge/>
            <w:tcBorders>
              <w:left w:val="single" w:sz="4" w:space="0" w:color="auto"/>
              <w:bottom w:val="single" w:sz="4" w:space="0" w:color="auto"/>
              <w:right w:val="single" w:sz="4" w:space="0" w:color="auto"/>
            </w:tcBorders>
          </w:tcPr>
          <w:p w14:paraId="30E7496B" w14:textId="77777777" w:rsidR="00C86A57" w:rsidRPr="00870D23" w:rsidRDefault="00C86A57" w:rsidP="000573CF">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33F86457" w14:textId="77777777" w:rsidR="00C86A57" w:rsidRPr="00870D23" w:rsidRDefault="00C86A57" w:rsidP="000573CF">
            <w:pPr>
              <w:pStyle w:val="Sub-ClauseText"/>
              <w:tabs>
                <w:tab w:val="right" w:pos="430"/>
              </w:tabs>
              <w:bidi/>
              <w:ind w:left="360" w:hanging="360"/>
              <w:rPr>
                <w:rFonts w:cs="B Nazanin"/>
                <w:color w:val="1F497D"/>
                <w:szCs w:val="24"/>
                <w:rtl/>
                <w:lang w:val="en-GB" w:bidi="fa-IR"/>
              </w:rPr>
            </w:pPr>
            <w:r w:rsidRPr="00870D23">
              <w:rPr>
                <w:rFonts w:cs="B Nazanin"/>
                <w:color w:val="1F497D"/>
                <w:szCs w:val="24"/>
                <w:rtl/>
                <w:lang w:val="en-GB" w:bidi="fa-IR"/>
              </w:rPr>
              <w:t xml:space="preserve">51.3 پرداخت مزد کار صرف در صورت ارائه فورمه های امضاء شده، صورت میگیرد. </w:t>
            </w:r>
          </w:p>
        </w:tc>
      </w:tr>
      <w:tr w:rsidR="00C86A57" w:rsidRPr="008108E4" w14:paraId="375558AE" w14:textId="77777777" w:rsidTr="000573CF">
        <w:tc>
          <w:tcPr>
            <w:tcW w:w="1802" w:type="dxa"/>
            <w:gridSpan w:val="2"/>
            <w:tcBorders>
              <w:top w:val="single" w:sz="4" w:space="0" w:color="auto"/>
              <w:left w:val="single" w:sz="4" w:space="0" w:color="auto"/>
              <w:bottom w:val="single" w:sz="4" w:space="0" w:color="auto"/>
              <w:right w:val="single" w:sz="4" w:space="0" w:color="auto"/>
            </w:tcBorders>
          </w:tcPr>
          <w:p w14:paraId="14D8BBB2" w14:textId="77777777" w:rsidR="00C86A57" w:rsidRPr="00870D23" w:rsidRDefault="00C86A57" w:rsidP="000573CF">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 xml:space="preserve">ماده 52- مصارف ترمیم </w:t>
            </w:r>
          </w:p>
        </w:tc>
        <w:tc>
          <w:tcPr>
            <w:tcW w:w="7828" w:type="dxa"/>
            <w:tcBorders>
              <w:top w:val="single" w:sz="4" w:space="0" w:color="auto"/>
              <w:left w:val="single" w:sz="4" w:space="0" w:color="auto"/>
              <w:bottom w:val="single" w:sz="4" w:space="0" w:color="auto"/>
              <w:right w:val="single" w:sz="4" w:space="0" w:color="auto"/>
            </w:tcBorders>
          </w:tcPr>
          <w:p w14:paraId="59A55907" w14:textId="77777777" w:rsidR="00C86A57" w:rsidRPr="00870D23" w:rsidRDefault="00C86A57" w:rsidP="000573CF">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52.1 قراردادی بمصرف خود، مسؤلیت رفع نواقص زیان یا خساره به امور ساختمانی یا مواد خام که در امور ساختمانی ترکیب میگردد را در مدت زمان میان تاریخ آغاز کار و ختم میعاد رفع نواقص در صورت که ناشی از اهمال یا فروگذاری قراردادی باشد را دارد. </w:t>
            </w:r>
          </w:p>
        </w:tc>
      </w:tr>
      <w:tr w:rsidR="00C86A57" w:rsidRPr="008108E4" w14:paraId="5A414211" w14:textId="77777777" w:rsidTr="000573CF">
        <w:trPr>
          <w:trHeight w:val="512"/>
        </w:trPr>
        <w:tc>
          <w:tcPr>
            <w:tcW w:w="9630" w:type="dxa"/>
            <w:gridSpan w:val="3"/>
            <w:tcBorders>
              <w:top w:val="single" w:sz="4" w:space="0" w:color="auto"/>
              <w:left w:val="single" w:sz="4" w:space="0" w:color="auto"/>
              <w:bottom w:val="single" w:sz="4" w:space="0" w:color="auto"/>
              <w:right w:val="single" w:sz="4" w:space="0" w:color="auto"/>
            </w:tcBorders>
          </w:tcPr>
          <w:p w14:paraId="6037DDB5" w14:textId="77777777" w:rsidR="00C86A57" w:rsidRPr="00870D23" w:rsidRDefault="00C86A57" w:rsidP="000573CF">
            <w:pPr>
              <w:pStyle w:val="Sub-ClauseText"/>
              <w:tabs>
                <w:tab w:val="right" w:pos="430"/>
              </w:tabs>
              <w:bidi/>
              <w:rPr>
                <w:rFonts w:cs="B Nazanin"/>
                <w:b/>
                <w:bCs/>
                <w:color w:val="1F497D"/>
                <w:szCs w:val="24"/>
                <w:rtl/>
                <w:lang w:val="en-GB" w:bidi="fa-IR"/>
              </w:rPr>
            </w:pPr>
            <w:r w:rsidRPr="00870D23">
              <w:rPr>
                <w:rFonts w:cs="B Nazanin"/>
                <w:b/>
                <w:bCs/>
                <w:color w:val="1F497D"/>
                <w:szCs w:val="24"/>
                <w:rtl/>
                <w:lang w:val="en-GB" w:bidi="fa-IR"/>
              </w:rPr>
              <w:t xml:space="preserve">ح. اختتام قرارداد </w:t>
            </w:r>
          </w:p>
        </w:tc>
      </w:tr>
      <w:tr w:rsidR="00C86A57" w:rsidRPr="008108E4" w14:paraId="01AC1727" w14:textId="77777777" w:rsidTr="000573CF">
        <w:tc>
          <w:tcPr>
            <w:tcW w:w="1802" w:type="dxa"/>
            <w:gridSpan w:val="2"/>
            <w:tcBorders>
              <w:top w:val="single" w:sz="4" w:space="0" w:color="auto"/>
              <w:left w:val="single" w:sz="4" w:space="0" w:color="auto"/>
              <w:bottom w:val="single" w:sz="4" w:space="0" w:color="auto"/>
              <w:right w:val="single" w:sz="4" w:space="0" w:color="auto"/>
            </w:tcBorders>
          </w:tcPr>
          <w:p w14:paraId="149073CD" w14:textId="77777777" w:rsidR="00C86A57" w:rsidRPr="00870D23" w:rsidRDefault="00C86A57" w:rsidP="000573CF">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 xml:space="preserve">ماده 53- تکمیل </w:t>
            </w:r>
          </w:p>
        </w:tc>
        <w:tc>
          <w:tcPr>
            <w:tcW w:w="7828" w:type="dxa"/>
            <w:tcBorders>
              <w:top w:val="single" w:sz="4" w:space="0" w:color="auto"/>
              <w:left w:val="single" w:sz="4" w:space="0" w:color="auto"/>
              <w:bottom w:val="single" w:sz="4" w:space="0" w:color="auto"/>
              <w:right w:val="single" w:sz="4" w:space="0" w:color="auto"/>
            </w:tcBorders>
          </w:tcPr>
          <w:p w14:paraId="04B728FD" w14:textId="77777777" w:rsidR="00C86A57" w:rsidRPr="00870D23" w:rsidRDefault="00C86A57" w:rsidP="000573CF">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53.1 قراردادی بعد از تکمیل امور ساختمانی از مدیر پروژه درخواست صدور تصدیقنامه تکمیل امور ساختمانی را نموده و مدیر پروژه بعد از تصدیق تکمیل امور ساختمانی، تصدیقنامه را صادر می نماید. </w:t>
            </w:r>
          </w:p>
        </w:tc>
      </w:tr>
      <w:tr w:rsidR="00C86A57" w:rsidRPr="008108E4" w14:paraId="5DB4DF02" w14:textId="77777777" w:rsidTr="000573CF">
        <w:tc>
          <w:tcPr>
            <w:tcW w:w="1802" w:type="dxa"/>
            <w:gridSpan w:val="2"/>
            <w:tcBorders>
              <w:top w:val="single" w:sz="4" w:space="0" w:color="auto"/>
              <w:left w:val="single" w:sz="4" w:space="0" w:color="auto"/>
              <w:bottom w:val="single" w:sz="4" w:space="0" w:color="auto"/>
              <w:right w:val="single" w:sz="4" w:space="0" w:color="auto"/>
            </w:tcBorders>
          </w:tcPr>
          <w:p w14:paraId="4200F135" w14:textId="77777777" w:rsidR="00C86A57" w:rsidRPr="00870D23" w:rsidRDefault="00C86A57" w:rsidP="000573CF">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 xml:space="preserve">ماده 54- تسلیمی </w:t>
            </w:r>
          </w:p>
        </w:tc>
        <w:tc>
          <w:tcPr>
            <w:tcW w:w="7828" w:type="dxa"/>
            <w:tcBorders>
              <w:top w:val="single" w:sz="4" w:space="0" w:color="auto"/>
              <w:left w:val="single" w:sz="4" w:space="0" w:color="auto"/>
              <w:bottom w:val="single" w:sz="4" w:space="0" w:color="auto"/>
              <w:right w:val="single" w:sz="4" w:space="0" w:color="auto"/>
            </w:tcBorders>
          </w:tcPr>
          <w:p w14:paraId="39326762" w14:textId="77777777" w:rsidR="00C86A57" w:rsidRPr="00870D23" w:rsidRDefault="00C86A57" w:rsidP="000573CF">
            <w:pPr>
              <w:pStyle w:val="Sub-ClauseText"/>
              <w:tabs>
                <w:tab w:val="right" w:pos="430"/>
              </w:tabs>
              <w:bidi/>
              <w:rPr>
                <w:rFonts w:cs="B Nazanin"/>
                <w:color w:val="1F497D"/>
                <w:szCs w:val="24"/>
                <w:rtl/>
                <w:lang w:val="en-GB" w:bidi="fa-IR"/>
              </w:rPr>
            </w:pPr>
            <w:r w:rsidRPr="00870D23">
              <w:rPr>
                <w:rFonts w:cs="B Nazanin"/>
                <w:color w:val="1F497D"/>
                <w:szCs w:val="24"/>
                <w:rtl/>
                <w:lang w:val="en-GB" w:bidi="fa-IR"/>
              </w:rPr>
              <w:t xml:space="preserve">54.1 اداره در جریان (7) روز بعد از صدور تصدیقنامه تکمیل، ساحه و امور ساختمانی را تسلیم میگیرد. </w:t>
            </w:r>
          </w:p>
        </w:tc>
      </w:tr>
      <w:tr w:rsidR="00C86A57" w:rsidRPr="008108E4" w14:paraId="1F8FAFE5" w14:textId="77777777" w:rsidTr="000573CF">
        <w:tc>
          <w:tcPr>
            <w:tcW w:w="1802" w:type="dxa"/>
            <w:gridSpan w:val="2"/>
            <w:tcBorders>
              <w:top w:val="single" w:sz="4" w:space="0" w:color="auto"/>
              <w:left w:val="single" w:sz="4" w:space="0" w:color="auto"/>
              <w:bottom w:val="single" w:sz="4" w:space="0" w:color="auto"/>
              <w:right w:val="single" w:sz="4" w:space="0" w:color="auto"/>
            </w:tcBorders>
          </w:tcPr>
          <w:p w14:paraId="7EDC49B5" w14:textId="77777777" w:rsidR="00C86A57" w:rsidRPr="00870D23" w:rsidRDefault="00C86A57" w:rsidP="000573CF">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 xml:space="preserve">ماده 55- حساب نهایی </w:t>
            </w:r>
          </w:p>
        </w:tc>
        <w:tc>
          <w:tcPr>
            <w:tcW w:w="7828" w:type="dxa"/>
            <w:tcBorders>
              <w:top w:val="single" w:sz="4" w:space="0" w:color="auto"/>
              <w:left w:val="single" w:sz="4" w:space="0" w:color="auto"/>
              <w:bottom w:val="single" w:sz="4" w:space="0" w:color="auto"/>
              <w:right w:val="single" w:sz="4" w:space="0" w:color="auto"/>
            </w:tcBorders>
          </w:tcPr>
          <w:p w14:paraId="640499DD" w14:textId="77777777" w:rsidR="00C86A57" w:rsidRPr="00870D23" w:rsidRDefault="00C86A57" w:rsidP="000573CF">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55.1 قراردادی قبل از ختم میعاد رفع نواقص، حساب مشرح مجموع پول قابل پرداخت به خود تحت این قرارداد را به مدیر پروژه ارائه می نماید. مدیر پروژه تصدیقنامه رفع نواقص را صادر و هر گونه پرداخت باقیمانده نهایی قراردادی را در جریان (56) روز که بعد از دریافت حساب مکمل و صحیح از جانب قراردادی تصدیق می نماید. در غیر آن، مدیر پروژه در جریان (56) روز جدول را که بیانگر تصحیحات و افزودی لازم را صادر می نماید.  در صورت عدم قبول حساب نهایی که دوباره توسط قراردادی ارائه گردیده، مدیر پروژه تصمیم در مورد مبلغ قابل پرداخت به قراردادی تحت این قرارداد را اتخاذ و تصدیقنامه پرداخت را صادر می نماید. </w:t>
            </w:r>
          </w:p>
        </w:tc>
      </w:tr>
      <w:tr w:rsidR="00C86A57" w:rsidRPr="008108E4" w14:paraId="65ED5B4F" w14:textId="77777777" w:rsidTr="000573CF">
        <w:tc>
          <w:tcPr>
            <w:tcW w:w="1802" w:type="dxa"/>
            <w:gridSpan w:val="2"/>
            <w:vMerge w:val="restart"/>
            <w:tcBorders>
              <w:top w:val="single" w:sz="4" w:space="0" w:color="auto"/>
              <w:left w:val="single" w:sz="4" w:space="0" w:color="auto"/>
              <w:right w:val="single" w:sz="4" w:space="0" w:color="auto"/>
            </w:tcBorders>
          </w:tcPr>
          <w:p w14:paraId="665B9A4A" w14:textId="77777777" w:rsidR="00C86A57" w:rsidRPr="00870D23" w:rsidRDefault="00C86A57" w:rsidP="000573CF">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ماده 56- رهنمود عملیاتی و مراقبت</w:t>
            </w:r>
          </w:p>
        </w:tc>
        <w:tc>
          <w:tcPr>
            <w:tcW w:w="7828" w:type="dxa"/>
            <w:tcBorders>
              <w:top w:val="single" w:sz="4" w:space="0" w:color="auto"/>
              <w:left w:val="single" w:sz="4" w:space="0" w:color="auto"/>
              <w:bottom w:val="single" w:sz="4" w:space="0" w:color="auto"/>
              <w:right w:val="single" w:sz="4" w:space="0" w:color="auto"/>
            </w:tcBorders>
          </w:tcPr>
          <w:p w14:paraId="633AE844" w14:textId="77777777" w:rsidR="00C86A57" w:rsidRPr="00870D23" w:rsidRDefault="00C86A57" w:rsidP="000573CF">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56.1 در صورت لزوم، قراردادی نقشه ها و یا رهنمود های عملیاتی و مراقبت را در تاریخ مندرج  </w:t>
            </w:r>
            <w:r w:rsidRPr="00870D23">
              <w:rPr>
                <w:rFonts w:cs="B Nazanin"/>
                <w:b/>
                <w:bCs/>
                <w:i/>
                <w:iCs/>
                <w:color w:val="1F497D"/>
                <w:szCs w:val="24"/>
                <w:rtl/>
                <w:lang w:val="en-GB" w:bidi="fa-IR"/>
              </w:rPr>
              <w:t xml:space="preserve">شرایط خاص قرارداد </w:t>
            </w:r>
            <w:r w:rsidRPr="00870D23">
              <w:rPr>
                <w:rFonts w:cs="B Nazanin"/>
                <w:color w:val="1F497D"/>
                <w:szCs w:val="24"/>
                <w:rtl/>
                <w:lang w:val="en-GB" w:bidi="fa-IR"/>
              </w:rPr>
              <w:t xml:space="preserve">ارائه می نماید. </w:t>
            </w:r>
          </w:p>
        </w:tc>
      </w:tr>
      <w:tr w:rsidR="00C86A57" w:rsidRPr="008108E4" w14:paraId="4ABE180A" w14:textId="77777777" w:rsidTr="000573CF">
        <w:tc>
          <w:tcPr>
            <w:tcW w:w="1802" w:type="dxa"/>
            <w:gridSpan w:val="2"/>
            <w:vMerge/>
            <w:tcBorders>
              <w:top w:val="single" w:sz="4" w:space="0" w:color="auto"/>
              <w:left w:val="single" w:sz="4" w:space="0" w:color="auto"/>
              <w:bottom w:val="single" w:sz="4" w:space="0" w:color="auto"/>
              <w:right w:val="single" w:sz="4" w:space="0" w:color="auto"/>
            </w:tcBorders>
          </w:tcPr>
          <w:p w14:paraId="5DD4C109" w14:textId="77777777" w:rsidR="00C86A57" w:rsidRPr="00870D23" w:rsidRDefault="00C86A57" w:rsidP="000573CF">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45FE6038" w14:textId="77777777" w:rsidR="00C86A57" w:rsidRPr="00870D23" w:rsidRDefault="00C86A57" w:rsidP="000573CF">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56.2 در صورت عدم ارائه نقشه ها و یا رهنمود های عملیاتی و مراقبت در تاریخ مشخص شده  </w:t>
            </w:r>
            <w:r w:rsidRPr="00870D23">
              <w:rPr>
                <w:rFonts w:cs="B Nazanin"/>
                <w:b/>
                <w:bCs/>
                <w:i/>
                <w:iCs/>
                <w:color w:val="1F497D"/>
                <w:szCs w:val="24"/>
                <w:rtl/>
                <w:lang w:val="en-GB" w:bidi="fa-IR"/>
              </w:rPr>
              <w:t xml:space="preserve">شرایط خاص قرارداد </w:t>
            </w:r>
            <w:r w:rsidRPr="00870D23">
              <w:rPr>
                <w:rFonts w:cs="B Nazanin"/>
                <w:color w:val="1F497D"/>
                <w:szCs w:val="24"/>
                <w:rtl/>
                <w:lang w:val="en-GB" w:bidi="fa-IR"/>
              </w:rPr>
              <w:t xml:space="preserve">از جانب قراردادی یا عدم تآئیدی آن از جانب مدیر پروژه، مبلغ مشخص شده در </w:t>
            </w:r>
            <w:r w:rsidRPr="00870D23">
              <w:rPr>
                <w:rFonts w:cs="B Nazanin"/>
                <w:b/>
                <w:bCs/>
                <w:i/>
                <w:iCs/>
                <w:color w:val="1F497D"/>
                <w:szCs w:val="24"/>
                <w:rtl/>
                <w:lang w:val="en-GB" w:bidi="fa-IR"/>
              </w:rPr>
              <w:t xml:space="preserve">شرایط خاص قرارداد </w:t>
            </w:r>
            <w:r w:rsidRPr="00870D23">
              <w:rPr>
                <w:rFonts w:cs="B Nazanin"/>
                <w:color w:val="1F497D"/>
                <w:szCs w:val="24"/>
                <w:rtl/>
                <w:lang w:val="en-GB" w:bidi="fa-IR"/>
              </w:rPr>
              <w:t xml:space="preserve">از پرداخت های باقیمانده به قراردادی پرداخت نمیگردد. </w:t>
            </w:r>
          </w:p>
        </w:tc>
      </w:tr>
      <w:tr w:rsidR="00C86A57" w:rsidRPr="008108E4" w14:paraId="59C3D9F7" w14:textId="77777777" w:rsidTr="000573CF">
        <w:tc>
          <w:tcPr>
            <w:tcW w:w="1802" w:type="dxa"/>
            <w:gridSpan w:val="2"/>
            <w:vMerge w:val="restart"/>
            <w:tcBorders>
              <w:top w:val="single" w:sz="4" w:space="0" w:color="auto"/>
              <w:left w:val="single" w:sz="4" w:space="0" w:color="auto"/>
              <w:right w:val="single" w:sz="4" w:space="0" w:color="auto"/>
            </w:tcBorders>
          </w:tcPr>
          <w:p w14:paraId="79AD0D59" w14:textId="77777777" w:rsidR="00C86A57" w:rsidRPr="00870D23" w:rsidRDefault="00C86A57" w:rsidP="000573CF">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lastRenderedPageBreak/>
              <w:t>ماده 57- فسخ قرارداد</w:t>
            </w:r>
          </w:p>
        </w:tc>
        <w:tc>
          <w:tcPr>
            <w:tcW w:w="7828" w:type="dxa"/>
            <w:tcBorders>
              <w:top w:val="single" w:sz="4" w:space="0" w:color="auto"/>
              <w:left w:val="single" w:sz="4" w:space="0" w:color="auto"/>
              <w:bottom w:val="single" w:sz="4" w:space="0" w:color="auto"/>
              <w:right w:val="single" w:sz="4" w:space="0" w:color="auto"/>
            </w:tcBorders>
          </w:tcPr>
          <w:p w14:paraId="7EE607BD" w14:textId="77777777" w:rsidR="00C86A57" w:rsidRPr="00870D23" w:rsidRDefault="00C86A57" w:rsidP="000573CF">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57.1 قرارداد در اثر تخطی قراردادی از ایفای شرایط و تعهدات مندرج آن فسخ میگردد. </w:t>
            </w:r>
          </w:p>
        </w:tc>
      </w:tr>
      <w:tr w:rsidR="00C86A57" w:rsidRPr="008108E4" w14:paraId="41733EAA" w14:textId="77777777" w:rsidTr="000573CF">
        <w:tc>
          <w:tcPr>
            <w:tcW w:w="1802" w:type="dxa"/>
            <w:gridSpan w:val="2"/>
            <w:vMerge/>
            <w:tcBorders>
              <w:left w:val="single" w:sz="4" w:space="0" w:color="auto"/>
              <w:right w:val="single" w:sz="4" w:space="0" w:color="auto"/>
            </w:tcBorders>
          </w:tcPr>
          <w:p w14:paraId="498DBFC2" w14:textId="77777777" w:rsidR="00C86A57" w:rsidRPr="00870D23" w:rsidRDefault="00C86A57" w:rsidP="000573CF">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5E0245F3" w14:textId="77777777" w:rsidR="00C86A57" w:rsidRPr="00870D23" w:rsidRDefault="00C86A57" w:rsidP="000573CF">
            <w:pPr>
              <w:pStyle w:val="Sub-ClauseText"/>
              <w:tabs>
                <w:tab w:val="right" w:pos="430"/>
              </w:tabs>
              <w:bidi/>
              <w:ind w:left="430" w:hanging="430"/>
              <w:rPr>
                <w:rFonts w:cs="B Nazanin"/>
                <w:color w:val="1F497D"/>
                <w:szCs w:val="24"/>
                <w:lang w:val="en-GB" w:bidi="fa-IR"/>
              </w:rPr>
            </w:pPr>
            <w:r w:rsidRPr="00870D23">
              <w:rPr>
                <w:rFonts w:cs="B Nazanin"/>
                <w:color w:val="1F497D"/>
                <w:szCs w:val="24"/>
                <w:rtl/>
                <w:lang w:val="en-GB" w:bidi="fa-IR"/>
              </w:rPr>
              <w:t>57.2 تخطی در قرارداد شامل موارد ذیل بوده اما محدود به آنها نمی باشد:</w:t>
            </w:r>
          </w:p>
          <w:p w14:paraId="18425844" w14:textId="77777777" w:rsidR="00C86A57" w:rsidRPr="00870D23" w:rsidRDefault="00C86A57" w:rsidP="000573CF">
            <w:pPr>
              <w:pStyle w:val="Sub-ClauseText"/>
              <w:numPr>
                <w:ilvl w:val="0"/>
                <w:numId w:val="86"/>
              </w:numPr>
              <w:tabs>
                <w:tab w:val="right" w:pos="430"/>
              </w:tabs>
              <w:bidi/>
              <w:rPr>
                <w:rFonts w:cs="B Nazanin"/>
                <w:color w:val="1F497D"/>
                <w:szCs w:val="24"/>
                <w:lang w:val="en-GB" w:bidi="fa-IR"/>
              </w:rPr>
            </w:pPr>
            <w:r w:rsidRPr="00870D23">
              <w:rPr>
                <w:rFonts w:cs="B Nazanin"/>
                <w:color w:val="1F497D"/>
                <w:szCs w:val="24"/>
                <w:rtl/>
                <w:lang w:val="en-GB" w:bidi="fa-IR"/>
              </w:rPr>
              <w:t xml:space="preserve">قراردادی کار امور ساختمانی را به مدت (28) روز توقف در حالیکه این توقف کار امور ساختمان در پلان کاری فعلی نشان داده نشده و توقف از جانب مدیر پروژه تآئید نگردیده باشد؛ </w:t>
            </w:r>
          </w:p>
          <w:p w14:paraId="4440EC23" w14:textId="77777777" w:rsidR="00C86A57" w:rsidRPr="00870D23" w:rsidRDefault="00C86A57" w:rsidP="000573CF">
            <w:pPr>
              <w:pStyle w:val="Sub-ClauseText"/>
              <w:numPr>
                <w:ilvl w:val="0"/>
                <w:numId w:val="86"/>
              </w:numPr>
              <w:tabs>
                <w:tab w:val="right" w:pos="430"/>
              </w:tabs>
              <w:bidi/>
              <w:rPr>
                <w:rFonts w:cs="B Nazanin"/>
                <w:color w:val="1F497D"/>
                <w:szCs w:val="24"/>
                <w:lang w:val="en-GB" w:bidi="fa-IR"/>
              </w:rPr>
            </w:pPr>
            <w:r w:rsidRPr="00870D23">
              <w:rPr>
                <w:rFonts w:cs="B Nazanin"/>
                <w:color w:val="1F497D"/>
                <w:szCs w:val="24"/>
                <w:rtl/>
                <w:lang w:val="en-GB" w:bidi="fa-IR"/>
              </w:rPr>
              <w:t>مدیر پروژه دستور تآخیر امور ساختمان را داده و در جریان (28) روز انصراف از این دستور صورت نگرفته باشد؛</w:t>
            </w:r>
          </w:p>
          <w:p w14:paraId="09AFE6D7" w14:textId="77777777" w:rsidR="00C86A57" w:rsidRPr="00870D23" w:rsidRDefault="00C86A57" w:rsidP="000573CF">
            <w:pPr>
              <w:pStyle w:val="Sub-ClauseText"/>
              <w:numPr>
                <w:ilvl w:val="0"/>
                <w:numId w:val="86"/>
              </w:numPr>
              <w:tabs>
                <w:tab w:val="right" w:pos="430"/>
              </w:tabs>
              <w:bidi/>
              <w:rPr>
                <w:rFonts w:cs="B Nazanin"/>
                <w:color w:val="1F497D"/>
                <w:szCs w:val="24"/>
                <w:lang w:val="en-GB" w:bidi="fa-IR"/>
              </w:rPr>
            </w:pPr>
            <w:r w:rsidRPr="00870D23">
              <w:rPr>
                <w:rFonts w:cs="B Nazanin"/>
                <w:color w:val="1F497D"/>
                <w:szCs w:val="24"/>
                <w:rtl/>
                <w:lang w:val="en-GB" w:bidi="fa-IR"/>
              </w:rPr>
              <w:t>در صورت افلاس و تصفیه قراردادی بدون حالات ادغام و تغییرات تشکیلاتی قراردادی</w:t>
            </w:r>
          </w:p>
          <w:p w14:paraId="3C377DB4" w14:textId="77777777" w:rsidR="00C86A57" w:rsidRPr="00870D23" w:rsidRDefault="00C86A57" w:rsidP="000573CF">
            <w:pPr>
              <w:pStyle w:val="Sub-ClauseText"/>
              <w:numPr>
                <w:ilvl w:val="0"/>
                <w:numId w:val="86"/>
              </w:numPr>
              <w:tabs>
                <w:tab w:val="right" w:pos="430"/>
              </w:tabs>
              <w:bidi/>
              <w:rPr>
                <w:rFonts w:cs="B Nazanin"/>
                <w:color w:val="1F497D"/>
                <w:szCs w:val="24"/>
                <w:lang w:val="en-GB" w:bidi="fa-IR"/>
              </w:rPr>
            </w:pPr>
            <w:r w:rsidRPr="00870D23">
              <w:rPr>
                <w:rFonts w:cs="B Nazanin"/>
                <w:color w:val="1F497D"/>
                <w:szCs w:val="24"/>
                <w:rtl/>
                <w:lang w:val="en-GB" w:bidi="fa-IR"/>
              </w:rPr>
              <w:t>با ارسال اطلاعیه توسط مدیر پروژه به قراردادی مبنی بر اینکه عدم رفع یک نقص مشخص نقض اساسی قرارداد بوده و قراردادی نتواند در میعاد مشخص شده توسط مدیر پروژه، نواقص را رفع نماید؛</w:t>
            </w:r>
          </w:p>
          <w:p w14:paraId="37DE33B0" w14:textId="77777777" w:rsidR="00C86A57" w:rsidRPr="00870D23" w:rsidRDefault="00C86A57" w:rsidP="000573CF">
            <w:pPr>
              <w:pStyle w:val="Sub-ClauseText"/>
              <w:numPr>
                <w:ilvl w:val="0"/>
                <w:numId w:val="86"/>
              </w:numPr>
              <w:tabs>
                <w:tab w:val="right" w:pos="430"/>
              </w:tabs>
              <w:bidi/>
              <w:rPr>
                <w:rFonts w:cs="B Nazanin"/>
                <w:color w:val="1F497D"/>
                <w:szCs w:val="24"/>
                <w:lang w:val="en-GB" w:bidi="fa-IR"/>
              </w:rPr>
            </w:pPr>
            <w:r w:rsidRPr="00870D23">
              <w:rPr>
                <w:rFonts w:cs="B Nazanin"/>
                <w:color w:val="1F497D"/>
                <w:szCs w:val="24"/>
                <w:rtl/>
                <w:lang w:val="en-GB" w:bidi="fa-IR"/>
              </w:rPr>
              <w:t>قراردادی امنیت لازم را بصورت پیهم فراهم ننماید؛ و</w:t>
            </w:r>
          </w:p>
          <w:p w14:paraId="6271C3D9" w14:textId="77777777" w:rsidR="00C86A57" w:rsidRPr="00870D23" w:rsidRDefault="00C86A57" w:rsidP="000573CF">
            <w:pPr>
              <w:pStyle w:val="Sub-ClauseText"/>
              <w:numPr>
                <w:ilvl w:val="0"/>
                <w:numId w:val="86"/>
              </w:numPr>
              <w:tabs>
                <w:tab w:val="right" w:pos="430"/>
              </w:tabs>
              <w:bidi/>
              <w:rPr>
                <w:rFonts w:cs="B Nazanin"/>
                <w:color w:val="1F497D"/>
                <w:szCs w:val="24"/>
                <w:rtl/>
                <w:lang w:val="en-GB" w:bidi="fa-IR"/>
              </w:rPr>
            </w:pPr>
            <w:r w:rsidRPr="00870D23">
              <w:rPr>
                <w:rFonts w:cs="B Nazanin"/>
                <w:color w:val="1F497D"/>
                <w:szCs w:val="24"/>
                <w:rtl/>
              </w:rPr>
              <w:t xml:space="preserve">در صورتیکه مقدار جریمه تاخیر وضع شده بالغ بر 10 فیصد قیمت مجموعی قرارداد گردد. </w:t>
            </w:r>
          </w:p>
        </w:tc>
      </w:tr>
      <w:tr w:rsidR="00C86A57" w:rsidRPr="008108E4" w14:paraId="77E5405D" w14:textId="77777777" w:rsidTr="000573CF">
        <w:tc>
          <w:tcPr>
            <w:tcW w:w="1802" w:type="dxa"/>
            <w:gridSpan w:val="2"/>
            <w:vMerge/>
            <w:tcBorders>
              <w:left w:val="single" w:sz="4" w:space="0" w:color="auto"/>
              <w:right w:val="single" w:sz="4" w:space="0" w:color="auto"/>
            </w:tcBorders>
          </w:tcPr>
          <w:p w14:paraId="7D37C9A2" w14:textId="77777777" w:rsidR="00C86A57" w:rsidRPr="00870D23" w:rsidRDefault="00C86A57" w:rsidP="000573CF">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603F4FCC" w14:textId="77777777" w:rsidR="00C86A57" w:rsidRPr="00870D23" w:rsidRDefault="00C86A57" w:rsidP="000573CF">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57.3 علرغم موارد فوق، اداره می تواند قرارداد را بصورت یکجانبه فسخ نماید. </w:t>
            </w:r>
          </w:p>
        </w:tc>
      </w:tr>
      <w:tr w:rsidR="00C86A57" w:rsidRPr="008108E4" w14:paraId="531168C7" w14:textId="77777777" w:rsidTr="000573CF">
        <w:tc>
          <w:tcPr>
            <w:tcW w:w="1802" w:type="dxa"/>
            <w:gridSpan w:val="2"/>
            <w:vMerge/>
            <w:tcBorders>
              <w:left w:val="single" w:sz="4" w:space="0" w:color="auto"/>
              <w:bottom w:val="single" w:sz="4" w:space="0" w:color="auto"/>
              <w:right w:val="single" w:sz="4" w:space="0" w:color="auto"/>
            </w:tcBorders>
          </w:tcPr>
          <w:p w14:paraId="30E32845" w14:textId="77777777" w:rsidR="00C86A57" w:rsidRPr="00870D23" w:rsidRDefault="00C86A57" w:rsidP="000573CF">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158CBBE8" w14:textId="77777777" w:rsidR="00C86A57" w:rsidRPr="00870D23" w:rsidRDefault="00C86A57" w:rsidP="000573CF">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57.4 در صورت فسخ قرارداد، قراردادی کار امور ساختمان را فوراً متوقف داده و بعد از حصول اطمینان اینکه ساحه امن و بیخطر است، ساحه را در اسرع وقت ترک می نماید. </w:t>
            </w:r>
          </w:p>
        </w:tc>
      </w:tr>
      <w:tr w:rsidR="00C86A57" w:rsidRPr="008108E4" w14:paraId="30BE42DD" w14:textId="77777777" w:rsidTr="000573CF">
        <w:tc>
          <w:tcPr>
            <w:tcW w:w="1802" w:type="dxa"/>
            <w:gridSpan w:val="2"/>
            <w:vMerge w:val="restart"/>
            <w:tcBorders>
              <w:left w:val="single" w:sz="4" w:space="0" w:color="auto"/>
              <w:right w:val="single" w:sz="4" w:space="0" w:color="auto"/>
            </w:tcBorders>
          </w:tcPr>
          <w:p w14:paraId="5DED8EA8" w14:textId="77777777" w:rsidR="00C86A57" w:rsidRPr="00870D23" w:rsidRDefault="00C86A57" w:rsidP="000573CF">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ماده 58- فساد و تقلب</w:t>
            </w:r>
          </w:p>
        </w:tc>
        <w:tc>
          <w:tcPr>
            <w:tcW w:w="7828" w:type="dxa"/>
            <w:tcBorders>
              <w:top w:val="single" w:sz="4" w:space="0" w:color="auto"/>
              <w:left w:val="single" w:sz="4" w:space="0" w:color="auto"/>
              <w:bottom w:val="single" w:sz="4" w:space="0" w:color="auto"/>
              <w:right w:val="single" w:sz="4" w:space="0" w:color="auto"/>
            </w:tcBorders>
          </w:tcPr>
          <w:p w14:paraId="7D86A03D" w14:textId="77777777" w:rsidR="00C86A57" w:rsidRPr="00870D23" w:rsidRDefault="00C86A57" w:rsidP="000573CF">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58.1 در صورتیکه اداره تشخیص دهد که قراردادی در اعمال های فساد کارانه، تقلب، تبانی، اجبار، یا ایجاد موانع در پروسه تدارکات یا در اجرای قرارداد دخیل باشد، اداره بعد از صدور اطلاعیه (14) روزه به قراردادی، قرارداد را فسخ و قراردادی را از ساحه اخراج و بند 5 ماده 59 قابل تطبیق می باشد. </w:t>
            </w:r>
          </w:p>
        </w:tc>
      </w:tr>
      <w:tr w:rsidR="00C86A57" w:rsidRPr="008108E4" w14:paraId="50445F40" w14:textId="77777777" w:rsidTr="000573CF">
        <w:tc>
          <w:tcPr>
            <w:tcW w:w="1802" w:type="dxa"/>
            <w:gridSpan w:val="2"/>
            <w:vMerge/>
            <w:tcBorders>
              <w:left w:val="single" w:sz="4" w:space="0" w:color="auto"/>
              <w:bottom w:val="single" w:sz="4" w:space="0" w:color="auto"/>
              <w:right w:val="single" w:sz="4" w:space="0" w:color="auto"/>
            </w:tcBorders>
          </w:tcPr>
          <w:p w14:paraId="0E17F81F" w14:textId="77777777" w:rsidR="00C86A57" w:rsidRPr="00870D23" w:rsidRDefault="00C86A57" w:rsidP="000573CF">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48967CF3" w14:textId="77777777" w:rsidR="00C86A57" w:rsidRPr="00870D23" w:rsidRDefault="00C86A57" w:rsidP="000573CF">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58.2 در صورتیکه کارمند قراردادی در اعمال های فساد کارانه، تقلب، تبانی، اجبار، یا ایجاد موانع در جریان اجرای قرارداد دخیل باشد، کارمند مطابق بند 1 ماده 9 </w:t>
            </w:r>
            <w:r w:rsidRPr="00870D23">
              <w:rPr>
                <w:rFonts w:cs="B Nazanin"/>
                <w:b/>
                <w:bCs/>
                <w:i/>
                <w:iCs/>
                <w:color w:val="1F497D"/>
                <w:szCs w:val="24"/>
                <w:rtl/>
                <w:lang w:val="en-GB" w:bidi="fa-IR"/>
              </w:rPr>
              <w:t>شرایط عمومی قرارداد،</w:t>
            </w:r>
            <w:r w:rsidRPr="00870D23">
              <w:rPr>
                <w:rFonts w:cs="B Nazanin"/>
                <w:color w:val="1F497D"/>
                <w:szCs w:val="24"/>
                <w:rtl/>
                <w:lang w:val="en-GB" w:bidi="fa-IR"/>
              </w:rPr>
              <w:t xml:space="preserve"> اخراج میگردد. </w:t>
            </w:r>
          </w:p>
        </w:tc>
      </w:tr>
      <w:tr w:rsidR="00C86A57" w:rsidRPr="008108E4" w14:paraId="29655247" w14:textId="77777777" w:rsidTr="000573CF">
        <w:trPr>
          <w:trHeight w:val="4310"/>
        </w:trPr>
        <w:tc>
          <w:tcPr>
            <w:tcW w:w="1802" w:type="dxa"/>
            <w:gridSpan w:val="2"/>
            <w:vMerge w:val="restart"/>
            <w:tcBorders>
              <w:left w:val="single" w:sz="4" w:space="0" w:color="auto"/>
              <w:right w:val="single" w:sz="4" w:space="0" w:color="auto"/>
            </w:tcBorders>
          </w:tcPr>
          <w:p w14:paraId="6A070672" w14:textId="77777777" w:rsidR="00C86A57" w:rsidRPr="00870D23" w:rsidRDefault="00C86A57" w:rsidP="000573CF">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2A8F2858" w14:textId="77777777" w:rsidR="00C86A57" w:rsidRPr="00870D23" w:rsidRDefault="00C86A57" w:rsidP="000573CF">
            <w:pPr>
              <w:pStyle w:val="ListParagraph"/>
              <w:tabs>
                <w:tab w:val="right" w:pos="520"/>
              </w:tabs>
              <w:bidi/>
              <w:ind w:left="520" w:hanging="520"/>
              <w:jc w:val="both"/>
              <w:outlineLvl w:val="1"/>
              <w:rPr>
                <w:rFonts w:cs="B Nazanin"/>
                <w:color w:val="1F497D"/>
                <w:szCs w:val="24"/>
                <w:lang w:val="en-GB"/>
              </w:rPr>
            </w:pPr>
            <w:r w:rsidRPr="00870D23">
              <w:rPr>
                <w:rFonts w:cs="B Nazanin"/>
                <w:color w:val="1F497D"/>
                <w:szCs w:val="24"/>
                <w:rtl/>
                <w:lang w:val="en-GB"/>
              </w:rPr>
              <w:t>58.3</w:t>
            </w:r>
            <w:r w:rsidRPr="00870D23">
              <w:rPr>
                <w:rFonts w:cs="B Nazanin" w:hint="cs"/>
                <w:color w:val="1F497D"/>
                <w:szCs w:val="24"/>
                <w:rtl/>
                <w:lang w:val="en-GB"/>
              </w:rPr>
              <w:t xml:space="preserve"> </w:t>
            </w:r>
            <w:r w:rsidRPr="00870D23">
              <w:rPr>
                <w:rFonts w:cs="B Nazanin"/>
                <w:color w:val="1F497D"/>
                <w:szCs w:val="24"/>
                <w:rtl/>
                <w:lang w:val="en-GB"/>
              </w:rPr>
              <w:t xml:space="preserve">اداره، داوطلب، قراردادی و قراردادی فرعی مکلف اند اصول عالی اخلاقی را در مراحل داوطلبی و </w:t>
            </w:r>
            <w:r w:rsidRPr="00870D23">
              <w:rPr>
                <w:rFonts w:cs="B Nazanin" w:hint="cs"/>
                <w:color w:val="1F497D"/>
                <w:szCs w:val="24"/>
                <w:rtl/>
                <w:lang w:val="en-GB"/>
              </w:rPr>
              <w:t xml:space="preserve">  </w:t>
            </w:r>
            <w:r w:rsidRPr="00870D23">
              <w:rPr>
                <w:rFonts w:cs="B Nazanin"/>
                <w:color w:val="1F497D"/>
                <w:szCs w:val="24"/>
                <w:rtl/>
                <w:lang w:val="en-GB"/>
              </w:rPr>
              <w:t xml:space="preserve">اجرای قرارداد را رعایت نمایند. روی این ملحوظ اصطلاحات آتی مفاهم ذیل را افاده می نمایند: </w:t>
            </w:r>
          </w:p>
          <w:p w14:paraId="510B8525" w14:textId="77777777" w:rsidR="00C86A57" w:rsidRPr="00870D23" w:rsidRDefault="00C86A57" w:rsidP="000573CF">
            <w:pPr>
              <w:pStyle w:val="ListParagraph"/>
              <w:numPr>
                <w:ilvl w:val="0"/>
                <w:numId w:val="87"/>
              </w:numPr>
              <w:bidi/>
              <w:ind w:left="648" w:hanging="270"/>
              <w:jc w:val="both"/>
              <w:outlineLvl w:val="1"/>
              <w:rPr>
                <w:rFonts w:cs="B Nazanin"/>
                <w:color w:val="1F497D"/>
                <w:szCs w:val="24"/>
                <w:lang w:val="en-GB"/>
              </w:rPr>
            </w:pPr>
            <w:r w:rsidRPr="00870D23">
              <w:rPr>
                <w:rFonts w:cs="B Nazanin"/>
                <w:color w:val="1F497D"/>
                <w:szCs w:val="24"/>
                <w:rtl/>
              </w:rPr>
              <w:t>فساد: عبارت از درخواست، دریافت، دادن  یا پیشنهاد به صورت مستقیم یا غیرمستقیم هرچیز با ارزشیکه به صورت غیرمناسب کارکردهای جانب دیگر</w:t>
            </w:r>
            <w:r w:rsidRPr="00870D23">
              <w:rPr>
                <w:rStyle w:val="FootnoteReference"/>
                <w:rFonts w:cs="B Nazanin"/>
                <w:color w:val="1F497D"/>
                <w:szCs w:val="24"/>
                <w:rtl/>
              </w:rPr>
              <w:footnoteReference w:id="15"/>
            </w:r>
            <w:r w:rsidRPr="00870D23">
              <w:rPr>
                <w:rFonts w:cs="B Nazanin"/>
                <w:color w:val="1F497D"/>
                <w:szCs w:val="24"/>
                <w:rtl/>
              </w:rPr>
              <w:t xml:space="preserve"> (کارمندان تدارکات) را تحت تاثیر قرار دهد. </w:t>
            </w:r>
          </w:p>
          <w:p w14:paraId="41FFB9BA" w14:textId="77777777" w:rsidR="00C86A57" w:rsidRPr="00870D23" w:rsidRDefault="00C86A57" w:rsidP="000573CF">
            <w:pPr>
              <w:pStyle w:val="ListParagraph"/>
              <w:numPr>
                <w:ilvl w:val="0"/>
                <w:numId w:val="87"/>
              </w:numPr>
              <w:tabs>
                <w:tab w:val="right" w:pos="648"/>
              </w:tabs>
              <w:bidi/>
              <w:ind w:left="648" w:hanging="270"/>
              <w:jc w:val="both"/>
              <w:outlineLvl w:val="1"/>
              <w:rPr>
                <w:rFonts w:cs="B Nazanin"/>
                <w:color w:val="1F497D"/>
                <w:szCs w:val="24"/>
                <w:lang w:val="en-GB"/>
              </w:rPr>
            </w:pPr>
            <w:r w:rsidRPr="00870D23">
              <w:rPr>
                <w:rFonts w:cs="B Nazanin"/>
                <w:color w:val="1F497D"/>
                <w:szCs w:val="24"/>
                <w:rtl/>
              </w:rPr>
              <w:t xml:space="preserve">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 </w:t>
            </w:r>
          </w:p>
          <w:p w14:paraId="0A84F3E2" w14:textId="77777777" w:rsidR="00C86A57" w:rsidRPr="00870D23" w:rsidRDefault="00C86A57" w:rsidP="000573CF">
            <w:pPr>
              <w:pStyle w:val="ListParagraph"/>
              <w:numPr>
                <w:ilvl w:val="0"/>
                <w:numId w:val="87"/>
              </w:numPr>
              <w:tabs>
                <w:tab w:val="right" w:pos="648"/>
              </w:tabs>
              <w:bidi/>
              <w:ind w:left="648" w:hanging="270"/>
              <w:jc w:val="both"/>
              <w:outlineLvl w:val="1"/>
              <w:rPr>
                <w:rFonts w:cs="B Nazanin"/>
                <w:color w:val="1F497D"/>
                <w:szCs w:val="24"/>
                <w:lang w:val="en-GB"/>
              </w:rPr>
            </w:pPr>
            <w:r w:rsidRPr="00870D23">
              <w:rPr>
                <w:rFonts w:cs="B Nazanin"/>
                <w:color w:val="1F497D"/>
                <w:szCs w:val="24"/>
                <w:rtl/>
              </w:rPr>
              <w:t>تبانی: عبارت از سازش میان دو یا بیشتر</w:t>
            </w:r>
            <w:r w:rsidRPr="00870D23">
              <w:rPr>
                <w:rStyle w:val="FootnoteReference"/>
                <w:rFonts w:cs="B Nazanin"/>
                <w:color w:val="1F497D"/>
                <w:szCs w:val="24"/>
                <w:rtl/>
              </w:rPr>
              <w:footnoteReference w:id="16"/>
            </w:r>
            <w:r w:rsidRPr="00870D23">
              <w:rPr>
                <w:rFonts w:cs="B Nazanin"/>
                <w:color w:val="1F497D"/>
                <w:szCs w:val="24"/>
                <w:rtl/>
              </w:rPr>
              <w:t xml:space="preserve"> داوطلبان و یا میان داوطلبان و کارمندان اداره که به منظور بدست آوردن مقاصد نامناسب به شمول تحت تاثیرقراردادن نادرست اعمال سائرین طرح گردیده باشد.</w:t>
            </w:r>
          </w:p>
          <w:p w14:paraId="298CDA61" w14:textId="77777777" w:rsidR="00C86A57" w:rsidRPr="00870D23" w:rsidRDefault="00C86A57" w:rsidP="000573CF">
            <w:pPr>
              <w:pStyle w:val="ListParagraph"/>
              <w:numPr>
                <w:ilvl w:val="0"/>
                <w:numId w:val="87"/>
              </w:numPr>
              <w:tabs>
                <w:tab w:val="right" w:pos="648"/>
              </w:tabs>
              <w:bidi/>
              <w:ind w:left="648" w:hanging="270"/>
              <w:jc w:val="both"/>
              <w:outlineLvl w:val="1"/>
              <w:rPr>
                <w:rFonts w:cs="B Nazanin"/>
                <w:color w:val="1F497D"/>
                <w:szCs w:val="24"/>
                <w:lang w:val="en-GB"/>
              </w:rPr>
            </w:pPr>
            <w:r w:rsidRPr="00870D23">
              <w:rPr>
                <w:rFonts w:cs="B Nazanin"/>
                <w:color w:val="1F497D"/>
                <w:szCs w:val="24"/>
                <w:rtl/>
              </w:rPr>
              <w:t xml:space="preserve">اجبار: </w:t>
            </w:r>
            <w:r w:rsidRPr="00870D23">
              <w:rPr>
                <w:rFonts w:cs="B Nazanin"/>
                <w:color w:val="1F497D"/>
                <w:szCs w:val="24"/>
                <w:rtl/>
                <w:lang w:bidi="fa-IR"/>
              </w:rPr>
              <w:t xml:space="preserve">عبارت از </w:t>
            </w:r>
            <w:r w:rsidRPr="00870D23">
              <w:rPr>
                <w:rFonts w:cs="B Nazanin"/>
                <w:color w:val="1F497D"/>
                <w:szCs w:val="24"/>
                <w:rtl/>
              </w:rPr>
              <w:t>تهدید و یا ضرر رسانیدن به کارمندان تدارکات و مدیریت قرارداد و یا سایر داوطلبان به منظور تحت تاثیر قراردادن اعمال آنان به صورت مستقیم یا غیر مستقیم می باشد.</w:t>
            </w:r>
          </w:p>
          <w:p w14:paraId="1BA27456" w14:textId="77777777" w:rsidR="00C86A57" w:rsidRPr="00870D23" w:rsidRDefault="00C86A57" w:rsidP="000573CF">
            <w:pPr>
              <w:pStyle w:val="ListParagraph"/>
              <w:numPr>
                <w:ilvl w:val="0"/>
                <w:numId w:val="87"/>
              </w:numPr>
              <w:tabs>
                <w:tab w:val="right" w:pos="648"/>
              </w:tabs>
              <w:bidi/>
              <w:ind w:left="648" w:hanging="270"/>
              <w:jc w:val="both"/>
              <w:outlineLvl w:val="1"/>
              <w:rPr>
                <w:rFonts w:cs="B Nazanin"/>
                <w:color w:val="1F497D"/>
                <w:szCs w:val="24"/>
                <w:lang w:val="en-GB"/>
              </w:rPr>
            </w:pPr>
            <w:r w:rsidRPr="00870D23">
              <w:rPr>
                <w:rFonts w:cs="B Nazanin"/>
                <w:color w:val="1F497D"/>
                <w:szCs w:val="24"/>
                <w:rtl/>
              </w:rPr>
              <w:t xml:space="preserve">ایجاد </w:t>
            </w:r>
            <w:r w:rsidRPr="00870D23">
              <w:rPr>
                <w:rFonts w:cs="B Nazanin"/>
                <w:color w:val="1F497D"/>
                <w:szCs w:val="24"/>
                <w:rtl/>
                <w:lang w:bidi="fa-IR"/>
              </w:rPr>
              <w:t>اخلال و موانع: عبارت از تخریب، تزویر، تغییر یا کتمان اسناد و اظهارات نادرست در پروسه تدارکات و یا امور نظارتی مربوط می باشد.</w:t>
            </w:r>
          </w:p>
          <w:p w14:paraId="4255CA74" w14:textId="77777777" w:rsidR="00C86A57" w:rsidRPr="00870D23" w:rsidRDefault="00C86A57" w:rsidP="000573CF">
            <w:pPr>
              <w:pStyle w:val="ListParagraph"/>
              <w:tabs>
                <w:tab w:val="right" w:pos="378"/>
              </w:tabs>
              <w:bidi/>
              <w:ind w:left="378"/>
              <w:jc w:val="both"/>
              <w:outlineLvl w:val="1"/>
              <w:rPr>
                <w:rFonts w:cs="B Nazanin"/>
                <w:color w:val="1F497D"/>
                <w:szCs w:val="24"/>
                <w:lang w:val="en-GB"/>
              </w:rPr>
            </w:pPr>
            <w:r w:rsidRPr="00870D23">
              <w:rPr>
                <w:rFonts w:cs="B Nazanin"/>
                <w:color w:val="1F497D"/>
                <w:szCs w:val="24"/>
                <w:rtl/>
              </w:rPr>
              <w:t xml:space="preserve">اداره پیشنهاد اعطای قرارداد به داوطلب برنده ای را که مستقیماً یا ازطریق نماینده مرتکب فساد، تقلب، تبانی، اجبار یا ایجاد اخلال و موانع در مراحل داوطلبی گردیده است لغو می نماید. </w:t>
            </w:r>
          </w:p>
          <w:p w14:paraId="70449B5B" w14:textId="77777777" w:rsidR="00C86A57" w:rsidRPr="00870D23" w:rsidRDefault="00C86A57" w:rsidP="000573CF">
            <w:pPr>
              <w:pStyle w:val="ListParagraph"/>
              <w:tabs>
                <w:tab w:val="right" w:pos="378"/>
              </w:tabs>
              <w:bidi/>
              <w:ind w:left="378"/>
              <w:jc w:val="both"/>
              <w:outlineLvl w:val="1"/>
              <w:rPr>
                <w:rFonts w:cs="B Nazanin"/>
                <w:color w:val="1F497D"/>
                <w:szCs w:val="24"/>
                <w:lang w:val="en-GB"/>
              </w:rPr>
            </w:pPr>
            <w:r w:rsidRPr="00870D23">
              <w:rPr>
                <w:rFonts w:cs="B Nazanin"/>
                <w:color w:val="1F497D"/>
                <w:szCs w:val="24"/>
                <w:rtl/>
              </w:rPr>
              <w:t xml:space="preserve">اداره در صورت ارتکاب فساد، تقلب، تبانی، اجبار و اخلال در مراحل تدارکات توسط کارمند اداره ، موضوع را در اسرع وقت به مراجع ذیربط ارجاع می نماید.  </w:t>
            </w:r>
          </w:p>
          <w:p w14:paraId="1308DC63" w14:textId="77777777" w:rsidR="00C86A57" w:rsidRPr="00870D23" w:rsidRDefault="00C86A57" w:rsidP="000573CF">
            <w:pPr>
              <w:pStyle w:val="ListParagraph"/>
              <w:tabs>
                <w:tab w:val="right" w:pos="378"/>
              </w:tabs>
              <w:bidi/>
              <w:ind w:left="378"/>
              <w:jc w:val="both"/>
              <w:outlineLvl w:val="1"/>
              <w:rPr>
                <w:rFonts w:cs="B Nazanin"/>
                <w:color w:val="1F497D"/>
                <w:szCs w:val="24"/>
                <w:rtl/>
              </w:rPr>
            </w:pPr>
            <w:r w:rsidRPr="00870D23">
              <w:rPr>
                <w:rFonts w:cs="B Nazanin"/>
                <w:color w:val="1F497D"/>
                <w:szCs w:val="24"/>
                <w:rtl/>
              </w:rPr>
              <w:t xml:space="preserve">اداره داوطلب یا قراردادی را در صورت ارتکاب اعمال مندرج فقره (1) ماده چهل و نهم قانون تدارکات از اشتراک در مراحل تدارکات محروم می نماید. </w:t>
            </w:r>
          </w:p>
          <w:p w14:paraId="55FB6BD9" w14:textId="77777777" w:rsidR="00C86A57" w:rsidRPr="00870D23" w:rsidRDefault="00C86A57" w:rsidP="000573CF">
            <w:pPr>
              <w:pStyle w:val="ListParagraph"/>
              <w:tabs>
                <w:tab w:val="right" w:pos="378"/>
              </w:tabs>
              <w:bidi/>
              <w:ind w:left="378"/>
              <w:jc w:val="both"/>
              <w:outlineLvl w:val="1"/>
              <w:rPr>
                <w:rFonts w:cs="B Nazanin"/>
                <w:color w:val="1F497D"/>
                <w:szCs w:val="24"/>
                <w:highlight w:val="yellow"/>
                <w:rtl/>
                <w:lang w:val="en-GB"/>
              </w:rPr>
            </w:pPr>
            <w:r w:rsidRPr="00870D23">
              <w:rPr>
                <w:rFonts w:cs="B Nazanin"/>
                <w:color w:val="1F497D"/>
                <w:szCs w:val="24"/>
                <w:rtl/>
              </w:rPr>
              <w:t xml:space="preserve">داوطلب، قراردادی و قراردادی فرعی مکلف است، زمینه تفتیش و بررسی </w:t>
            </w:r>
            <w:r w:rsidRPr="00870D23">
              <w:rPr>
                <w:rFonts w:cs="B Nazanin"/>
                <w:color w:val="1F497D"/>
                <w:szCs w:val="24"/>
                <w:rtl/>
                <w:lang w:bidi="fa-IR"/>
              </w:rPr>
              <w:t>حسابات، یادداشت ها و سایراسناد مربوط به تسلیمی آفر و اجرای قرارداد را توسط  مفتشین موظف از جانب اداره فراهم نماید.</w:t>
            </w:r>
          </w:p>
        </w:tc>
      </w:tr>
      <w:tr w:rsidR="00C86A57" w:rsidRPr="008108E4" w14:paraId="72133697" w14:textId="77777777" w:rsidTr="000573CF">
        <w:tc>
          <w:tcPr>
            <w:tcW w:w="1802" w:type="dxa"/>
            <w:gridSpan w:val="2"/>
            <w:vMerge/>
            <w:tcBorders>
              <w:left w:val="single" w:sz="4" w:space="0" w:color="auto"/>
              <w:bottom w:val="single" w:sz="4" w:space="0" w:color="auto"/>
              <w:right w:val="single" w:sz="4" w:space="0" w:color="auto"/>
            </w:tcBorders>
          </w:tcPr>
          <w:p w14:paraId="2F123D98" w14:textId="77777777" w:rsidR="00C86A57" w:rsidRPr="00870D23" w:rsidRDefault="00C86A57" w:rsidP="000573CF">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69D1B4DA" w14:textId="77777777" w:rsidR="00C86A57" w:rsidRPr="00870D23" w:rsidRDefault="00C86A57" w:rsidP="000573CF">
            <w:pPr>
              <w:pStyle w:val="ListParagraph"/>
              <w:tabs>
                <w:tab w:val="right" w:pos="430"/>
              </w:tabs>
              <w:bidi/>
              <w:ind w:left="430" w:hanging="430"/>
              <w:jc w:val="both"/>
              <w:outlineLvl w:val="1"/>
              <w:rPr>
                <w:rFonts w:cs="B Nazanin"/>
                <w:color w:val="1F497D"/>
                <w:szCs w:val="24"/>
                <w:rtl/>
                <w:lang w:val="en-GB"/>
              </w:rPr>
            </w:pPr>
            <w:r w:rsidRPr="00870D23">
              <w:rPr>
                <w:rFonts w:cs="B Nazanin"/>
                <w:color w:val="1F497D"/>
                <w:szCs w:val="24"/>
                <w:rtl/>
                <w:lang w:val="en-GB"/>
              </w:rPr>
              <w:t>58.4 هیچ نوع فیس، مکافات، تخفیف، تحفه، کمیشن، یا پرداخت دیگری مرتبط به پروسه تدارکات یا اجرای امور ساختمانی به استثنای آنهائیکه در آفر یا قرارداد ذکر باشد، اخذ یا داده نمی شود.</w:t>
            </w:r>
          </w:p>
          <w:p w14:paraId="2D13F7B9" w14:textId="77777777" w:rsidR="00C86A57" w:rsidRPr="00870D23" w:rsidRDefault="00C86A57" w:rsidP="000573CF">
            <w:pPr>
              <w:pStyle w:val="ListParagraph"/>
              <w:tabs>
                <w:tab w:val="right" w:pos="378"/>
              </w:tabs>
              <w:bidi/>
              <w:ind w:left="738"/>
              <w:jc w:val="both"/>
              <w:outlineLvl w:val="1"/>
              <w:rPr>
                <w:rFonts w:cs="B Nazanin"/>
                <w:color w:val="1F497D"/>
                <w:szCs w:val="24"/>
                <w:highlight w:val="yellow"/>
                <w:rtl/>
                <w:lang w:val="en-GB"/>
              </w:rPr>
            </w:pPr>
          </w:p>
        </w:tc>
      </w:tr>
      <w:tr w:rsidR="00C86A57" w:rsidRPr="008108E4" w14:paraId="011FF23E" w14:textId="77777777" w:rsidTr="000573CF">
        <w:tc>
          <w:tcPr>
            <w:tcW w:w="1802" w:type="dxa"/>
            <w:gridSpan w:val="2"/>
            <w:vMerge w:val="restart"/>
            <w:tcBorders>
              <w:top w:val="single" w:sz="4" w:space="0" w:color="auto"/>
              <w:left w:val="single" w:sz="4" w:space="0" w:color="auto"/>
              <w:right w:val="single" w:sz="4" w:space="0" w:color="auto"/>
            </w:tcBorders>
          </w:tcPr>
          <w:p w14:paraId="66223C82" w14:textId="77777777" w:rsidR="00C86A57" w:rsidRPr="00870D23" w:rsidRDefault="00C86A57" w:rsidP="000573CF">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ماده 59- پرداخت بمحض  فسخ</w:t>
            </w:r>
          </w:p>
        </w:tc>
        <w:tc>
          <w:tcPr>
            <w:tcW w:w="7828" w:type="dxa"/>
            <w:tcBorders>
              <w:top w:val="single" w:sz="4" w:space="0" w:color="auto"/>
              <w:left w:val="single" w:sz="4" w:space="0" w:color="auto"/>
              <w:bottom w:val="single" w:sz="4" w:space="0" w:color="auto"/>
              <w:right w:val="single" w:sz="4" w:space="0" w:color="auto"/>
            </w:tcBorders>
          </w:tcPr>
          <w:p w14:paraId="4A783898" w14:textId="77777777" w:rsidR="00C86A57" w:rsidRPr="00870D23" w:rsidRDefault="00C86A57" w:rsidP="000573CF">
            <w:pPr>
              <w:pStyle w:val="ListParagraph"/>
              <w:tabs>
                <w:tab w:val="right" w:pos="430"/>
              </w:tabs>
              <w:bidi/>
              <w:ind w:left="430" w:hanging="430"/>
              <w:jc w:val="both"/>
              <w:outlineLvl w:val="1"/>
              <w:rPr>
                <w:rFonts w:cs="B Nazanin"/>
                <w:color w:val="1F497D"/>
                <w:szCs w:val="24"/>
                <w:rtl/>
                <w:lang w:val="en-GB"/>
              </w:rPr>
            </w:pPr>
            <w:r w:rsidRPr="00870D23">
              <w:rPr>
                <w:rFonts w:cs="B Nazanin"/>
                <w:color w:val="1F497D"/>
                <w:szCs w:val="24"/>
                <w:rtl/>
                <w:lang w:val="en-GB"/>
              </w:rPr>
              <w:t>59.1 درصورت فسخ  قرارداد بدلیل تخطی توسط قراردادی، مدیر پروژه تصدیقنامه ارزش ک</w:t>
            </w:r>
            <w:r w:rsidRPr="00870D23">
              <w:rPr>
                <w:rFonts w:cs="B Nazanin"/>
                <w:color w:val="1F497D"/>
                <w:szCs w:val="24"/>
                <w:rtl/>
                <w:lang w:val="en-GB" w:bidi="fa-IR"/>
              </w:rPr>
              <w:t>ار</w:t>
            </w:r>
            <w:r w:rsidRPr="00870D23">
              <w:rPr>
                <w:rFonts w:cs="B Nazanin"/>
                <w:color w:val="1F497D"/>
                <w:szCs w:val="24"/>
                <w:rtl/>
                <w:lang w:val="en-GB"/>
              </w:rPr>
              <w:t xml:space="preserve"> انجام شده را بعد از تفریق پیش پرداخت پرداخت شده الی تاریخ صدور تصدیقنامه و</w:t>
            </w:r>
            <w:r w:rsidRPr="00870D23">
              <w:rPr>
                <w:rFonts w:cs="B Nazanin" w:hint="cs"/>
                <w:color w:val="1F497D"/>
                <w:szCs w:val="24"/>
                <w:rtl/>
                <w:lang w:val="en-GB"/>
              </w:rPr>
              <w:t xml:space="preserve"> فیصدی قابل تطبیق بالای </w:t>
            </w:r>
            <w:r w:rsidRPr="00870D23">
              <w:rPr>
                <w:rFonts w:cs="B Nazanin"/>
                <w:color w:val="1F497D"/>
                <w:szCs w:val="24"/>
                <w:rtl/>
                <w:lang w:val="en-GB"/>
              </w:rPr>
              <w:t xml:space="preserve">کار امور ساختمانی تکمیل ناشده مطابق </w:t>
            </w:r>
            <w:r w:rsidRPr="00870D23">
              <w:rPr>
                <w:rFonts w:cs="B Nazanin"/>
                <w:b/>
                <w:bCs/>
                <w:i/>
                <w:iCs/>
                <w:color w:val="1F497D"/>
                <w:szCs w:val="24"/>
                <w:rtl/>
                <w:lang w:val="en-GB"/>
              </w:rPr>
              <w:t>شرایط خاص قرارداد</w:t>
            </w:r>
            <w:r w:rsidRPr="00870D23">
              <w:rPr>
                <w:rFonts w:cs="B Nazanin"/>
                <w:color w:val="1F497D"/>
                <w:szCs w:val="24"/>
                <w:rtl/>
                <w:lang w:val="en-GB"/>
              </w:rPr>
              <w:t xml:space="preserve">، را صادر می نماید. جریمه تآخیر اضافی قابل تطبیق نمی باشد. در صورتیکه مجموعه قابل پرداخت اداره به قراردادی کمتر از پیش پرداخت باشد، پس تفاوت آن قرض قابل پرداخت به اداره محسوب می گردد.  </w:t>
            </w:r>
          </w:p>
        </w:tc>
      </w:tr>
      <w:tr w:rsidR="00C86A57" w:rsidRPr="008108E4" w14:paraId="259D59E8" w14:textId="77777777" w:rsidTr="000573CF">
        <w:tc>
          <w:tcPr>
            <w:tcW w:w="1802" w:type="dxa"/>
            <w:gridSpan w:val="2"/>
            <w:vMerge/>
            <w:tcBorders>
              <w:left w:val="single" w:sz="4" w:space="0" w:color="auto"/>
              <w:bottom w:val="single" w:sz="4" w:space="0" w:color="auto"/>
              <w:right w:val="single" w:sz="4" w:space="0" w:color="auto"/>
            </w:tcBorders>
          </w:tcPr>
          <w:p w14:paraId="419CF1E4" w14:textId="77777777" w:rsidR="00C86A57" w:rsidRPr="00870D23" w:rsidRDefault="00C86A57" w:rsidP="000573CF">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3CF8889A" w14:textId="77777777" w:rsidR="00C86A57" w:rsidRPr="00870D23" w:rsidRDefault="00C86A57" w:rsidP="000573CF">
            <w:pPr>
              <w:pStyle w:val="ListParagraph"/>
              <w:tabs>
                <w:tab w:val="right" w:pos="430"/>
              </w:tabs>
              <w:bidi/>
              <w:ind w:left="430" w:hanging="430"/>
              <w:jc w:val="both"/>
              <w:outlineLvl w:val="1"/>
              <w:rPr>
                <w:rFonts w:cs="B Nazanin"/>
                <w:color w:val="1F497D"/>
                <w:szCs w:val="24"/>
                <w:rtl/>
                <w:lang w:val="en-GB"/>
              </w:rPr>
            </w:pPr>
            <w:r w:rsidRPr="00870D23">
              <w:rPr>
                <w:rFonts w:cs="B Nazanin"/>
                <w:color w:val="1F497D"/>
                <w:szCs w:val="24"/>
                <w:rtl/>
                <w:lang w:val="en-GB"/>
              </w:rPr>
              <w:t xml:space="preserve">59.2 درصورتیکه قرارداد بصورت یکجانبه از طرف اداره یا بدلیل تخطی قراردادی توسط اداره فسخ گردد، مدیر پروژه تصدیقنامه مبلغ کار انجام شده، بعد از تفریق پیش پرداخت اخذ الی تاریخ صدور تصدیقنامه را صادر می نماید.  </w:t>
            </w:r>
          </w:p>
        </w:tc>
      </w:tr>
      <w:tr w:rsidR="00C86A57" w:rsidRPr="008108E4" w14:paraId="53552BAD" w14:textId="77777777" w:rsidTr="000573CF">
        <w:tc>
          <w:tcPr>
            <w:tcW w:w="1802" w:type="dxa"/>
            <w:gridSpan w:val="2"/>
            <w:tcBorders>
              <w:top w:val="single" w:sz="4" w:space="0" w:color="auto"/>
              <w:left w:val="single" w:sz="4" w:space="0" w:color="auto"/>
              <w:bottom w:val="single" w:sz="4" w:space="0" w:color="auto"/>
              <w:right w:val="single" w:sz="4" w:space="0" w:color="auto"/>
            </w:tcBorders>
          </w:tcPr>
          <w:p w14:paraId="208EEA95" w14:textId="77777777" w:rsidR="00C86A57" w:rsidRPr="00870D23" w:rsidRDefault="00C86A57" w:rsidP="000573CF">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lastRenderedPageBreak/>
              <w:t>ماده 60- ملکیت</w:t>
            </w:r>
          </w:p>
        </w:tc>
        <w:tc>
          <w:tcPr>
            <w:tcW w:w="7828" w:type="dxa"/>
            <w:tcBorders>
              <w:top w:val="single" w:sz="4" w:space="0" w:color="auto"/>
              <w:left w:val="single" w:sz="4" w:space="0" w:color="auto"/>
              <w:bottom w:val="single" w:sz="4" w:space="0" w:color="auto"/>
              <w:right w:val="single" w:sz="4" w:space="0" w:color="auto"/>
            </w:tcBorders>
          </w:tcPr>
          <w:p w14:paraId="25CA0CAE" w14:textId="77777777" w:rsidR="00C86A57" w:rsidRPr="00870D23" w:rsidRDefault="00C86A57" w:rsidP="000573CF">
            <w:pPr>
              <w:pStyle w:val="ListParagraph"/>
              <w:tabs>
                <w:tab w:val="right" w:pos="430"/>
              </w:tabs>
              <w:bidi/>
              <w:ind w:left="430" w:hanging="430"/>
              <w:jc w:val="both"/>
              <w:outlineLvl w:val="1"/>
              <w:rPr>
                <w:rFonts w:cs="B Nazanin"/>
                <w:color w:val="1F497D"/>
                <w:szCs w:val="24"/>
                <w:rtl/>
                <w:lang w:val="en-GB"/>
              </w:rPr>
            </w:pPr>
            <w:r w:rsidRPr="00870D23">
              <w:rPr>
                <w:rFonts w:cs="B Nazanin"/>
                <w:color w:val="1F497D"/>
                <w:szCs w:val="24"/>
                <w:rtl/>
                <w:lang w:val="en-GB"/>
              </w:rPr>
              <w:t>60.1</w:t>
            </w:r>
            <w:r w:rsidRPr="00870D23">
              <w:rPr>
                <w:rFonts w:cs="B Nazanin" w:hint="cs"/>
                <w:color w:val="1F497D"/>
                <w:szCs w:val="24"/>
                <w:rtl/>
                <w:lang w:val="en-GB"/>
              </w:rPr>
              <w:t xml:space="preserve"> در</w:t>
            </w:r>
            <w:r w:rsidRPr="00870D23">
              <w:rPr>
                <w:rFonts w:cs="B Nazanin"/>
                <w:color w:val="1F497D"/>
                <w:szCs w:val="24"/>
                <w:rtl/>
                <w:lang w:val="en-GB"/>
              </w:rPr>
              <w:t xml:space="preserve">صورت فسخ قرارداد ناشی از قصور قراردادی، ملکیت تمام مواد خام در ساحه، تآسیسات، تجهیزات، کار امور ساختمانی مؤقت، و امور ساختمانی از ملکیت اداره می باشد. </w:t>
            </w:r>
          </w:p>
        </w:tc>
      </w:tr>
      <w:tr w:rsidR="00C86A57" w:rsidRPr="008108E4" w14:paraId="5CC6015E" w14:textId="77777777" w:rsidTr="000573CF">
        <w:tc>
          <w:tcPr>
            <w:tcW w:w="1802" w:type="dxa"/>
            <w:gridSpan w:val="2"/>
            <w:tcBorders>
              <w:top w:val="single" w:sz="4" w:space="0" w:color="auto"/>
              <w:left w:val="single" w:sz="4" w:space="0" w:color="auto"/>
              <w:bottom w:val="single" w:sz="4" w:space="0" w:color="auto"/>
              <w:right w:val="single" w:sz="4" w:space="0" w:color="auto"/>
            </w:tcBorders>
          </w:tcPr>
          <w:p w14:paraId="05797C18" w14:textId="77777777" w:rsidR="00C86A57" w:rsidRPr="00870D23" w:rsidRDefault="00C86A57" w:rsidP="000573CF">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 xml:space="preserve">ماده 61- عدم امکان تطبیق قرارداد </w:t>
            </w:r>
          </w:p>
        </w:tc>
        <w:tc>
          <w:tcPr>
            <w:tcW w:w="7828" w:type="dxa"/>
            <w:tcBorders>
              <w:top w:val="single" w:sz="4" w:space="0" w:color="auto"/>
              <w:left w:val="single" w:sz="4" w:space="0" w:color="auto"/>
              <w:bottom w:val="single" w:sz="4" w:space="0" w:color="auto"/>
              <w:right w:val="single" w:sz="4" w:space="0" w:color="auto"/>
            </w:tcBorders>
          </w:tcPr>
          <w:p w14:paraId="209A5BF1" w14:textId="77777777" w:rsidR="00C86A57" w:rsidRPr="00870D23" w:rsidRDefault="00C86A57" w:rsidP="000573CF">
            <w:pPr>
              <w:tabs>
                <w:tab w:val="right" w:pos="430"/>
              </w:tabs>
              <w:bidi/>
              <w:ind w:left="430" w:hanging="430"/>
              <w:jc w:val="both"/>
              <w:outlineLvl w:val="1"/>
              <w:rPr>
                <w:rFonts w:cs="B Nazanin"/>
                <w:color w:val="1F497D"/>
                <w:szCs w:val="24"/>
                <w:rtl/>
                <w:lang w:val="en-GB"/>
              </w:rPr>
            </w:pPr>
            <w:r w:rsidRPr="00870D23">
              <w:rPr>
                <w:rFonts w:cs="B Nazanin"/>
                <w:color w:val="1F497D"/>
                <w:szCs w:val="24"/>
                <w:rtl/>
                <w:lang w:val="en-GB"/>
              </w:rPr>
              <w:t xml:space="preserve">61.1 درصورتیکه امکان انجام امور ساختمانی قرارداد از اثر بروز جنگ یا حادثه دیگری خارج از کنترول اداره یا قراردادی متآثر گردد، مدیر پروژه از عدم امکان انجام قرارداد تصدیق می نماید. قراردادی بعد از اخذ این تصدیقنامه به اسرع وقت کار را متوقف و ساحه را ترک و پرداخت به تمام کار انجام شده  قبل از دریافت تصدیقنامه و کار ها تعهد شده قبلی که بعد از صدور تصدیقنامه انجام می یابد، صورت می گیرد. </w:t>
            </w:r>
          </w:p>
        </w:tc>
      </w:tr>
      <w:tr w:rsidR="00C86A57" w:rsidRPr="008108E4" w14:paraId="5072C4AD" w14:textId="77777777" w:rsidTr="000573CF">
        <w:tc>
          <w:tcPr>
            <w:tcW w:w="1802" w:type="dxa"/>
            <w:gridSpan w:val="2"/>
            <w:tcBorders>
              <w:top w:val="single" w:sz="4" w:space="0" w:color="auto"/>
              <w:left w:val="single" w:sz="4" w:space="0" w:color="auto"/>
              <w:bottom w:val="single" w:sz="4" w:space="0" w:color="auto"/>
              <w:right w:val="single" w:sz="4" w:space="0" w:color="auto"/>
            </w:tcBorders>
          </w:tcPr>
          <w:p w14:paraId="332F64AA" w14:textId="77777777" w:rsidR="00C86A57" w:rsidRPr="00870D23" w:rsidRDefault="00C86A57" w:rsidP="000573CF">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 xml:space="preserve">ماده 62- حل منازعه </w:t>
            </w:r>
          </w:p>
        </w:tc>
        <w:tc>
          <w:tcPr>
            <w:tcW w:w="7828" w:type="dxa"/>
            <w:tcBorders>
              <w:top w:val="single" w:sz="4" w:space="0" w:color="auto"/>
              <w:left w:val="single" w:sz="4" w:space="0" w:color="auto"/>
              <w:bottom w:val="single" w:sz="4" w:space="0" w:color="auto"/>
              <w:right w:val="single" w:sz="4" w:space="0" w:color="auto"/>
            </w:tcBorders>
          </w:tcPr>
          <w:p w14:paraId="3C35AEB7" w14:textId="77777777" w:rsidR="00C86A57" w:rsidRPr="00870D23" w:rsidRDefault="00C86A57" w:rsidP="000573CF">
            <w:pPr>
              <w:pStyle w:val="ListParagraph"/>
              <w:tabs>
                <w:tab w:val="right" w:pos="430"/>
              </w:tabs>
              <w:bidi/>
              <w:ind w:left="430" w:hanging="430"/>
              <w:jc w:val="both"/>
              <w:outlineLvl w:val="1"/>
              <w:rPr>
                <w:rFonts w:cs="B Nazanin"/>
                <w:color w:val="1F497D"/>
                <w:szCs w:val="24"/>
                <w:u w:val="single"/>
                <w:rtl/>
                <w:lang w:val="en-GB"/>
              </w:rPr>
            </w:pPr>
            <w:r w:rsidRPr="00870D23">
              <w:rPr>
                <w:rFonts w:cs="B Nazanin"/>
                <w:color w:val="1F497D"/>
                <w:szCs w:val="24"/>
                <w:u w:val="single"/>
                <w:rtl/>
                <w:lang w:val="en-GB"/>
              </w:rPr>
              <w:t>62.1 حل منازعه بطور دوستانه:</w:t>
            </w:r>
          </w:p>
          <w:p w14:paraId="727C7DF7" w14:textId="77777777" w:rsidR="00C86A57" w:rsidRPr="00870D23" w:rsidRDefault="00C86A57" w:rsidP="000573CF">
            <w:pPr>
              <w:pStyle w:val="ListParagraph"/>
              <w:numPr>
                <w:ilvl w:val="0"/>
                <w:numId w:val="89"/>
              </w:numPr>
              <w:tabs>
                <w:tab w:val="right" w:pos="430"/>
              </w:tabs>
              <w:bidi/>
              <w:ind w:hanging="290"/>
              <w:jc w:val="both"/>
              <w:outlineLvl w:val="1"/>
              <w:rPr>
                <w:rFonts w:cs="B Nazanin"/>
                <w:color w:val="1F497D"/>
                <w:szCs w:val="24"/>
                <w:lang w:val="en-GB"/>
              </w:rPr>
            </w:pPr>
            <w:r w:rsidRPr="00870D23">
              <w:rPr>
                <w:rFonts w:cs="B Nazanin"/>
                <w:color w:val="1F497D"/>
                <w:szCs w:val="24"/>
                <w:rtl/>
                <w:lang w:val="en-GB"/>
              </w:rPr>
              <w:t xml:space="preserve">اداره و قراردادی حد اکثر تلاش خویشرا جهت حل منازعات بطور دوستانه که ناشی یا مرتبط به قرارداد یا تفسیر آن باشد، انجام میدهند. </w:t>
            </w:r>
          </w:p>
          <w:p w14:paraId="2CF9649E" w14:textId="77777777" w:rsidR="00C86A57" w:rsidRPr="00870D23" w:rsidRDefault="00C86A57" w:rsidP="000573CF">
            <w:pPr>
              <w:pStyle w:val="ListParagraph"/>
              <w:numPr>
                <w:ilvl w:val="1"/>
                <w:numId w:val="88"/>
              </w:numPr>
              <w:tabs>
                <w:tab w:val="right" w:pos="430"/>
              </w:tabs>
              <w:bidi/>
              <w:ind w:left="430" w:hanging="430"/>
              <w:jc w:val="both"/>
              <w:outlineLvl w:val="1"/>
              <w:rPr>
                <w:rFonts w:cs="B Nazanin"/>
                <w:color w:val="1F497D"/>
                <w:szCs w:val="24"/>
                <w:u w:val="single"/>
                <w:lang w:val="en-GB"/>
              </w:rPr>
            </w:pPr>
            <w:r w:rsidRPr="00870D23">
              <w:rPr>
                <w:rFonts w:cs="B Nazanin"/>
                <w:color w:val="1F497D"/>
                <w:szCs w:val="24"/>
                <w:u w:val="single"/>
                <w:rtl/>
                <w:lang w:val="en-GB"/>
              </w:rPr>
              <w:t>مرجع حل و فصل منازعات:</w:t>
            </w:r>
          </w:p>
          <w:p w14:paraId="7695CCD9" w14:textId="77777777" w:rsidR="00C86A57" w:rsidRPr="00870D23" w:rsidRDefault="00C86A57" w:rsidP="000573CF">
            <w:pPr>
              <w:pStyle w:val="ListParagraph"/>
              <w:numPr>
                <w:ilvl w:val="0"/>
                <w:numId w:val="89"/>
              </w:numPr>
              <w:tabs>
                <w:tab w:val="right" w:pos="430"/>
              </w:tabs>
              <w:bidi/>
              <w:jc w:val="both"/>
              <w:outlineLvl w:val="1"/>
              <w:rPr>
                <w:rFonts w:cs="B Nazanin"/>
                <w:color w:val="1F497D"/>
                <w:szCs w:val="24"/>
                <w:lang w:val="en-GB"/>
              </w:rPr>
            </w:pPr>
            <w:r w:rsidRPr="00870D23">
              <w:rPr>
                <w:rFonts w:cs="B Nazanin"/>
                <w:color w:val="1F497D"/>
                <w:szCs w:val="24"/>
                <w:rtl/>
                <w:lang w:val="en-GB"/>
              </w:rPr>
              <w:t xml:space="preserve">درصورتیکه به باور قراردادی تصمیم مدیر پروژه خارج از صلاحیت او تحت قرارداد یا تصمیم اتخاذ شده غلط باشد، قراردادی در جریان (14) روز بعد از دریافت اطلاع کتبی از تصمیم مدیر پروژه، موضوع را به مر جع حل وفصل منازعات مندرج </w:t>
            </w:r>
            <w:r w:rsidRPr="00870D23">
              <w:rPr>
                <w:rFonts w:cs="B Nazanin"/>
                <w:b/>
                <w:bCs/>
                <w:i/>
                <w:iCs/>
                <w:color w:val="1F497D"/>
                <w:szCs w:val="24"/>
                <w:rtl/>
              </w:rPr>
              <w:t>شرایط خاص قرارداد</w:t>
            </w:r>
            <w:r w:rsidRPr="00870D23">
              <w:rPr>
                <w:rFonts w:cs="B Nazanin"/>
                <w:color w:val="1F497D"/>
                <w:szCs w:val="24"/>
                <w:rtl/>
                <w:lang w:val="en-GB"/>
              </w:rPr>
              <w:t xml:space="preserve"> راجع میسازد. </w:t>
            </w:r>
          </w:p>
          <w:p w14:paraId="6BE09DA9" w14:textId="77777777" w:rsidR="00C86A57" w:rsidRPr="00870D23" w:rsidRDefault="00C86A57" w:rsidP="000573CF">
            <w:pPr>
              <w:pStyle w:val="ListParagraph"/>
              <w:numPr>
                <w:ilvl w:val="1"/>
                <w:numId w:val="88"/>
              </w:numPr>
              <w:tabs>
                <w:tab w:val="right" w:pos="430"/>
              </w:tabs>
              <w:bidi/>
              <w:ind w:left="430" w:hanging="430"/>
              <w:jc w:val="both"/>
              <w:outlineLvl w:val="1"/>
              <w:rPr>
                <w:rFonts w:cs="B Nazanin"/>
                <w:color w:val="1F497D"/>
                <w:szCs w:val="24"/>
                <w:u w:val="single"/>
                <w:lang w:val="en-GB"/>
              </w:rPr>
            </w:pPr>
            <w:r w:rsidRPr="00870D23">
              <w:rPr>
                <w:rFonts w:cs="B Nazanin"/>
                <w:color w:val="1F497D"/>
                <w:szCs w:val="24"/>
                <w:u w:val="single"/>
                <w:rtl/>
                <w:lang w:val="en-GB"/>
              </w:rPr>
              <w:t>حکمیت:</w:t>
            </w:r>
          </w:p>
          <w:p w14:paraId="230D4DEA" w14:textId="77777777" w:rsidR="00C86A57" w:rsidRPr="00870D23" w:rsidRDefault="00C86A57" w:rsidP="000573CF">
            <w:pPr>
              <w:pStyle w:val="ListParagraph"/>
              <w:numPr>
                <w:ilvl w:val="0"/>
                <w:numId w:val="89"/>
              </w:numPr>
              <w:tabs>
                <w:tab w:val="right" w:pos="430"/>
              </w:tabs>
              <w:bidi/>
              <w:jc w:val="both"/>
              <w:outlineLvl w:val="1"/>
              <w:rPr>
                <w:rFonts w:cs="B Nazanin"/>
                <w:color w:val="1F497D"/>
                <w:szCs w:val="24"/>
                <w:u w:val="single"/>
                <w:rtl/>
                <w:lang w:val="en-GB"/>
              </w:rPr>
            </w:pPr>
            <w:r w:rsidRPr="00870D23">
              <w:rPr>
                <w:rFonts w:cs="B Nazanin"/>
                <w:color w:val="1F497D"/>
                <w:szCs w:val="24"/>
                <w:rtl/>
                <w:lang w:val="en-GB"/>
              </w:rPr>
              <w:t xml:space="preserve">در صورت عدم قناعت هر جانب از تصمیم مرجع حل وفصل منازعات یا عدم اتخاذ تصمیم مرجع حل و فصل منازعات در جریان (28) روز از ارجاع منازعه، هر جانب می تواند در جریان (28) روز از تصمیم خویش مبنی بر ارجاع موضوع به محاکم ذیصلاح مطلع سازند.  </w:t>
            </w:r>
          </w:p>
        </w:tc>
      </w:tr>
    </w:tbl>
    <w:p w14:paraId="5DF0034D" w14:textId="77777777" w:rsidR="00C86A57" w:rsidRPr="00870D23" w:rsidRDefault="00C86A57" w:rsidP="00C86A57">
      <w:pPr>
        <w:rPr>
          <w:rFonts w:cs="B Nazanin"/>
          <w:color w:val="1F497D"/>
        </w:rPr>
      </w:pPr>
      <w:bookmarkStart w:id="522" w:name="_Toc67034249"/>
      <w:bookmarkStart w:id="523" w:name="_Toc67041958"/>
      <w:bookmarkStart w:id="524" w:name="_Toc67042165"/>
      <w:bookmarkStart w:id="525" w:name="_Toc67042782"/>
      <w:bookmarkStart w:id="526" w:name="_Toc67042989"/>
      <w:bookmarkStart w:id="527" w:name="_Toc67043196"/>
      <w:bookmarkStart w:id="528" w:name="_Toc67043401"/>
      <w:bookmarkStart w:id="529" w:name="_Toc67043606"/>
      <w:bookmarkStart w:id="530" w:name="_Toc67043812"/>
      <w:bookmarkStart w:id="531" w:name="_Toc67044017"/>
      <w:bookmarkStart w:id="532" w:name="_Toc67044221"/>
      <w:bookmarkStart w:id="533" w:name="_Toc67108987"/>
      <w:bookmarkStart w:id="534" w:name="_Toc67109311"/>
      <w:bookmarkStart w:id="535" w:name="_Toc67109512"/>
      <w:bookmarkStart w:id="536" w:name="_Toc67109712"/>
      <w:bookmarkStart w:id="537" w:name="_Toc67118497"/>
      <w:bookmarkStart w:id="538" w:name="_Toc67118707"/>
      <w:bookmarkStart w:id="539" w:name="_Toc67118903"/>
      <w:bookmarkStart w:id="540" w:name="_Toc67119428"/>
      <w:bookmarkStart w:id="541" w:name="_Toc67288367"/>
      <w:bookmarkStart w:id="542" w:name="_Toc67288648"/>
      <w:bookmarkStart w:id="543" w:name="_Toc67798742"/>
      <w:bookmarkStart w:id="544" w:name="_Toc67814475"/>
      <w:bookmarkStart w:id="545" w:name="_Toc68504504"/>
      <w:bookmarkStart w:id="546" w:name="_Toc68929126"/>
      <w:bookmarkStart w:id="547" w:name="_Toc68930213"/>
      <w:bookmarkStart w:id="548" w:name="_Toc68936385"/>
      <w:bookmarkStart w:id="549" w:name="_Toc69193790"/>
      <w:bookmarkStart w:id="550" w:name="_Toc69194139"/>
      <w:bookmarkStart w:id="551" w:name="_Toc69194391"/>
      <w:bookmarkStart w:id="552" w:name="_Toc69196167"/>
      <w:bookmarkStart w:id="553" w:name="_Toc69268749"/>
      <w:bookmarkStart w:id="554" w:name="_Toc69268894"/>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5BBB94BC" w14:textId="77777777" w:rsidR="00C86A57" w:rsidRDefault="00C86A57" w:rsidP="00C86A57">
      <w:pPr>
        <w:spacing w:after="200" w:line="276" w:lineRule="auto"/>
        <w:rPr>
          <w:rFonts w:cs="B Nazanin"/>
          <w:color w:val="1F497D"/>
          <w:rtl/>
        </w:rPr>
      </w:pPr>
    </w:p>
    <w:p w14:paraId="4645E27D" w14:textId="1CF9B4E9" w:rsidR="00C86A57" w:rsidRDefault="00C86A57" w:rsidP="00C86A57">
      <w:pPr>
        <w:spacing w:after="200" w:line="276" w:lineRule="auto"/>
        <w:rPr>
          <w:rFonts w:cs="B Nazanin"/>
          <w:color w:val="1F497D"/>
          <w:rtl/>
        </w:rPr>
      </w:pPr>
    </w:p>
    <w:p w14:paraId="329E14C7" w14:textId="758FF0BA" w:rsidR="00620A63" w:rsidRDefault="00620A63" w:rsidP="00C86A57">
      <w:pPr>
        <w:spacing w:after="200" w:line="276" w:lineRule="auto"/>
        <w:rPr>
          <w:rFonts w:cs="B Nazanin"/>
          <w:color w:val="1F497D"/>
          <w:rtl/>
        </w:rPr>
      </w:pPr>
    </w:p>
    <w:p w14:paraId="2E1318FD" w14:textId="2DB280D9" w:rsidR="00620A63" w:rsidRDefault="00620A63" w:rsidP="00C86A57">
      <w:pPr>
        <w:spacing w:after="200" w:line="276" w:lineRule="auto"/>
        <w:rPr>
          <w:rFonts w:cs="B Nazanin"/>
          <w:color w:val="1F497D"/>
          <w:rtl/>
        </w:rPr>
      </w:pPr>
    </w:p>
    <w:p w14:paraId="3405BDA1" w14:textId="5B489730" w:rsidR="00620A63" w:rsidRDefault="00620A63" w:rsidP="00C86A57">
      <w:pPr>
        <w:spacing w:after="200" w:line="276" w:lineRule="auto"/>
        <w:rPr>
          <w:rFonts w:cs="B Nazanin"/>
          <w:color w:val="1F497D"/>
          <w:rtl/>
        </w:rPr>
      </w:pPr>
    </w:p>
    <w:p w14:paraId="0ADCF424" w14:textId="598ECB8A" w:rsidR="00620A63" w:rsidRDefault="00620A63" w:rsidP="00C86A57">
      <w:pPr>
        <w:spacing w:after="200" w:line="276" w:lineRule="auto"/>
        <w:rPr>
          <w:rFonts w:cs="B Nazanin"/>
          <w:color w:val="1F497D"/>
          <w:rtl/>
        </w:rPr>
      </w:pPr>
    </w:p>
    <w:p w14:paraId="56234B64" w14:textId="23102880" w:rsidR="00620A63" w:rsidRDefault="00620A63" w:rsidP="00C86A57">
      <w:pPr>
        <w:spacing w:after="200" w:line="276" w:lineRule="auto"/>
        <w:rPr>
          <w:rFonts w:cs="B Nazanin"/>
          <w:color w:val="1F497D"/>
          <w:rtl/>
        </w:rPr>
      </w:pPr>
    </w:p>
    <w:p w14:paraId="3DEE82ED" w14:textId="0221A26E" w:rsidR="00620A63" w:rsidRDefault="00620A63" w:rsidP="00C86A57">
      <w:pPr>
        <w:spacing w:after="200" w:line="276" w:lineRule="auto"/>
        <w:rPr>
          <w:rFonts w:cs="B Nazanin"/>
          <w:color w:val="1F497D"/>
          <w:rtl/>
        </w:rPr>
      </w:pPr>
    </w:p>
    <w:p w14:paraId="5F6111C1" w14:textId="29F2F102" w:rsidR="00620A63" w:rsidRDefault="00620A63" w:rsidP="00C86A57">
      <w:pPr>
        <w:spacing w:after="200" w:line="276" w:lineRule="auto"/>
        <w:rPr>
          <w:rFonts w:cs="B Nazanin"/>
          <w:color w:val="1F497D"/>
          <w:rtl/>
        </w:rPr>
      </w:pPr>
    </w:p>
    <w:p w14:paraId="6814A6AD" w14:textId="7B4B2997" w:rsidR="00620A63" w:rsidRDefault="00620A63" w:rsidP="00C86A57">
      <w:pPr>
        <w:spacing w:after="200" w:line="276" w:lineRule="auto"/>
        <w:rPr>
          <w:rFonts w:cs="B Nazanin"/>
          <w:color w:val="1F497D"/>
          <w:rtl/>
        </w:rPr>
      </w:pPr>
    </w:p>
    <w:p w14:paraId="0D877188" w14:textId="201B22A2" w:rsidR="00620A63" w:rsidRDefault="00620A63" w:rsidP="00C86A57">
      <w:pPr>
        <w:spacing w:after="200" w:line="276" w:lineRule="auto"/>
        <w:rPr>
          <w:rFonts w:cs="B Nazanin"/>
          <w:color w:val="1F497D"/>
          <w:rtl/>
        </w:rPr>
      </w:pPr>
    </w:p>
    <w:p w14:paraId="4C0C6B7B" w14:textId="1384243B" w:rsidR="00620A63" w:rsidRDefault="00620A63" w:rsidP="00C86A57">
      <w:pPr>
        <w:spacing w:after="200" w:line="276" w:lineRule="auto"/>
        <w:rPr>
          <w:rFonts w:cs="B Nazanin"/>
          <w:color w:val="1F497D"/>
          <w:rtl/>
        </w:rPr>
      </w:pPr>
    </w:p>
    <w:p w14:paraId="4F6E970B" w14:textId="60A54FE5" w:rsidR="00620A63" w:rsidRDefault="00620A63" w:rsidP="00C86A57">
      <w:pPr>
        <w:spacing w:after="200" w:line="276" w:lineRule="auto"/>
        <w:rPr>
          <w:rFonts w:cs="B Nazanin"/>
          <w:color w:val="1F497D"/>
          <w:rtl/>
        </w:rPr>
      </w:pPr>
    </w:p>
    <w:p w14:paraId="40F6E84C" w14:textId="77777777" w:rsidR="00620A63" w:rsidRPr="00870D23" w:rsidRDefault="00620A63" w:rsidP="00C86A57">
      <w:pPr>
        <w:spacing w:after="200" w:line="276" w:lineRule="auto"/>
        <w:rPr>
          <w:rFonts w:cs="B Nazanin"/>
          <w:color w:val="1F497D"/>
        </w:rPr>
      </w:pPr>
    </w:p>
    <w:p w14:paraId="020EA85C" w14:textId="77777777" w:rsidR="00C86A57" w:rsidRPr="00870D23" w:rsidRDefault="00C86A57" w:rsidP="00C86A57">
      <w:pPr>
        <w:pStyle w:val="Sub-ClauseText"/>
        <w:bidi/>
        <w:jc w:val="left"/>
        <w:rPr>
          <w:rFonts w:cs="B Nazanin"/>
          <w:b/>
          <w:bCs/>
          <w:smallCaps/>
          <w:color w:val="1F497D"/>
          <w:szCs w:val="24"/>
          <w:lang w:val="en-GB" w:bidi="fa-IR"/>
        </w:rPr>
      </w:pPr>
      <w:r w:rsidRPr="00870D23">
        <w:rPr>
          <w:rFonts w:cs="B Nazanin"/>
          <w:b/>
          <w:bCs/>
          <w:color w:val="1F497D"/>
          <w:szCs w:val="24"/>
          <w:rtl/>
          <w:lang w:bidi="fa-IR"/>
        </w:rPr>
        <w:t>قسمت پنجم شرایط خاص قرارداد</w:t>
      </w:r>
    </w:p>
    <w:tbl>
      <w:tblPr>
        <w:bidiVisual/>
        <w:tblW w:w="9630" w:type="dxa"/>
        <w:tblInd w:w="108" w:type="dxa"/>
        <w:tblLayout w:type="fixed"/>
        <w:tblLook w:val="00A0" w:firstRow="1" w:lastRow="0" w:firstColumn="1" w:lastColumn="0" w:noHBand="0" w:noVBand="0"/>
      </w:tblPr>
      <w:tblGrid>
        <w:gridCol w:w="1540"/>
        <w:gridCol w:w="8090"/>
      </w:tblGrid>
      <w:tr w:rsidR="00C86A57" w:rsidRPr="008108E4" w14:paraId="2A305830" w14:textId="77777777" w:rsidTr="000573CF">
        <w:trPr>
          <w:cantSplit/>
        </w:trPr>
        <w:tc>
          <w:tcPr>
            <w:tcW w:w="9630" w:type="dxa"/>
            <w:gridSpan w:val="2"/>
            <w:tcBorders>
              <w:top w:val="single" w:sz="6" w:space="0" w:color="000000"/>
              <w:left w:val="single" w:sz="6" w:space="0" w:color="000000"/>
              <w:bottom w:val="single" w:sz="6" w:space="0" w:color="000000"/>
              <w:right w:val="single" w:sz="6" w:space="0" w:color="000000"/>
            </w:tcBorders>
            <w:vAlign w:val="center"/>
            <w:hideMark/>
          </w:tcPr>
          <w:p w14:paraId="075D87D3" w14:textId="77777777" w:rsidR="00C86A57" w:rsidRPr="00870D23" w:rsidRDefault="00C86A57" w:rsidP="000573CF">
            <w:pPr>
              <w:pStyle w:val="Subtitle"/>
              <w:bidi/>
              <w:spacing w:before="120" w:after="120"/>
              <w:jc w:val="both"/>
              <w:rPr>
                <w:rFonts w:cs="B Nazanin"/>
                <w:color w:val="1F497D"/>
                <w:sz w:val="24"/>
                <w:szCs w:val="24"/>
                <w:lang w:val="en-GB" w:eastAsia="en-US"/>
              </w:rPr>
            </w:pPr>
            <w:r w:rsidRPr="00870D23">
              <w:rPr>
                <w:rFonts w:cs="B Nazanin"/>
                <w:i/>
                <w:iCs/>
                <w:color w:val="1F497D"/>
                <w:sz w:val="24"/>
                <w:szCs w:val="24"/>
                <w:rtl/>
                <w:lang w:val="en-GB" w:eastAsia="en-US"/>
              </w:rPr>
              <w:t xml:space="preserve">{اداره این قسمت را جهت تکمیل </w:t>
            </w:r>
            <w:r w:rsidRPr="00870D23">
              <w:rPr>
                <w:rFonts w:cs="B Nazanin"/>
                <w:b w:val="0"/>
                <w:bCs/>
                <w:i/>
                <w:iCs/>
                <w:color w:val="1F497D"/>
                <w:sz w:val="24"/>
                <w:szCs w:val="24"/>
                <w:rtl/>
                <w:lang w:val="en-GB" w:eastAsia="en-US"/>
              </w:rPr>
              <w:t>شرایط عمومی قرارداد</w:t>
            </w:r>
            <w:r w:rsidRPr="00870D23">
              <w:rPr>
                <w:rFonts w:cs="B Nazanin"/>
                <w:i/>
                <w:iCs/>
                <w:color w:val="1F497D"/>
                <w:sz w:val="24"/>
                <w:szCs w:val="24"/>
                <w:rtl/>
                <w:lang w:val="en-GB" w:eastAsia="en-US"/>
              </w:rPr>
              <w:t xml:space="preserve"> خانه پری مینماید. معلومات درج شده در قوس ها حذف گردند}</w:t>
            </w:r>
          </w:p>
        </w:tc>
      </w:tr>
      <w:tr w:rsidR="00C86A57" w:rsidRPr="008108E4" w14:paraId="170FB30C"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1BB3EC31" w14:textId="77777777" w:rsidR="00C86A57" w:rsidRPr="00870D23" w:rsidRDefault="00C86A57" w:rsidP="000573CF">
            <w:pPr>
              <w:bidi/>
              <w:spacing w:before="120" w:after="120"/>
              <w:rPr>
                <w:rFonts w:cs="B Nazanin"/>
                <w:b/>
                <w:bCs/>
                <w:color w:val="1F497D"/>
                <w:szCs w:val="24"/>
                <w:lang w:val="en-GB"/>
              </w:rPr>
            </w:pPr>
            <w:r w:rsidRPr="00870D23">
              <w:rPr>
                <w:rFonts w:cs="B Nazanin"/>
                <w:b/>
                <w:bCs/>
                <w:color w:val="1F497D"/>
                <w:szCs w:val="24"/>
                <w:rtl/>
                <w:lang w:val="en-GB"/>
              </w:rPr>
              <w:t>مواد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6078D852" w14:textId="77777777" w:rsidR="00C86A57" w:rsidRPr="00870D23" w:rsidRDefault="00C86A57" w:rsidP="000573CF">
            <w:pPr>
              <w:pStyle w:val="BodyText2"/>
              <w:bidi/>
              <w:spacing w:before="120" w:line="240" w:lineRule="auto"/>
              <w:jc w:val="both"/>
              <w:rPr>
                <w:rFonts w:cs="B Nazanin"/>
                <w:color w:val="1F497D"/>
                <w:szCs w:val="24"/>
                <w:lang w:val="en-GB" w:eastAsia="en-US"/>
              </w:rPr>
            </w:pPr>
            <w:r w:rsidRPr="00870D23">
              <w:rPr>
                <w:rFonts w:cs="B Nazanin"/>
                <w:b/>
                <w:bCs/>
                <w:color w:val="1F497D"/>
                <w:szCs w:val="24"/>
                <w:rtl/>
                <w:lang w:val="en-GB" w:eastAsia="en-US"/>
              </w:rPr>
              <w:t>تعدیلات و ضمایم  مواد شرایط عمومی قرارداد</w:t>
            </w:r>
          </w:p>
        </w:tc>
      </w:tr>
      <w:tr w:rsidR="00C86A57" w:rsidRPr="008108E4" w14:paraId="560D6E2E" w14:textId="77777777" w:rsidTr="000573CF">
        <w:trPr>
          <w:cantSplit/>
        </w:trPr>
        <w:tc>
          <w:tcPr>
            <w:tcW w:w="9630" w:type="dxa"/>
            <w:gridSpan w:val="2"/>
            <w:tcBorders>
              <w:top w:val="single" w:sz="6" w:space="0" w:color="000000"/>
              <w:left w:val="single" w:sz="6" w:space="0" w:color="000000"/>
              <w:bottom w:val="single" w:sz="6" w:space="0" w:color="000000"/>
              <w:right w:val="single" w:sz="6" w:space="0" w:color="000000"/>
            </w:tcBorders>
            <w:hideMark/>
          </w:tcPr>
          <w:p w14:paraId="505488B5" w14:textId="77777777" w:rsidR="00C86A57" w:rsidRPr="00870D23" w:rsidRDefault="00C86A57" w:rsidP="000573CF">
            <w:pPr>
              <w:bidi/>
              <w:ind w:left="360"/>
              <w:rPr>
                <w:rFonts w:cs="B Nazanin"/>
                <w:b/>
                <w:smallCaps/>
                <w:color w:val="1F497D"/>
                <w:szCs w:val="24"/>
                <w:lang w:val="en-GB" w:bidi="fa-IR"/>
              </w:rPr>
            </w:pPr>
            <w:r w:rsidRPr="00870D23">
              <w:rPr>
                <w:rFonts w:cs="B Nazanin"/>
                <w:b/>
                <w:bCs/>
                <w:color w:val="1F497D"/>
                <w:szCs w:val="24"/>
                <w:rtl/>
                <w:lang w:bidi="fa-IR"/>
              </w:rPr>
              <w:t>الف: مسایل عمومی</w:t>
            </w:r>
          </w:p>
        </w:tc>
      </w:tr>
      <w:tr w:rsidR="00C86A57" w:rsidRPr="008108E4" w14:paraId="330B85A2"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5C48C02A"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t>جز 12 بند 1 ماده 1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6E00E2D9" w14:textId="5A21C777" w:rsidR="00C86A57" w:rsidRPr="00E35B0E" w:rsidRDefault="00C86A57" w:rsidP="000573CF">
            <w:pPr>
              <w:pStyle w:val="BodyText2"/>
              <w:bidi/>
              <w:spacing w:before="120" w:line="240" w:lineRule="auto"/>
              <w:rPr>
                <w:rFonts w:cs="B Nazanin"/>
                <w:color w:val="1F497D"/>
                <w:szCs w:val="24"/>
                <w:lang w:val="en-US" w:eastAsia="en-US" w:bidi="fa-IR"/>
              </w:rPr>
            </w:pPr>
            <w:r w:rsidRPr="00E35B0E">
              <w:rPr>
                <w:rFonts w:cs="B Nazanin"/>
                <w:color w:val="1F497D"/>
                <w:szCs w:val="24"/>
                <w:rtl/>
                <w:lang w:val="en-US" w:eastAsia="en-US" w:bidi="fa-IR"/>
              </w:rPr>
              <w:t>میعاد رفع نواقص</w:t>
            </w:r>
            <w:r>
              <w:rPr>
                <w:rFonts w:cs="B Nazanin" w:hint="cs"/>
                <w:color w:val="1F497D"/>
                <w:szCs w:val="24"/>
                <w:rtl/>
                <w:lang w:val="en-US" w:eastAsia="en-US" w:bidi="fa-IR"/>
              </w:rPr>
              <w:t xml:space="preserve"> درجریان کار</w:t>
            </w:r>
            <w:r w:rsidRPr="00E35B0E">
              <w:rPr>
                <w:rFonts w:cs="B Nazanin"/>
                <w:color w:val="1F497D"/>
                <w:szCs w:val="24"/>
                <w:rtl/>
                <w:lang w:val="en-US" w:eastAsia="en-US" w:bidi="fa-IR"/>
              </w:rPr>
              <w:t xml:space="preserve"> </w:t>
            </w:r>
            <w:r w:rsidRPr="00E35B0E">
              <w:rPr>
                <w:rFonts w:cs="B Nazanin"/>
                <w:i/>
                <w:iCs/>
                <w:color w:val="1F497D"/>
                <w:szCs w:val="24"/>
                <w:rtl/>
                <w:lang w:val="en-US" w:eastAsia="en-US" w:bidi="fa-IR"/>
              </w:rPr>
              <w:t>{</w:t>
            </w:r>
            <w:r w:rsidR="00BC7F63">
              <w:rPr>
                <w:rFonts w:cs="B Nazanin" w:hint="cs"/>
                <w:i/>
                <w:iCs/>
                <w:color w:val="1F497D"/>
                <w:szCs w:val="24"/>
                <w:rtl/>
                <w:lang w:val="en-US" w:eastAsia="en-US" w:bidi="fa-IR"/>
              </w:rPr>
              <w:t>پنج</w:t>
            </w:r>
            <w:r>
              <w:rPr>
                <w:rFonts w:cs="B Nazanin" w:hint="cs"/>
                <w:i/>
                <w:iCs/>
                <w:color w:val="1F497D"/>
                <w:szCs w:val="24"/>
                <w:rtl/>
                <w:lang w:val="en-US" w:eastAsia="en-US" w:bidi="fa-IR"/>
              </w:rPr>
              <w:t xml:space="preserve"> یوم </w:t>
            </w:r>
            <w:r w:rsidRPr="00E35B0E">
              <w:rPr>
                <w:rFonts w:cs="B Nazanin"/>
                <w:i/>
                <w:iCs/>
                <w:color w:val="1F497D"/>
                <w:szCs w:val="24"/>
                <w:rtl/>
                <w:lang w:val="en-US" w:eastAsia="en-US" w:bidi="fa-IR"/>
              </w:rPr>
              <w:t>}</w:t>
            </w:r>
          </w:p>
        </w:tc>
      </w:tr>
      <w:tr w:rsidR="00C86A57" w:rsidRPr="008108E4" w14:paraId="0C032A0B"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5C1279C8"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t>جز 14 بند 1 ماده 1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4BD6D701" w14:textId="77777777" w:rsidR="00C86A57" w:rsidRPr="00E35B0E" w:rsidRDefault="00C86A57" w:rsidP="000573CF">
            <w:pPr>
              <w:pStyle w:val="BodyText2"/>
              <w:bidi/>
              <w:spacing w:before="120" w:line="240" w:lineRule="auto"/>
              <w:jc w:val="both"/>
              <w:rPr>
                <w:rFonts w:cs="B Nazanin"/>
                <w:i/>
                <w:iCs/>
                <w:color w:val="1F497D"/>
                <w:szCs w:val="24"/>
                <w:lang w:val="en-US" w:eastAsia="en-US" w:bidi="fa-IR"/>
              </w:rPr>
            </w:pPr>
            <w:r w:rsidRPr="00E35B0E">
              <w:rPr>
                <w:rFonts w:cs="B Nazanin"/>
                <w:color w:val="1F497D"/>
                <w:szCs w:val="24"/>
                <w:rtl/>
                <w:lang w:val="en-US" w:eastAsia="en-US" w:bidi="fa-IR"/>
              </w:rPr>
              <w:t xml:space="preserve">اداره </w:t>
            </w:r>
            <w:r w:rsidRPr="00E35B0E">
              <w:rPr>
                <w:rFonts w:cs="B Nazanin"/>
                <w:i/>
                <w:iCs/>
                <w:color w:val="1F497D"/>
                <w:szCs w:val="24"/>
                <w:rtl/>
                <w:lang w:val="en-US" w:eastAsia="en-US" w:bidi="fa-IR"/>
              </w:rPr>
              <w:t>{</w:t>
            </w:r>
            <w:r>
              <w:rPr>
                <w:rFonts w:cs="B Nazanin" w:hint="cs"/>
                <w:i/>
                <w:iCs/>
                <w:color w:val="1F497D"/>
                <w:szCs w:val="24"/>
                <w:rtl/>
                <w:lang w:val="en-US" w:eastAsia="en-US" w:bidi="fa-IR"/>
              </w:rPr>
              <w:t xml:space="preserve">وزارت کار ، اموراجتماعی </w:t>
            </w:r>
            <w:r w:rsidRPr="00E35B0E">
              <w:rPr>
                <w:rFonts w:cs="B Nazanin"/>
                <w:i/>
                <w:iCs/>
                <w:color w:val="1F497D"/>
                <w:szCs w:val="24"/>
                <w:rtl/>
                <w:lang w:val="en-US" w:eastAsia="en-US" w:bidi="fa-IR"/>
              </w:rPr>
              <w:t>}میباشد.</w:t>
            </w:r>
          </w:p>
        </w:tc>
      </w:tr>
      <w:tr w:rsidR="00C86A57" w:rsidRPr="008108E4" w14:paraId="62EC7D82"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707091F4"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t>جز 17 بند 1 ماده 1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299C330E" w14:textId="7CCA8ECB" w:rsidR="00C86A57" w:rsidRPr="00870D23" w:rsidRDefault="00C86A57" w:rsidP="000573CF">
            <w:pPr>
              <w:pStyle w:val="BodyText2"/>
              <w:bidi/>
              <w:spacing w:before="120" w:line="240" w:lineRule="auto"/>
              <w:jc w:val="both"/>
              <w:rPr>
                <w:rFonts w:cs="B Nazanin"/>
                <w:color w:val="1F497D"/>
                <w:szCs w:val="24"/>
                <w:rtl/>
                <w:lang w:val="en-GB" w:eastAsia="en-US" w:bidi="fa-IR"/>
              </w:rPr>
            </w:pPr>
            <w:r w:rsidRPr="00E35B0E">
              <w:rPr>
                <w:rFonts w:cs="B Nazanin"/>
                <w:color w:val="1F497D"/>
                <w:szCs w:val="24"/>
                <w:rtl/>
                <w:lang w:val="en-US" w:eastAsia="en-US" w:bidi="fa-IR"/>
              </w:rPr>
              <w:t xml:space="preserve">تاریخ تخمینی تکمیل برای تمام کار امور ساختمانی </w:t>
            </w:r>
            <w:r w:rsidRPr="00E35B0E">
              <w:rPr>
                <w:rFonts w:cs="B Nazanin"/>
                <w:i/>
                <w:iCs/>
                <w:color w:val="1F497D"/>
                <w:szCs w:val="24"/>
                <w:rtl/>
                <w:lang w:val="en-US" w:eastAsia="en-US" w:bidi="fa-IR"/>
              </w:rPr>
              <w:t>{</w:t>
            </w:r>
            <w:r>
              <w:rPr>
                <w:rFonts w:cs="B Nazanin" w:hint="cs"/>
                <w:i/>
                <w:iCs/>
                <w:color w:val="1F497D"/>
                <w:szCs w:val="24"/>
                <w:rtl/>
                <w:lang w:val="en-US" w:eastAsia="en-US" w:bidi="fa-IR"/>
              </w:rPr>
              <w:t xml:space="preserve">بعد از صدور مکتوب آغاز </w:t>
            </w:r>
            <w:r w:rsidRPr="00BC7F63">
              <w:rPr>
                <w:rFonts w:cs="B Nazanin" w:hint="cs"/>
                <w:i/>
                <w:iCs/>
                <w:color w:val="1F497D"/>
                <w:szCs w:val="24"/>
                <w:rtl/>
                <w:lang w:val="en-US" w:eastAsia="en-US" w:bidi="fa-IR"/>
              </w:rPr>
              <w:t>کار</w:t>
            </w:r>
            <w:r w:rsidR="00BC7F63">
              <w:rPr>
                <w:rFonts w:cs="B Nazanin" w:hint="cs"/>
                <w:i/>
                <w:iCs/>
                <w:color w:val="1F497D"/>
                <w:szCs w:val="24"/>
                <w:rtl/>
                <w:lang w:val="en-US" w:eastAsia="en-US" w:bidi="fa-IR"/>
              </w:rPr>
              <w:t>45 چهل وپنج روزتقویمی</w:t>
            </w:r>
            <w:r>
              <w:rPr>
                <w:rFonts w:cs="B Nazanin" w:hint="cs"/>
                <w:i/>
                <w:iCs/>
                <w:color w:val="1F497D"/>
                <w:szCs w:val="24"/>
                <w:rtl/>
                <w:lang w:val="en-US" w:eastAsia="en-US" w:bidi="fa-IR"/>
              </w:rPr>
              <w:t xml:space="preserve"> </w:t>
            </w:r>
            <w:r w:rsidRPr="00E35B0E">
              <w:rPr>
                <w:rFonts w:cs="B Nazanin"/>
                <w:i/>
                <w:iCs/>
                <w:color w:val="1F497D"/>
                <w:szCs w:val="24"/>
                <w:rtl/>
                <w:lang w:val="en-US" w:eastAsia="en-US" w:bidi="fa-IR"/>
              </w:rPr>
              <w:t xml:space="preserve">} </w:t>
            </w:r>
            <w:r w:rsidRPr="00E35B0E">
              <w:rPr>
                <w:rFonts w:cs="B Nazanin"/>
                <w:color w:val="1F497D"/>
                <w:szCs w:val="24"/>
                <w:rtl/>
                <w:lang w:val="en-US" w:eastAsia="en-US" w:bidi="fa-IR"/>
              </w:rPr>
              <w:t xml:space="preserve">می باشد. </w:t>
            </w:r>
          </w:p>
          <w:p w14:paraId="685F6BD6" w14:textId="77777777" w:rsidR="00C86A57" w:rsidRPr="00870D23" w:rsidRDefault="00C86A57" w:rsidP="000573CF">
            <w:pPr>
              <w:pStyle w:val="BodyText2"/>
              <w:bidi/>
              <w:spacing w:before="120" w:line="240" w:lineRule="auto"/>
              <w:jc w:val="both"/>
              <w:rPr>
                <w:rFonts w:cs="B Nazanin"/>
                <w:iCs/>
                <w:color w:val="1F497D"/>
                <w:szCs w:val="24"/>
                <w:rtl/>
                <w:lang w:val="en-GB" w:eastAsia="en-US"/>
              </w:rPr>
            </w:pPr>
            <w:r w:rsidRPr="00870D23">
              <w:rPr>
                <w:rFonts w:cs="B Nazanin"/>
                <w:iCs/>
                <w:color w:val="1F497D"/>
                <w:szCs w:val="24"/>
                <w:rtl/>
                <w:lang w:val="en-GB" w:eastAsia="en-US"/>
              </w:rPr>
              <w:t>{</w:t>
            </w:r>
            <w:r w:rsidRPr="00870D23">
              <w:rPr>
                <w:rFonts w:cs="B Nazanin"/>
                <w:iCs/>
                <w:color w:val="1F497D"/>
                <w:szCs w:val="24"/>
                <w:highlight w:val="lightGray"/>
                <w:rtl/>
                <w:lang w:val="en-GB" w:eastAsia="en-US"/>
              </w:rPr>
              <w:t>در صورت تذکر تاریخ های متفاوت تکمیل قسمت وار کار امور ساختمان ، تاریخ تکمیل هر قسمت لیست گردد</w:t>
            </w:r>
            <w:r w:rsidRPr="00870D23">
              <w:rPr>
                <w:rFonts w:cs="B Nazanin"/>
                <w:iCs/>
                <w:color w:val="1F497D"/>
                <w:szCs w:val="24"/>
                <w:rtl/>
                <w:lang w:val="en-GB" w:eastAsia="en-US"/>
              </w:rPr>
              <w:t xml:space="preserve">} </w:t>
            </w:r>
          </w:p>
          <w:p w14:paraId="2FB8E316" w14:textId="77777777" w:rsidR="00C86A57" w:rsidRPr="00870D23" w:rsidRDefault="00C86A57" w:rsidP="000573CF">
            <w:pPr>
              <w:pStyle w:val="BodyText2"/>
              <w:bidi/>
              <w:spacing w:before="120" w:line="240" w:lineRule="auto"/>
              <w:jc w:val="both"/>
              <w:rPr>
                <w:rFonts w:cs="B Nazanin"/>
                <w:iCs/>
                <w:color w:val="1F497D"/>
                <w:szCs w:val="24"/>
                <w:lang w:val="en-GB" w:eastAsia="en-US"/>
              </w:rPr>
            </w:pPr>
          </w:p>
        </w:tc>
      </w:tr>
      <w:tr w:rsidR="00C86A57" w:rsidRPr="008108E4" w14:paraId="7C46BF00"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2597DF1C"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t>جز 20 بند 1 ماده 1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4E570AD0" w14:textId="77777777" w:rsidR="00C86A57" w:rsidRPr="00E35B0E" w:rsidRDefault="00C86A57" w:rsidP="000573CF">
            <w:pPr>
              <w:pStyle w:val="BodyText2"/>
              <w:bidi/>
              <w:spacing w:before="120" w:line="240" w:lineRule="auto"/>
              <w:jc w:val="both"/>
              <w:rPr>
                <w:rFonts w:cs="B Nazanin"/>
                <w:color w:val="1F497D"/>
                <w:szCs w:val="24"/>
                <w:lang w:val="en-US" w:eastAsia="en-US" w:bidi="fa-IR"/>
              </w:rPr>
            </w:pPr>
            <w:r w:rsidRPr="00E35B0E">
              <w:rPr>
                <w:rFonts w:cs="B Nazanin"/>
                <w:color w:val="1F497D"/>
                <w:szCs w:val="24"/>
                <w:rtl/>
                <w:lang w:val="en-US" w:eastAsia="en-US" w:bidi="fa-IR"/>
              </w:rPr>
              <w:t xml:space="preserve">مدیر پروژه </w:t>
            </w:r>
            <w:r w:rsidRPr="00E35B0E">
              <w:rPr>
                <w:rFonts w:cs="B Nazanin"/>
                <w:i/>
                <w:iCs/>
                <w:color w:val="1F497D"/>
                <w:szCs w:val="24"/>
                <w:rtl/>
                <w:lang w:val="en-US" w:eastAsia="en-US" w:bidi="fa-IR"/>
              </w:rPr>
              <w:t>{</w:t>
            </w:r>
            <w:r>
              <w:rPr>
                <w:rFonts w:cs="B Nazanin" w:hint="cs"/>
                <w:i/>
                <w:iCs/>
                <w:color w:val="1F497D"/>
                <w:szCs w:val="24"/>
                <w:rtl/>
                <w:lang w:val="en-US" w:eastAsia="en-US" w:bidi="fa-IR"/>
              </w:rPr>
              <w:t>توسط آمر اعطا تعیین مگیردد</w:t>
            </w:r>
            <w:r w:rsidRPr="00E35B0E">
              <w:rPr>
                <w:rFonts w:cs="B Nazanin"/>
                <w:i/>
                <w:iCs/>
                <w:color w:val="1F497D"/>
                <w:szCs w:val="24"/>
                <w:rtl/>
                <w:lang w:val="en-US" w:eastAsia="en-US" w:bidi="fa-IR"/>
              </w:rPr>
              <w:t>}</w:t>
            </w:r>
            <w:r w:rsidRPr="00E35B0E">
              <w:rPr>
                <w:rFonts w:cs="B Nazanin"/>
                <w:color w:val="1F497D"/>
                <w:szCs w:val="24"/>
                <w:rtl/>
                <w:lang w:val="en-US" w:eastAsia="en-US" w:bidi="fa-IR"/>
              </w:rPr>
              <w:t>میباشد.</w:t>
            </w:r>
          </w:p>
        </w:tc>
      </w:tr>
      <w:tr w:rsidR="00C86A57" w:rsidRPr="008108E4" w14:paraId="5325885A"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411A635A"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t>جز 22 بند ا ماده 1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2C625361" w14:textId="779B7ED0" w:rsidR="00C86A57" w:rsidRPr="00E35B0E" w:rsidRDefault="00C86A57" w:rsidP="000573CF">
            <w:pPr>
              <w:pStyle w:val="BodyText2"/>
              <w:bidi/>
              <w:spacing w:before="120" w:line="240" w:lineRule="auto"/>
              <w:jc w:val="both"/>
              <w:rPr>
                <w:rFonts w:cs="B Nazanin"/>
                <w:color w:val="1F497D"/>
                <w:szCs w:val="24"/>
                <w:lang w:val="en-US" w:eastAsia="en-US" w:bidi="fa-IR"/>
              </w:rPr>
            </w:pPr>
            <w:r w:rsidRPr="00E35B0E">
              <w:rPr>
                <w:rFonts w:cs="B Nazanin"/>
                <w:color w:val="1F497D"/>
                <w:szCs w:val="24"/>
                <w:rtl/>
                <w:lang w:val="en-US" w:eastAsia="en-US" w:bidi="fa-IR"/>
              </w:rPr>
              <w:t>ساحه کار امور ساختمانی</w:t>
            </w:r>
            <w:r w:rsidRPr="00E35B0E">
              <w:rPr>
                <w:rFonts w:cs="B Nazanin"/>
                <w:i/>
                <w:iCs/>
                <w:color w:val="1F497D"/>
                <w:szCs w:val="24"/>
                <w:rtl/>
                <w:lang w:val="en-US" w:eastAsia="en-US" w:bidi="fa-IR"/>
              </w:rPr>
              <w:t>{</w:t>
            </w:r>
            <w:r w:rsidR="007D5F79">
              <w:rPr>
                <w:rFonts w:cs="B Nazanin" w:hint="cs"/>
                <w:i/>
                <w:iCs/>
                <w:color w:val="1F497D"/>
                <w:szCs w:val="24"/>
                <w:rtl/>
                <w:lang w:val="en-US" w:eastAsia="en-US" w:bidi="fa-IR"/>
              </w:rPr>
              <w:t>مارکیت مکرویان اول</w:t>
            </w:r>
            <w:r w:rsidR="007D5F79" w:rsidRPr="00E35B0E">
              <w:rPr>
                <w:rFonts w:cs="B Nazanin"/>
                <w:i/>
                <w:iCs/>
                <w:color w:val="1F497D"/>
                <w:szCs w:val="24"/>
                <w:rtl/>
                <w:lang w:val="en-US" w:eastAsia="en-US" w:bidi="fa-IR"/>
              </w:rPr>
              <w:t xml:space="preserve"> </w:t>
            </w:r>
            <w:r w:rsidRPr="00E35B0E">
              <w:rPr>
                <w:rFonts w:cs="B Nazanin"/>
                <w:i/>
                <w:iCs/>
                <w:color w:val="1F497D"/>
                <w:szCs w:val="24"/>
                <w:rtl/>
                <w:lang w:val="en-US" w:eastAsia="en-US" w:bidi="fa-IR"/>
              </w:rPr>
              <w:t>}</w:t>
            </w:r>
            <w:r w:rsidRPr="00E35B0E">
              <w:rPr>
                <w:rFonts w:cs="B Nazanin"/>
                <w:color w:val="1F497D"/>
                <w:szCs w:val="24"/>
                <w:rtl/>
                <w:lang w:val="en-US" w:eastAsia="en-US" w:bidi="fa-IR"/>
              </w:rPr>
              <w:t xml:space="preserve">شامل در نقشه شماره </w:t>
            </w:r>
            <w:r w:rsidRPr="00E35B0E">
              <w:rPr>
                <w:rFonts w:cs="B Nazanin"/>
                <w:i/>
                <w:iCs/>
                <w:color w:val="1F497D"/>
                <w:szCs w:val="24"/>
                <w:rtl/>
                <w:lang w:val="en-US" w:eastAsia="en-US" w:bidi="fa-IR"/>
              </w:rPr>
              <w:t>{</w:t>
            </w:r>
            <w:r w:rsidRPr="00E35B0E">
              <w:rPr>
                <w:rFonts w:cs="B Nazanin"/>
                <w:i/>
                <w:iCs/>
                <w:color w:val="1F497D"/>
                <w:szCs w:val="24"/>
                <w:highlight w:val="lightGray"/>
                <w:rtl/>
                <w:lang w:val="en-US" w:eastAsia="en-US" w:bidi="fa-IR"/>
              </w:rPr>
              <w:t>شماره به ارقام و حروف درج گردد</w:t>
            </w:r>
            <w:r w:rsidRPr="00E35B0E">
              <w:rPr>
                <w:rFonts w:cs="B Nazanin"/>
                <w:i/>
                <w:iCs/>
                <w:color w:val="1F497D"/>
                <w:szCs w:val="24"/>
                <w:rtl/>
                <w:lang w:val="en-US" w:eastAsia="en-US" w:bidi="fa-IR"/>
              </w:rPr>
              <w:t xml:space="preserve">} </w:t>
            </w:r>
            <w:r w:rsidRPr="00E35B0E">
              <w:rPr>
                <w:rFonts w:cs="B Nazanin"/>
                <w:color w:val="1F497D"/>
                <w:szCs w:val="24"/>
                <w:rtl/>
                <w:lang w:val="en-US" w:eastAsia="en-US" w:bidi="fa-IR"/>
              </w:rPr>
              <w:t xml:space="preserve">میباشد. </w:t>
            </w:r>
          </w:p>
        </w:tc>
      </w:tr>
      <w:tr w:rsidR="00C86A57" w:rsidRPr="008108E4" w14:paraId="3C695954"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61ECD5E9"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t>جز 25 بند 1 ماده 1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55D73717" w14:textId="77777777" w:rsidR="00C86A57" w:rsidRPr="00E35B0E" w:rsidRDefault="00C86A57" w:rsidP="000573CF">
            <w:pPr>
              <w:pStyle w:val="BodyText2"/>
              <w:bidi/>
              <w:spacing w:before="120" w:line="240" w:lineRule="auto"/>
              <w:jc w:val="both"/>
              <w:rPr>
                <w:rFonts w:cs="B Nazanin"/>
                <w:i/>
                <w:iCs/>
                <w:color w:val="1F497D"/>
                <w:szCs w:val="24"/>
                <w:lang w:val="en-US" w:eastAsia="en-US"/>
              </w:rPr>
            </w:pPr>
            <w:r w:rsidRPr="00870D23">
              <w:rPr>
                <w:rFonts w:cs="B Nazanin"/>
                <w:color w:val="1F497D"/>
                <w:szCs w:val="24"/>
                <w:rtl/>
                <w:lang w:val="en-GB" w:eastAsia="en-US"/>
              </w:rPr>
              <w:t xml:space="preserve">تاریخ آغاز کار امور ساختمانی </w:t>
            </w:r>
            <w:r w:rsidRPr="00870D23">
              <w:rPr>
                <w:rFonts w:cs="B Nazanin"/>
                <w:i/>
                <w:iCs/>
                <w:color w:val="1F497D"/>
                <w:szCs w:val="24"/>
                <w:rtl/>
                <w:lang w:val="en-GB" w:eastAsia="en-US"/>
              </w:rPr>
              <w:t>{</w:t>
            </w:r>
            <w:r>
              <w:rPr>
                <w:rFonts w:cs="B Nazanin" w:hint="cs"/>
                <w:i/>
                <w:iCs/>
                <w:color w:val="1F497D"/>
                <w:szCs w:val="24"/>
                <w:rtl/>
                <w:lang w:val="en-GB" w:eastAsia="en-US"/>
              </w:rPr>
              <w:t>بعداز صدورمکتوب آغاز کار</w:t>
            </w:r>
            <w:r w:rsidRPr="00870D23">
              <w:rPr>
                <w:rFonts w:cs="B Nazanin"/>
                <w:i/>
                <w:iCs/>
                <w:color w:val="1F497D"/>
                <w:szCs w:val="24"/>
                <w:rtl/>
                <w:lang w:val="en-GB" w:eastAsia="en-US"/>
              </w:rPr>
              <w:t>}</w:t>
            </w:r>
            <w:r w:rsidRPr="00870D23">
              <w:rPr>
                <w:rFonts w:cs="B Nazanin"/>
                <w:color w:val="1F497D"/>
                <w:szCs w:val="24"/>
                <w:rtl/>
                <w:lang w:val="en-GB" w:eastAsia="en-US"/>
              </w:rPr>
              <w:t xml:space="preserve"> می باشد.</w:t>
            </w:r>
          </w:p>
        </w:tc>
      </w:tr>
      <w:tr w:rsidR="00C86A57" w:rsidRPr="008108E4" w14:paraId="683480A5"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3094BB8A"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t>جز 29 بند 1 ماده 1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54EB76AC" w14:textId="50601DC0" w:rsidR="00C86A57" w:rsidRPr="00870D23" w:rsidRDefault="00C86A57" w:rsidP="000573CF">
            <w:pPr>
              <w:pStyle w:val="BodyText2"/>
              <w:bidi/>
              <w:spacing w:before="120" w:line="240" w:lineRule="auto"/>
              <w:jc w:val="both"/>
              <w:rPr>
                <w:rFonts w:cs="B Nazanin"/>
                <w:color w:val="1F497D"/>
                <w:szCs w:val="24"/>
                <w:lang w:val="en-GB" w:eastAsia="en-US" w:bidi="fa-IR"/>
              </w:rPr>
            </w:pPr>
            <w:r w:rsidRPr="001B7249">
              <w:rPr>
                <w:rFonts w:cs="B Nazanin"/>
                <w:color w:val="1F497D"/>
                <w:szCs w:val="24"/>
                <w:highlight w:val="yellow"/>
                <w:rtl/>
                <w:lang w:val="en-US" w:eastAsia="en-US" w:bidi="fa-IR"/>
              </w:rPr>
              <w:t xml:space="preserve">امورساختمانی </w:t>
            </w:r>
            <w:r w:rsidR="001B5C1A">
              <w:rPr>
                <w:rFonts w:cs="B Nazanin" w:hint="cs"/>
                <w:color w:val="1F497D"/>
                <w:szCs w:val="24"/>
                <w:highlight w:val="yellow"/>
                <w:rtl/>
                <w:lang w:val="en-US" w:eastAsia="en-US" w:bidi="fa-IR"/>
              </w:rPr>
              <w:t>ترمیم وبازسازی کودکستان</w:t>
            </w:r>
            <w:r>
              <w:rPr>
                <w:rFonts w:cs="B Nazanin" w:hint="cs"/>
                <w:color w:val="1F497D"/>
                <w:szCs w:val="24"/>
                <w:highlight w:val="yellow"/>
                <w:rtl/>
                <w:lang w:val="en-US" w:eastAsia="en-US" w:bidi="fa-IR"/>
              </w:rPr>
              <w:t xml:space="preserve"> </w:t>
            </w:r>
            <w:r w:rsidR="007277BE">
              <w:rPr>
                <w:rFonts w:cs="B Nazanin" w:hint="cs"/>
                <w:color w:val="1F497D"/>
                <w:szCs w:val="24"/>
                <w:highlight w:val="yellow"/>
                <w:rtl/>
                <w:lang w:val="en-US" w:eastAsia="en-US" w:bidi="fa-IR"/>
              </w:rPr>
              <w:t xml:space="preserve">مکروریان اول </w:t>
            </w:r>
            <w:r w:rsidRPr="001B7249">
              <w:rPr>
                <w:rFonts w:cs="B Nazanin"/>
                <w:color w:val="1F497D"/>
                <w:szCs w:val="24"/>
                <w:highlight w:val="yellow"/>
                <w:rtl/>
                <w:lang w:val="en-US" w:eastAsia="en-US" w:bidi="fa-IR"/>
              </w:rPr>
              <w:t xml:space="preserve">شامل </w:t>
            </w:r>
            <w:r w:rsidRPr="001B7249">
              <w:rPr>
                <w:rFonts w:cs="B Nazanin"/>
                <w:i/>
                <w:iCs/>
                <w:color w:val="1F497D"/>
                <w:szCs w:val="24"/>
                <w:highlight w:val="yellow"/>
                <w:rtl/>
                <w:lang w:val="en-US" w:eastAsia="en-US" w:bidi="fa-IR"/>
              </w:rPr>
              <w:t>{</w:t>
            </w:r>
            <w:r w:rsidRPr="001B7249">
              <w:rPr>
                <w:rFonts w:cs="B Nazanin" w:hint="cs"/>
                <w:i/>
                <w:iCs/>
                <w:color w:val="1F497D"/>
                <w:szCs w:val="24"/>
                <w:highlight w:val="yellow"/>
                <w:rtl/>
                <w:lang w:val="en-US" w:eastAsia="en-US" w:bidi="fa-IR"/>
              </w:rPr>
              <w:t xml:space="preserve">ترمیم، نوسازی ، تبدیل ، اعمار، تخریب وغیره امورات ساختمانی </w:t>
            </w:r>
            <w:r w:rsidRPr="001B7249">
              <w:rPr>
                <w:rFonts w:cs="B Nazanin"/>
                <w:i/>
                <w:iCs/>
                <w:color w:val="1F497D"/>
                <w:szCs w:val="24"/>
                <w:highlight w:val="yellow"/>
                <w:rtl/>
                <w:lang w:val="en-US" w:eastAsia="en-US" w:bidi="fa-IR"/>
              </w:rPr>
              <w:t xml:space="preserve">} </w:t>
            </w:r>
            <w:r w:rsidRPr="001B7249">
              <w:rPr>
                <w:rFonts w:cs="B Nazanin"/>
                <w:color w:val="1F497D"/>
                <w:szCs w:val="24"/>
                <w:highlight w:val="yellow"/>
                <w:rtl/>
                <w:lang w:val="en-US" w:eastAsia="en-US" w:bidi="fa-IR"/>
              </w:rPr>
              <w:t>میباشد.</w:t>
            </w:r>
          </w:p>
        </w:tc>
      </w:tr>
      <w:tr w:rsidR="00C86A57" w:rsidRPr="008108E4" w14:paraId="4A8B4182"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413823D1" w14:textId="77777777" w:rsidR="00C86A57" w:rsidRPr="00870D23" w:rsidRDefault="00C86A57" w:rsidP="000573CF">
            <w:pPr>
              <w:bidi/>
              <w:spacing w:before="120" w:after="120"/>
              <w:rPr>
                <w:rFonts w:cs="B Nazanin"/>
                <w:color w:val="1F497D"/>
                <w:szCs w:val="24"/>
                <w:lang w:val="en-GB" w:bidi="fa-IR"/>
              </w:rPr>
            </w:pPr>
            <w:r w:rsidRPr="00870D23">
              <w:rPr>
                <w:rFonts w:cs="B Nazanin"/>
                <w:color w:val="1F497D"/>
                <w:szCs w:val="24"/>
                <w:rtl/>
                <w:lang w:val="en-GB" w:bidi="fa-IR"/>
              </w:rPr>
              <w:lastRenderedPageBreak/>
              <w:t>بند 2 ماده 2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21C2D5A8" w14:textId="77777777" w:rsidR="00C86A57" w:rsidRPr="00E35B0E" w:rsidRDefault="00C86A57" w:rsidP="000573CF">
            <w:pPr>
              <w:pStyle w:val="BodyText2"/>
              <w:bidi/>
              <w:spacing w:before="120" w:line="240" w:lineRule="auto"/>
              <w:jc w:val="both"/>
              <w:rPr>
                <w:rFonts w:cs="B Nazanin"/>
                <w:i/>
                <w:iCs/>
                <w:color w:val="1F497D"/>
                <w:szCs w:val="24"/>
                <w:lang w:val="en-US" w:eastAsia="en-US" w:bidi="fa-IR"/>
              </w:rPr>
            </w:pPr>
            <w:r w:rsidRPr="00E35B0E">
              <w:rPr>
                <w:rFonts w:cs="B Nazanin"/>
                <w:color w:val="1F497D"/>
                <w:szCs w:val="24"/>
                <w:rtl/>
                <w:lang w:val="en-US" w:eastAsia="en-US" w:bidi="fa-IR"/>
              </w:rPr>
              <w:t xml:space="preserve">تکمیل قسمت وار </w:t>
            </w:r>
            <w:r w:rsidRPr="00E35B0E">
              <w:rPr>
                <w:rFonts w:cs="B Nazanin"/>
                <w:i/>
                <w:iCs/>
                <w:color w:val="1F497D"/>
                <w:szCs w:val="24"/>
                <w:rtl/>
                <w:lang w:val="en-US" w:eastAsia="en-US" w:bidi="fa-IR"/>
              </w:rPr>
              <w:t>{</w:t>
            </w:r>
            <w:r>
              <w:rPr>
                <w:rFonts w:cs="B Nazanin" w:hint="cs"/>
                <w:i/>
                <w:iCs/>
                <w:color w:val="1F497D"/>
                <w:szCs w:val="24"/>
                <w:rtl/>
                <w:lang w:val="en-US" w:eastAsia="en-US" w:bidi="fa-IR"/>
              </w:rPr>
              <w:t xml:space="preserve">قابل تطبیق نیست </w:t>
            </w:r>
            <w:r w:rsidRPr="00E35B0E">
              <w:rPr>
                <w:rFonts w:cs="B Nazanin"/>
                <w:i/>
                <w:iCs/>
                <w:color w:val="1F497D"/>
                <w:szCs w:val="24"/>
                <w:rtl/>
                <w:lang w:val="en-US" w:eastAsia="en-US" w:bidi="fa-IR"/>
              </w:rPr>
              <w:t>} میباشد.</w:t>
            </w:r>
          </w:p>
        </w:tc>
      </w:tr>
      <w:tr w:rsidR="00C86A57" w:rsidRPr="008108E4" w14:paraId="2C391324"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5B5CE9E6"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t>جز 9 بند 3 ماده 2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1685F5F2" w14:textId="77777777" w:rsidR="00C86A57" w:rsidRPr="00E35B0E" w:rsidRDefault="00C86A57" w:rsidP="000573CF">
            <w:pPr>
              <w:pStyle w:val="BodyText2"/>
              <w:bidi/>
              <w:spacing w:before="120" w:line="240" w:lineRule="auto"/>
              <w:jc w:val="both"/>
              <w:rPr>
                <w:rFonts w:cs="B Nazanin"/>
                <w:i/>
                <w:iCs/>
                <w:color w:val="1F497D"/>
                <w:szCs w:val="24"/>
                <w:lang w:val="en-US" w:eastAsia="en-US" w:bidi="fa-IR"/>
              </w:rPr>
            </w:pPr>
            <w:r w:rsidRPr="00E35B0E">
              <w:rPr>
                <w:rFonts w:cs="B Nazanin"/>
                <w:color w:val="1F497D"/>
                <w:szCs w:val="24"/>
                <w:rtl/>
                <w:lang w:val="en-US" w:eastAsia="en-US" w:bidi="fa-IR"/>
              </w:rPr>
              <w:t xml:space="preserve">اسناد ذیل </w:t>
            </w:r>
            <w:r w:rsidRPr="00E35B0E">
              <w:rPr>
                <w:rFonts w:cs="B Nazanin"/>
                <w:i/>
                <w:iCs/>
                <w:color w:val="1F497D"/>
                <w:szCs w:val="24"/>
                <w:rtl/>
                <w:lang w:val="en-US" w:eastAsia="en-US" w:bidi="fa-IR"/>
              </w:rPr>
              <w:t>{</w:t>
            </w:r>
            <w:r>
              <w:rPr>
                <w:rFonts w:cs="B Nazanin" w:hint="cs"/>
                <w:i/>
                <w:iCs/>
                <w:color w:val="1F497D"/>
                <w:szCs w:val="24"/>
                <w:rtl/>
                <w:lang w:val="en-US" w:eastAsia="en-US" w:bidi="fa-IR"/>
              </w:rPr>
              <w:t xml:space="preserve">بل احجمام کاری ، نقشه ها، وسایر اسناد طرف ضرورت </w:t>
            </w:r>
            <w:r w:rsidRPr="00E35B0E">
              <w:rPr>
                <w:rFonts w:cs="B Nazanin"/>
                <w:i/>
                <w:iCs/>
                <w:color w:val="1F497D"/>
                <w:szCs w:val="24"/>
                <w:rtl/>
                <w:lang w:val="en-US" w:eastAsia="en-US" w:bidi="fa-IR"/>
              </w:rPr>
              <w:t>}</w:t>
            </w:r>
            <w:r w:rsidRPr="00E35B0E">
              <w:rPr>
                <w:rFonts w:cs="B Nazanin"/>
                <w:color w:val="1F497D"/>
                <w:szCs w:val="24"/>
                <w:rtl/>
                <w:lang w:val="en-US" w:eastAsia="en-US" w:bidi="fa-IR"/>
              </w:rPr>
              <w:t>شامل قرارداد می باشند.</w:t>
            </w:r>
          </w:p>
        </w:tc>
      </w:tr>
      <w:tr w:rsidR="00C86A57" w:rsidRPr="008108E4" w14:paraId="0393AB13" w14:textId="77777777" w:rsidTr="000573CF">
        <w:trPr>
          <w:cantSplit/>
          <w:trHeight w:val="396"/>
        </w:trPr>
        <w:tc>
          <w:tcPr>
            <w:tcW w:w="1540" w:type="dxa"/>
            <w:vMerge w:val="restart"/>
            <w:tcBorders>
              <w:top w:val="single" w:sz="6" w:space="0" w:color="000000"/>
              <w:left w:val="single" w:sz="6" w:space="0" w:color="000000"/>
              <w:bottom w:val="single" w:sz="6" w:space="0" w:color="000000"/>
              <w:right w:val="single" w:sz="6" w:space="0" w:color="000000"/>
            </w:tcBorders>
            <w:hideMark/>
          </w:tcPr>
          <w:p w14:paraId="24A017D5"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t>بند 1 ماده 3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2CBF125C" w14:textId="77777777" w:rsidR="00C86A57" w:rsidRPr="00E35B0E" w:rsidRDefault="00C86A57" w:rsidP="000573CF">
            <w:pPr>
              <w:pStyle w:val="BodyText2"/>
              <w:bidi/>
              <w:spacing w:before="120" w:line="240" w:lineRule="auto"/>
              <w:jc w:val="both"/>
              <w:rPr>
                <w:rFonts w:cs="B Nazanin"/>
                <w:color w:val="1F497D"/>
                <w:szCs w:val="24"/>
                <w:rtl/>
                <w:lang w:val="en-US" w:eastAsia="en-US" w:bidi="fa-IR"/>
              </w:rPr>
            </w:pPr>
            <w:r w:rsidRPr="00E35B0E">
              <w:rPr>
                <w:rFonts w:cs="B Nazanin"/>
                <w:color w:val="1F497D"/>
                <w:szCs w:val="24"/>
                <w:rtl/>
                <w:lang w:val="en-US" w:eastAsia="en-US" w:bidi="fa-IR"/>
              </w:rPr>
              <w:t xml:space="preserve">زبان قرارداد </w:t>
            </w:r>
            <w:r w:rsidRPr="00E35B0E">
              <w:rPr>
                <w:rFonts w:cs="B Nazanin"/>
                <w:i/>
                <w:iCs/>
                <w:color w:val="1F497D"/>
                <w:szCs w:val="24"/>
                <w:rtl/>
                <w:lang w:val="en-US" w:eastAsia="en-US" w:bidi="fa-IR"/>
              </w:rPr>
              <w:t>{</w:t>
            </w:r>
            <w:r>
              <w:rPr>
                <w:rFonts w:cs="B Nazanin" w:hint="cs"/>
                <w:i/>
                <w:iCs/>
                <w:color w:val="1F497D"/>
                <w:szCs w:val="24"/>
                <w:rtl/>
                <w:lang w:val="en-US" w:eastAsia="en-US" w:bidi="fa-IR"/>
              </w:rPr>
              <w:t>به یکی از زبان رسمی کشور</w:t>
            </w:r>
            <w:r w:rsidRPr="00E35B0E">
              <w:rPr>
                <w:rFonts w:cs="B Nazanin"/>
                <w:i/>
                <w:iCs/>
                <w:color w:val="1F497D"/>
                <w:szCs w:val="24"/>
                <w:rtl/>
                <w:lang w:val="en-US" w:eastAsia="en-US" w:bidi="fa-IR"/>
              </w:rPr>
              <w:t>}</w:t>
            </w:r>
            <w:r w:rsidRPr="00E35B0E">
              <w:rPr>
                <w:rFonts w:cs="B Nazanin"/>
                <w:color w:val="1F497D"/>
                <w:szCs w:val="24"/>
                <w:rtl/>
                <w:lang w:val="en-US" w:eastAsia="en-US" w:bidi="fa-IR"/>
              </w:rPr>
              <w:t xml:space="preserve"> میباشد</w:t>
            </w:r>
            <w:r w:rsidRPr="00E35B0E">
              <w:rPr>
                <w:rFonts w:cs="B Nazanin"/>
                <w:i/>
                <w:iCs/>
                <w:color w:val="1F497D"/>
                <w:szCs w:val="24"/>
                <w:rtl/>
                <w:lang w:val="en-US" w:eastAsia="en-US" w:bidi="fa-IR"/>
              </w:rPr>
              <w:t xml:space="preserve">. </w:t>
            </w:r>
            <w:r w:rsidRPr="00E35B0E">
              <w:rPr>
                <w:rFonts w:cs="B Nazanin"/>
                <w:color w:val="1F497D"/>
                <w:szCs w:val="24"/>
                <w:rtl/>
                <w:lang w:val="en-US" w:eastAsia="en-US" w:bidi="fa-IR"/>
              </w:rPr>
              <w:t xml:space="preserve">زبان قرارداد همان زبان آفر میباشد. </w:t>
            </w:r>
          </w:p>
          <w:p w14:paraId="39300DF1" w14:textId="77777777" w:rsidR="00C86A57" w:rsidRPr="00E35B0E" w:rsidRDefault="00C86A57" w:rsidP="000573CF">
            <w:pPr>
              <w:pStyle w:val="BodyText2"/>
              <w:bidi/>
              <w:spacing w:before="120" w:line="240" w:lineRule="auto"/>
              <w:jc w:val="both"/>
              <w:rPr>
                <w:rFonts w:cs="B Nazanin"/>
                <w:color w:val="1F497D"/>
                <w:szCs w:val="24"/>
                <w:lang w:val="en-US" w:eastAsia="en-US" w:bidi="fa-IR"/>
              </w:rPr>
            </w:pPr>
          </w:p>
        </w:tc>
      </w:tr>
      <w:tr w:rsidR="00C86A57" w:rsidRPr="008108E4" w14:paraId="3FC3D124" w14:textId="77777777" w:rsidTr="000573CF">
        <w:trPr>
          <w:cantSplit/>
          <w:trHeight w:val="396"/>
        </w:trPr>
        <w:tc>
          <w:tcPr>
            <w:tcW w:w="1540" w:type="dxa"/>
            <w:vMerge/>
            <w:tcBorders>
              <w:top w:val="single" w:sz="6" w:space="0" w:color="000000"/>
              <w:left w:val="single" w:sz="6" w:space="0" w:color="000000"/>
              <w:bottom w:val="single" w:sz="6" w:space="0" w:color="000000"/>
              <w:right w:val="single" w:sz="6" w:space="0" w:color="000000"/>
            </w:tcBorders>
            <w:vAlign w:val="center"/>
            <w:hideMark/>
          </w:tcPr>
          <w:p w14:paraId="5316A72E" w14:textId="77777777" w:rsidR="00C86A57" w:rsidRPr="00870D23" w:rsidRDefault="00C86A57" w:rsidP="000573CF">
            <w:pPr>
              <w:rPr>
                <w:rFonts w:cs="B Nazanin"/>
                <w:color w:val="1F497D"/>
                <w:szCs w:val="24"/>
                <w:lang w:val="en-GB"/>
              </w:rPr>
            </w:pPr>
          </w:p>
        </w:tc>
        <w:tc>
          <w:tcPr>
            <w:tcW w:w="8090" w:type="dxa"/>
            <w:tcBorders>
              <w:top w:val="single" w:sz="6" w:space="0" w:color="000000"/>
              <w:left w:val="single" w:sz="6" w:space="0" w:color="000000"/>
              <w:bottom w:val="single" w:sz="6" w:space="0" w:color="000000"/>
              <w:right w:val="single" w:sz="6" w:space="0" w:color="000000"/>
            </w:tcBorders>
            <w:hideMark/>
          </w:tcPr>
          <w:p w14:paraId="27188127" w14:textId="77777777" w:rsidR="00C86A57" w:rsidRPr="00E35B0E" w:rsidRDefault="00C86A57" w:rsidP="000573CF">
            <w:pPr>
              <w:pStyle w:val="BodyText2"/>
              <w:bidi/>
              <w:spacing w:before="120" w:line="240" w:lineRule="auto"/>
              <w:jc w:val="both"/>
              <w:rPr>
                <w:rFonts w:cs="B Nazanin"/>
                <w:i/>
                <w:iCs/>
                <w:color w:val="1F497D"/>
                <w:szCs w:val="24"/>
                <w:rtl/>
                <w:lang w:val="en-US" w:eastAsia="en-US" w:bidi="fa-IR"/>
              </w:rPr>
            </w:pPr>
            <w:r w:rsidRPr="00E35B0E">
              <w:rPr>
                <w:rFonts w:cs="B Nazanin"/>
                <w:color w:val="1F497D"/>
                <w:szCs w:val="24"/>
                <w:rtl/>
                <w:lang w:val="en-US" w:eastAsia="en-US" w:bidi="fa-IR"/>
              </w:rPr>
              <w:t xml:space="preserve">قانون نافذ بر این قرارداد </w:t>
            </w:r>
            <w:r w:rsidRPr="00E35B0E">
              <w:rPr>
                <w:rFonts w:cs="B Nazanin"/>
                <w:i/>
                <w:iCs/>
                <w:color w:val="1F497D"/>
                <w:szCs w:val="24"/>
                <w:rtl/>
                <w:lang w:val="en-US" w:eastAsia="en-US" w:bidi="fa-IR"/>
              </w:rPr>
              <w:t>{</w:t>
            </w:r>
            <w:r>
              <w:rPr>
                <w:rFonts w:cs="B Nazanin" w:hint="cs"/>
                <w:i/>
                <w:iCs/>
                <w:color w:val="1F497D"/>
                <w:szCs w:val="24"/>
                <w:rtl/>
                <w:lang w:val="en-US" w:eastAsia="en-US" w:bidi="fa-IR"/>
              </w:rPr>
              <w:t>قانون تدارکات ، طرزالعمل تدارکات وسایر قوانین ذیربط کشور</w:t>
            </w:r>
            <w:r w:rsidRPr="00E35B0E">
              <w:rPr>
                <w:rFonts w:cs="B Nazanin"/>
                <w:i/>
                <w:iCs/>
                <w:color w:val="1F497D"/>
                <w:szCs w:val="24"/>
                <w:rtl/>
                <w:lang w:val="en-US" w:eastAsia="en-US" w:bidi="fa-IR"/>
              </w:rPr>
              <w:t>}</w:t>
            </w:r>
            <w:r w:rsidRPr="00E35B0E">
              <w:rPr>
                <w:rFonts w:cs="B Nazanin"/>
                <w:color w:val="1F497D"/>
                <w:szCs w:val="24"/>
                <w:rtl/>
                <w:lang w:val="en-US" w:eastAsia="en-US" w:bidi="fa-IR"/>
              </w:rPr>
              <w:t>می باشد</w:t>
            </w:r>
            <w:r w:rsidRPr="00E35B0E">
              <w:rPr>
                <w:rFonts w:cs="B Nazanin"/>
                <w:i/>
                <w:iCs/>
                <w:color w:val="1F497D"/>
                <w:szCs w:val="24"/>
                <w:rtl/>
                <w:lang w:val="en-US" w:eastAsia="en-US" w:bidi="fa-IR"/>
              </w:rPr>
              <w:t>.</w:t>
            </w:r>
          </w:p>
          <w:p w14:paraId="721F8F27" w14:textId="77777777" w:rsidR="00C86A57" w:rsidRPr="00E35B0E" w:rsidRDefault="00C86A57" w:rsidP="000573CF">
            <w:pPr>
              <w:pStyle w:val="BodyText2"/>
              <w:bidi/>
              <w:spacing w:before="120" w:line="240" w:lineRule="auto"/>
              <w:jc w:val="both"/>
              <w:rPr>
                <w:rFonts w:cs="B Nazanin"/>
                <w:i/>
                <w:iCs/>
                <w:color w:val="1F497D"/>
                <w:szCs w:val="24"/>
                <w:lang w:val="en-US" w:eastAsia="en-US" w:bidi="fa-IR"/>
              </w:rPr>
            </w:pPr>
          </w:p>
        </w:tc>
      </w:tr>
      <w:tr w:rsidR="00C86A57" w:rsidRPr="008108E4" w14:paraId="1D238C12"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563B2339"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t>بند 1 ماده 8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35C3370C" w14:textId="77777777" w:rsidR="00C86A57" w:rsidRPr="00E35B0E" w:rsidRDefault="00C86A57" w:rsidP="000573CF">
            <w:pPr>
              <w:pStyle w:val="BodyText2"/>
              <w:bidi/>
              <w:spacing w:before="120" w:line="240" w:lineRule="auto"/>
              <w:jc w:val="both"/>
              <w:rPr>
                <w:rFonts w:cs="B Nazanin"/>
                <w:color w:val="1F497D"/>
                <w:szCs w:val="24"/>
                <w:lang w:val="en-US" w:eastAsia="en-US" w:bidi="fa-IR"/>
              </w:rPr>
            </w:pPr>
            <w:r w:rsidRPr="00E35B0E">
              <w:rPr>
                <w:rFonts w:cs="B Nazanin"/>
                <w:color w:val="1F497D"/>
                <w:szCs w:val="24"/>
                <w:rtl/>
                <w:lang w:val="en-US" w:eastAsia="en-US" w:bidi="fa-IR"/>
              </w:rPr>
              <w:t xml:space="preserve">جدول فعالیت های قراردادی دیگر </w:t>
            </w:r>
            <w:r w:rsidRPr="00E35B0E">
              <w:rPr>
                <w:rFonts w:cs="B Nazanin"/>
                <w:i/>
                <w:iCs/>
                <w:color w:val="1F497D"/>
                <w:szCs w:val="24"/>
                <w:rtl/>
                <w:lang w:val="en-US" w:eastAsia="en-US" w:bidi="fa-IR"/>
              </w:rPr>
              <w:t>{</w:t>
            </w:r>
            <w:r>
              <w:rPr>
                <w:rFonts w:cs="B Nazanin" w:hint="cs"/>
                <w:i/>
                <w:iCs/>
                <w:color w:val="1F497D"/>
                <w:szCs w:val="24"/>
                <w:rtl/>
                <w:lang w:val="en-US" w:eastAsia="en-US" w:bidi="fa-IR"/>
              </w:rPr>
              <w:t xml:space="preserve">قابل تطبیق نیست </w:t>
            </w:r>
            <w:r w:rsidRPr="00E35B0E">
              <w:rPr>
                <w:rFonts w:cs="B Nazanin"/>
                <w:i/>
                <w:iCs/>
                <w:color w:val="1F497D"/>
                <w:szCs w:val="24"/>
                <w:rtl/>
                <w:lang w:val="en-US" w:eastAsia="en-US" w:bidi="fa-IR"/>
              </w:rPr>
              <w:t xml:space="preserve">} </w:t>
            </w:r>
            <w:r w:rsidRPr="00E35B0E">
              <w:rPr>
                <w:rFonts w:cs="B Nazanin"/>
                <w:color w:val="1F497D"/>
                <w:szCs w:val="24"/>
                <w:rtl/>
                <w:lang w:val="en-US" w:eastAsia="en-US" w:bidi="fa-IR"/>
              </w:rPr>
              <w:t>میباشد.</w:t>
            </w:r>
          </w:p>
        </w:tc>
      </w:tr>
      <w:tr w:rsidR="00C86A57" w:rsidRPr="008108E4" w14:paraId="33045B7F"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77C157AA"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t>بند 1 ماده 9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4F4D1FC0" w14:textId="77777777" w:rsidR="00C86A57" w:rsidRPr="00E35B0E" w:rsidRDefault="00C86A57" w:rsidP="000573CF">
            <w:pPr>
              <w:pStyle w:val="BodyText2"/>
              <w:bidi/>
              <w:spacing w:before="120" w:line="240" w:lineRule="auto"/>
              <w:jc w:val="both"/>
              <w:rPr>
                <w:rFonts w:cs="B Nazanin"/>
                <w:color w:val="1F497D"/>
                <w:szCs w:val="24"/>
                <w:rtl/>
                <w:lang w:val="en-US" w:eastAsia="en-US" w:bidi="fa-IR"/>
              </w:rPr>
            </w:pPr>
            <w:r w:rsidRPr="00E35B0E">
              <w:rPr>
                <w:rFonts w:cs="B Nazanin"/>
                <w:color w:val="1F497D"/>
                <w:szCs w:val="24"/>
                <w:rtl/>
                <w:lang w:val="en-US" w:eastAsia="en-US" w:bidi="fa-IR"/>
              </w:rPr>
              <w:t xml:space="preserve">کارمندان کلیدی </w:t>
            </w:r>
            <w:r w:rsidRPr="00E35B0E">
              <w:rPr>
                <w:rFonts w:cs="B Nazanin"/>
                <w:i/>
                <w:iCs/>
                <w:color w:val="1F497D"/>
                <w:szCs w:val="24"/>
                <w:rtl/>
                <w:lang w:val="en-US" w:eastAsia="en-US" w:bidi="fa-IR"/>
              </w:rPr>
              <w:t>{</w:t>
            </w:r>
            <w:r>
              <w:rPr>
                <w:rFonts w:cs="B Nazanin" w:hint="cs"/>
                <w:i/>
                <w:iCs/>
                <w:color w:val="1F497D"/>
                <w:szCs w:val="24"/>
                <w:rtl/>
                <w:lang w:val="en-US" w:eastAsia="en-US" w:bidi="fa-IR"/>
              </w:rPr>
              <w:t>انجنیر ساحوی وسایر کارمندان کلیدی مورد نظر</w:t>
            </w:r>
            <w:r w:rsidRPr="00E35B0E">
              <w:rPr>
                <w:rFonts w:cs="B Nazanin"/>
                <w:i/>
                <w:iCs/>
                <w:color w:val="1F497D"/>
                <w:szCs w:val="24"/>
                <w:rtl/>
                <w:lang w:val="en-US" w:eastAsia="en-US" w:bidi="fa-IR"/>
              </w:rPr>
              <w:t xml:space="preserve">} </w:t>
            </w:r>
            <w:r w:rsidRPr="00E35B0E">
              <w:rPr>
                <w:rFonts w:cs="B Nazanin"/>
                <w:color w:val="1F497D"/>
                <w:szCs w:val="24"/>
                <w:rtl/>
                <w:lang w:val="en-US" w:eastAsia="en-US" w:bidi="fa-IR"/>
              </w:rPr>
              <w:t>میباشد.</w:t>
            </w:r>
          </w:p>
          <w:p w14:paraId="5CC7E07D" w14:textId="77777777" w:rsidR="00C86A57" w:rsidRPr="00E35B0E" w:rsidRDefault="00C86A57" w:rsidP="000573CF">
            <w:pPr>
              <w:pStyle w:val="BodyText2"/>
              <w:bidi/>
              <w:spacing w:before="120" w:line="240" w:lineRule="auto"/>
              <w:jc w:val="both"/>
              <w:rPr>
                <w:rFonts w:cs="B Nazanin"/>
                <w:color w:val="1F497D"/>
                <w:szCs w:val="24"/>
                <w:rtl/>
                <w:lang w:val="en-US" w:eastAsia="en-US" w:bidi="fa-IR"/>
              </w:rPr>
            </w:pPr>
          </w:p>
          <w:p w14:paraId="7AFC1025" w14:textId="77777777" w:rsidR="00C86A57" w:rsidRPr="00E35B0E" w:rsidRDefault="00C86A57" w:rsidP="000573CF">
            <w:pPr>
              <w:pStyle w:val="BodyText2"/>
              <w:bidi/>
              <w:spacing w:before="120" w:line="240" w:lineRule="auto"/>
              <w:jc w:val="both"/>
              <w:rPr>
                <w:rFonts w:cs="B Nazanin"/>
                <w:color w:val="1F497D"/>
                <w:szCs w:val="24"/>
                <w:lang w:val="en-US" w:eastAsia="en-US" w:bidi="fa-IR"/>
              </w:rPr>
            </w:pPr>
          </w:p>
        </w:tc>
      </w:tr>
      <w:tr w:rsidR="00C86A57" w:rsidRPr="008108E4" w14:paraId="50613792"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4936DAF2"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t>بند 1 ماده 13 شرایط عمومی قرارداد</w:t>
            </w:r>
          </w:p>
        </w:tc>
        <w:tc>
          <w:tcPr>
            <w:tcW w:w="8090" w:type="dxa"/>
            <w:tcBorders>
              <w:top w:val="single" w:sz="6" w:space="0" w:color="000000"/>
              <w:left w:val="single" w:sz="6" w:space="0" w:color="000000"/>
              <w:bottom w:val="single" w:sz="6" w:space="0" w:color="000000"/>
              <w:right w:val="single" w:sz="6" w:space="0" w:color="000000"/>
            </w:tcBorders>
          </w:tcPr>
          <w:p w14:paraId="587A5E83" w14:textId="77777777" w:rsidR="00C86A57" w:rsidRPr="00E35B0E" w:rsidRDefault="00C86A57" w:rsidP="000573CF">
            <w:pPr>
              <w:pStyle w:val="BodyText2"/>
              <w:bidi/>
              <w:spacing w:before="120" w:line="240" w:lineRule="auto"/>
              <w:jc w:val="both"/>
              <w:rPr>
                <w:rFonts w:cs="B Nazanin"/>
                <w:color w:val="1F497D"/>
                <w:szCs w:val="24"/>
                <w:rtl/>
                <w:lang w:val="en-US" w:eastAsia="en-US" w:bidi="fa-IR"/>
              </w:rPr>
            </w:pPr>
            <w:r w:rsidRPr="00E35B0E">
              <w:rPr>
                <w:rFonts w:cs="B Nazanin"/>
                <w:color w:val="1F497D"/>
                <w:szCs w:val="24"/>
                <w:rtl/>
                <w:lang w:val="en-US" w:eastAsia="en-US" w:bidi="fa-IR"/>
              </w:rPr>
              <w:t>مبلغ حد اقل بیمه و مبالغ قابل حذف طور ذیل میباشد:</w:t>
            </w:r>
          </w:p>
          <w:p w14:paraId="6988B74E" w14:textId="77777777" w:rsidR="00C86A57" w:rsidRPr="00870D23" w:rsidRDefault="00C86A57" w:rsidP="000573CF">
            <w:pPr>
              <w:pStyle w:val="ListParagraph"/>
              <w:numPr>
                <w:ilvl w:val="0"/>
                <w:numId w:val="90"/>
              </w:numPr>
              <w:bidi/>
              <w:ind w:left="692" w:hanging="242"/>
              <w:rPr>
                <w:rFonts w:cs="B Nazanin"/>
                <w:color w:val="1F497D"/>
                <w:szCs w:val="24"/>
                <w:lang w:bidi="fa-IR"/>
              </w:rPr>
            </w:pPr>
            <w:r w:rsidRPr="00870D23">
              <w:rPr>
                <w:rFonts w:cs="B Nazanin"/>
                <w:color w:val="1F497D"/>
                <w:szCs w:val="24"/>
                <w:rtl/>
                <w:lang w:bidi="fa-IR"/>
              </w:rPr>
              <w:t xml:space="preserve"> برای  امور ساختمانی، تآسیسات، و مواد خام </w:t>
            </w:r>
            <w:r w:rsidRPr="00870D23">
              <w:rPr>
                <w:rFonts w:cs="B Nazanin"/>
                <w:i/>
                <w:iCs/>
                <w:color w:val="1F497D"/>
                <w:szCs w:val="24"/>
                <w:rtl/>
                <w:lang w:bidi="fa-IR"/>
              </w:rPr>
              <w:t>{</w:t>
            </w:r>
            <w:r w:rsidRPr="00870D23">
              <w:rPr>
                <w:rFonts w:cs="B Nazanin"/>
                <w:i/>
                <w:iCs/>
                <w:color w:val="1F497D"/>
                <w:szCs w:val="24"/>
                <w:highlight w:val="lightGray"/>
                <w:rtl/>
                <w:lang w:bidi="fa-IR"/>
              </w:rPr>
              <w:t>مبلغ به حروف و ارقام درج گردد</w:t>
            </w:r>
            <w:r w:rsidRPr="00870D23">
              <w:rPr>
                <w:rFonts w:cs="B Nazanin"/>
                <w:i/>
                <w:iCs/>
                <w:color w:val="1F497D"/>
                <w:szCs w:val="24"/>
                <w:rtl/>
                <w:lang w:bidi="fa-IR"/>
              </w:rPr>
              <w:t>}</w:t>
            </w:r>
            <w:r w:rsidRPr="00870D23">
              <w:rPr>
                <w:rFonts w:cs="B Nazanin"/>
                <w:color w:val="1F497D"/>
                <w:szCs w:val="24"/>
                <w:rtl/>
                <w:lang w:bidi="fa-IR"/>
              </w:rPr>
              <w:t xml:space="preserve"> میباشد.</w:t>
            </w:r>
          </w:p>
          <w:p w14:paraId="3CED24DF" w14:textId="77777777" w:rsidR="00C86A57" w:rsidRPr="00870D23" w:rsidRDefault="00C86A57" w:rsidP="000573CF">
            <w:pPr>
              <w:pStyle w:val="ListParagraph"/>
              <w:numPr>
                <w:ilvl w:val="0"/>
                <w:numId w:val="90"/>
              </w:numPr>
              <w:bidi/>
              <w:ind w:left="782" w:hanging="332"/>
              <w:rPr>
                <w:rFonts w:cs="B Nazanin"/>
                <w:color w:val="1F497D"/>
                <w:szCs w:val="24"/>
                <w:lang w:bidi="fa-IR"/>
              </w:rPr>
            </w:pPr>
            <w:r w:rsidRPr="00870D23">
              <w:rPr>
                <w:rFonts w:cs="B Nazanin"/>
                <w:color w:val="1F497D"/>
                <w:szCs w:val="24"/>
                <w:rtl/>
                <w:lang w:bidi="fa-IR"/>
              </w:rPr>
              <w:t xml:space="preserve">برای زیان یا خساره به تجهیزات </w:t>
            </w:r>
            <w:r w:rsidRPr="00870D23">
              <w:rPr>
                <w:rFonts w:cs="B Nazanin"/>
                <w:i/>
                <w:iCs/>
                <w:color w:val="1F497D"/>
                <w:szCs w:val="24"/>
                <w:rtl/>
                <w:lang w:bidi="fa-IR"/>
              </w:rPr>
              <w:t>{</w:t>
            </w:r>
            <w:r w:rsidRPr="00870D23">
              <w:rPr>
                <w:rFonts w:cs="B Nazanin"/>
                <w:i/>
                <w:iCs/>
                <w:color w:val="1F497D"/>
                <w:szCs w:val="24"/>
                <w:highlight w:val="lightGray"/>
                <w:rtl/>
                <w:lang w:bidi="fa-IR"/>
              </w:rPr>
              <w:t>مبلغ به حروف و ارقام درج گردد</w:t>
            </w:r>
            <w:r w:rsidRPr="00870D23">
              <w:rPr>
                <w:rFonts w:cs="B Nazanin"/>
                <w:i/>
                <w:iCs/>
                <w:color w:val="1F497D"/>
                <w:szCs w:val="24"/>
                <w:rtl/>
                <w:lang w:bidi="fa-IR"/>
              </w:rPr>
              <w:t xml:space="preserve">}میباشد. </w:t>
            </w:r>
          </w:p>
          <w:p w14:paraId="70AC4A50" w14:textId="77777777" w:rsidR="00C86A57" w:rsidRPr="00870D23" w:rsidRDefault="00C86A57" w:rsidP="000573CF">
            <w:pPr>
              <w:pStyle w:val="ListParagraph"/>
              <w:numPr>
                <w:ilvl w:val="0"/>
                <w:numId w:val="90"/>
              </w:numPr>
              <w:bidi/>
              <w:ind w:left="782" w:hanging="332"/>
              <w:rPr>
                <w:rFonts w:cs="B Nazanin"/>
                <w:color w:val="1F497D"/>
                <w:szCs w:val="24"/>
                <w:lang w:bidi="fa-IR"/>
              </w:rPr>
            </w:pPr>
            <w:r w:rsidRPr="00870D23">
              <w:rPr>
                <w:rFonts w:cs="B Nazanin"/>
                <w:color w:val="1F497D"/>
                <w:szCs w:val="24"/>
                <w:rtl/>
                <w:lang w:bidi="fa-IR"/>
              </w:rPr>
              <w:t xml:space="preserve">برای زیان یا خساره به ملکیت مرتبط به قرارداد اما به استثنای امور ساختمانی، تآسیسات، مواد خام، و تجهیزات </w:t>
            </w:r>
            <w:r w:rsidRPr="00870D23">
              <w:rPr>
                <w:rFonts w:cs="B Nazanin"/>
                <w:i/>
                <w:iCs/>
                <w:color w:val="1F497D"/>
                <w:szCs w:val="24"/>
                <w:rtl/>
                <w:lang w:bidi="fa-IR"/>
              </w:rPr>
              <w:t>{</w:t>
            </w:r>
            <w:r w:rsidRPr="00870D23">
              <w:rPr>
                <w:rFonts w:cs="B Nazanin"/>
                <w:i/>
                <w:iCs/>
                <w:color w:val="1F497D"/>
                <w:szCs w:val="24"/>
                <w:highlight w:val="lightGray"/>
                <w:rtl/>
                <w:lang w:bidi="fa-IR"/>
              </w:rPr>
              <w:t>مبلغ به حروف و ارقام درج گردد</w:t>
            </w:r>
            <w:r w:rsidRPr="00870D23">
              <w:rPr>
                <w:rFonts w:cs="B Nazanin"/>
                <w:i/>
                <w:iCs/>
                <w:color w:val="1F497D"/>
                <w:szCs w:val="24"/>
                <w:rtl/>
                <w:lang w:bidi="fa-IR"/>
              </w:rPr>
              <w:t xml:space="preserve">} </w:t>
            </w:r>
            <w:r w:rsidRPr="00870D23">
              <w:rPr>
                <w:rFonts w:cs="B Nazanin"/>
                <w:color w:val="1F497D"/>
                <w:szCs w:val="24"/>
                <w:rtl/>
                <w:lang w:bidi="fa-IR"/>
              </w:rPr>
              <w:t xml:space="preserve">می باشد. </w:t>
            </w:r>
          </w:p>
          <w:p w14:paraId="1CABCDF5" w14:textId="77777777" w:rsidR="00C86A57" w:rsidRPr="00870D23" w:rsidRDefault="00C86A57" w:rsidP="000573CF">
            <w:pPr>
              <w:pStyle w:val="ListParagraph"/>
              <w:numPr>
                <w:ilvl w:val="0"/>
                <w:numId w:val="90"/>
              </w:numPr>
              <w:bidi/>
              <w:ind w:left="782" w:hanging="332"/>
              <w:rPr>
                <w:rFonts w:cs="B Nazanin"/>
                <w:color w:val="1F497D"/>
                <w:szCs w:val="24"/>
                <w:lang w:bidi="fa-IR"/>
              </w:rPr>
            </w:pPr>
            <w:r w:rsidRPr="00870D23">
              <w:rPr>
                <w:rFonts w:cs="B Nazanin"/>
                <w:color w:val="1F497D"/>
                <w:szCs w:val="24"/>
                <w:rtl/>
                <w:lang w:bidi="fa-IR"/>
              </w:rPr>
              <w:t>مرگ یا خساره به کارمندان:</w:t>
            </w:r>
          </w:p>
          <w:p w14:paraId="06090341" w14:textId="77777777" w:rsidR="00C86A57" w:rsidRPr="00870D23" w:rsidRDefault="00C86A57" w:rsidP="000573CF">
            <w:pPr>
              <w:pStyle w:val="ListParagraph"/>
              <w:numPr>
                <w:ilvl w:val="0"/>
                <w:numId w:val="91"/>
              </w:numPr>
              <w:bidi/>
              <w:rPr>
                <w:rFonts w:cs="B Nazanin"/>
                <w:color w:val="1F497D"/>
                <w:szCs w:val="24"/>
                <w:lang w:bidi="fa-IR"/>
              </w:rPr>
            </w:pPr>
            <w:r w:rsidRPr="00870D23">
              <w:rPr>
                <w:rFonts w:cs="B Nazanin"/>
                <w:color w:val="1F497D"/>
                <w:szCs w:val="24"/>
                <w:rtl/>
                <w:lang w:bidi="fa-IR"/>
              </w:rPr>
              <w:t xml:space="preserve">کارمندان قراردادی </w:t>
            </w:r>
            <w:r w:rsidRPr="00870D23">
              <w:rPr>
                <w:rFonts w:cs="B Nazanin"/>
                <w:i/>
                <w:iCs/>
                <w:color w:val="1F497D"/>
                <w:szCs w:val="24"/>
                <w:rtl/>
                <w:lang w:bidi="fa-IR"/>
              </w:rPr>
              <w:t>{</w:t>
            </w:r>
            <w:r w:rsidRPr="00870D23">
              <w:rPr>
                <w:rFonts w:cs="B Nazanin"/>
                <w:i/>
                <w:iCs/>
                <w:color w:val="1F497D"/>
                <w:szCs w:val="24"/>
                <w:highlight w:val="lightGray"/>
                <w:rtl/>
                <w:lang w:bidi="fa-IR"/>
              </w:rPr>
              <w:t>مقدار به ارقام و حروف درج گردد</w:t>
            </w:r>
            <w:r w:rsidRPr="00870D23">
              <w:rPr>
                <w:rFonts w:cs="B Nazanin"/>
                <w:i/>
                <w:iCs/>
                <w:color w:val="1F497D"/>
                <w:szCs w:val="24"/>
                <w:rtl/>
                <w:lang w:bidi="fa-IR"/>
              </w:rPr>
              <w:t>}</w:t>
            </w:r>
            <w:r w:rsidRPr="00870D23">
              <w:rPr>
                <w:rFonts w:cs="B Nazanin"/>
                <w:color w:val="1F497D"/>
                <w:szCs w:val="24"/>
                <w:rtl/>
                <w:lang w:bidi="fa-IR"/>
              </w:rPr>
              <w:t>میباشد.</w:t>
            </w:r>
            <w:r w:rsidRPr="00870D23">
              <w:rPr>
                <w:rFonts w:cs="B Nazanin"/>
                <w:i/>
                <w:iCs/>
                <w:color w:val="1F497D"/>
                <w:szCs w:val="24"/>
                <w:rtl/>
                <w:lang w:bidi="fa-IR"/>
              </w:rPr>
              <w:t xml:space="preserve"> </w:t>
            </w:r>
          </w:p>
          <w:p w14:paraId="22CE8086" w14:textId="77777777" w:rsidR="00C86A57" w:rsidRPr="00870D23" w:rsidRDefault="00C86A57" w:rsidP="000573CF">
            <w:pPr>
              <w:pStyle w:val="ListParagraph"/>
              <w:numPr>
                <w:ilvl w:val="0"/>
                <w:numId w:val="91"/>
              </w:numPr>
              <w:bidi/>
              <w:rPr>
                <w:rFonts w:cs="B Nazanin"/>
                <w:color w:val="1F497D"/>
                <w:szCs w:val="24"/>
                <w:lang w:bidi="fa-IR"/>
              </w:rPr>
            </w:pPr>
            <w:r w:rsidRPr="00870D23">
              <w:rPr>
                <w:rFonts w:cs="B Nazanin"/>
                <w:i/>
                <w:iCs/>
                <w:color w:val="1F497D"/>
                <w:szCs w:val="24"/>
                <w:rtl/>
                <w:lang w:bidi="fa-IR"/>
              </w:rPr>
              <w:t>افراد دیگر {</w:t>
            </w:r>
            <w:r w:rsidRPr="00870D23">
              <w:rPr>
                <w:rFonts w:cs="B Nazanin"/>
                <w:i/>
                <w:iCs/>
                <w:color w:val="1F497D"/>
                <w:szCs w:val="24"/>
                <w:highlight w:val="lightGray"/>
                <w:rtl/>
                <w:lang w:bidi="fa-IR"/>
              </w:rPr>
              <w:t>مقدار به ارقام و حروف درج گردد</w:t>
            </w:r>
            <w:r w:rsidRPr="00870D23">
              <w:rPr>
                <w:rFonts w:cs="B Nazanin"/>
                <w:i/>
                <w:iCs/>
                <w:color w:val="1F497D"/>
                <w:szCs w:val="24"/>
                <w:rtl/>
                <w:lang w:bidi="fa-IR"/>
              </w:rPr>
              <w:t>}</w:t>
            </w:r>
            <w:r w:rsidRPr="00870D23">
              <w:rPr>
                <w:rFonts w:cs="B Nazanin"/>
                <w:color w:val="1F497D"/>
                <w:szCs w:val="24"/>
                <w:rtl/>
                <w:lang w:bidi="fa-IR"/>
              </w:rPr>
              <w:t>می باشد.</w:t>
            </w:r>
          </w:p>
          <w:p w14:paraId="67255916" w14:textId="77777777" w:rsidR="00C86A57" w:rsidRPr="00870D23" w:rsidRDefault="00C86A57" w:rsidP="000573CF">
            <w:pPr>
              <w:bidi/>
              <w:rPr>
                <w:rFonts w:cs="B Nazanin"/>
                <w:color w:val="1F497D"/>
                <w:szCs w:val="24"/>
                <w:rtl/>
                <w:lang w:bidi="fa-IR"/>
              </w:rPr>
            </w:pPr>
          </w:p>
          <w:p w14:paraId="1ED79AFA" w14:textId="77777777" w:rsidR="00C86A57" w:rsidRPr="00870D23" w:rsidRDefault="00C86A57" w:rsidP="000573CF">
            <w:pPr>
              <w:bidi/>
              <w:rPr>
                <w:rFonts w:cs="B Nazanin"/>
                <w:color w:val="1F497D"/>
                <w:szCs w:val="24"/>
                <w:lang w:bidi="fa-IR"/>
              </w:rPr>
            </w:pPr>
          </w:p>
        </w:tc>
      </w:tr>
      <w:tr w:rsidR="00C86A57" w:rsidRPr="008108E4" w14:paraId="111A1950"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3C9DB235"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t>بند 1 ماده 14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08CA70C0" w14:textId="77777777" w:rsidR="00C86A57" w:rsidRPr="00E35B0E" w:rsidRDefault="00C86A57" w:rsidP="000573CF">
            <w:pPr>
              <w:pStyle w:val="BodyText2"/>
              <w:bidi/>
              <w:spacing w:before="120" w:line="240" w:lineRule="auto"/>
              <w:jc w:val="both"/>
              <w:rPr>
                <w:rFonts w:cs="B Nazanin"/>
                <w:i/>
                <w:iCs/>
                <w:color w:val="1F497D"/>
                <w:szCs w:val="24"/>
                <w:rtl/>
                <w:lang w:val="en-US" w:eastAsia="en-US" w:bidi="fa-IR"/>
              </w:rPr>
            </w:pPr>
            <w:r w:rsidRPr="00E35B0E">
              <w:rPr>
                <w:rFonts w:cs="B Nazanin"/>
                <w:color w:val="1F497D"/>
                <w:szCs w:val="24"/>
                <w:rtl/>
                <w:lang w:val="en-US" w:eastAsia="en-US" w:bidi="fa-IR"/>
              </w:rPr>
              <w:t xml:space="preserve">گزارشات بررسی ساحه </w:t>
            </w:r>
            <w:r w:rsidRPr="00E35B0E">
              <w:rPr>
                <w:rFonts w:cs="B Nazanin"/>
                <w:i/>
                <w:iCs/>
                <w:color w:val="1F497D"/>
                <w:szCs w:val="24"/>
                <w:rtl/>
                <w:lang w:val="en-US" w:eastAsia="en-US" w:bidi="fa-IR"/>
              </w:rPr>
              <w:t>{</w:t>
            </w:r>
            <w:r w:rsidRPr="00E35B0E">
              <w:rPr>
                <w:rFonts w:cs="B Nazanin"/>
                <w:i/>
                <w:iCs/>
                <w:color w:val="1F497D"/>
                <w:szCs w:val="24"/>
                <w:highlight w:val="lightGray"/>
                <w:rtl/>
                <w:lang w:val="en-US" w:eastAsia="en-US" w:bidi="fa-IR"/>
              </w:rPr>
              <w:t>لست گزارشات بررسی ساحه درج گردد</w:t>
            </w:r>
            <w:r w:rsidRPr="00E35B0E">
              <w:rPr>
                <w:rFonts w:cs="B Nazanin"/>
                <w:i/>
                <w:iCs/>
                <w:color w:val="1F497D"/>
                <w:szCs w:val="24"/>
                <w:rtl/>
                <w:lang w:val="en-US" w:eastAsia="en-US" w:bidi="fa-IR"/>
              </w:rPr>
              <w:t>} میباشد.</w:t>
            </w:r>
          </w:p>
          <w:p w14:paraId="595432E4" w14:textId="77777777" w:rsidR="00C86A57" w:rsidRPr="00E35B0E" w:rsidRDefault="00C86A57" w:rsidP="000573CF">
            <w:pPr>
              <w:pStyle w:val="BodyText2"/>
              <w:bidi/>
              <w:spacing w:before="120" w:line="240" w:lineRule="auto"/>
              <w:jc w:val="both"/>
              <w:rPr>
                <w:rFonts w:cs="B Nazanin"/>
                <w:i/>
                <w:iCs/>
                <w:color w:val="1F497D"/>
                <w:szCs w:val="24"/>
                <w:rtl/>
                <w:lang w:val="en-US" w:eastAsia="en-US" w:bidi="fa-IR"/>
              </w:rPr>
            </w:pPr>
          </w:p>
          <w:p w14:paraId="0E313710" w14:textId="77777777" w:rsidR="00C86A57" w:rsidRPr="00870D23" w:rsidRDefault="00C86A57" w:rsidP="000573CF">
            <w:pPr>
              <w:pStyle w:val="BodyText2"/>
              <w:bidi/>
              <w:spacing w:before="120" w:line="240" w:lineRule="auto"/>
              <w:jc w:val="both"/>
              <w:rPr>
                <w:rFonts w:cs="B Nazanin"/>
                <w:i/>
                <w:iCs/>
                <w:color w:val="1F497D"/>
                <w:szCs w:val="24"/>
                <w:lang w:val="en-GB" w:eastAsia="en-US" w:bidi="fa-IR"/>
              </w:rPr>
            </w:pPr>
          </w:p>
        </w:tc>
      </w:tr>
      <w:tr w:rsidR="00C86A57" w:rsidRPr="008108E4" w14:paraId="6079781D"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3149C3E4"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lastRenderedPageBreak/>
              <w:t>بند 1 ماده 15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75ECD3A6" w14:textId="77777777" w:rsidR="00C86A57" w:rsidRPr="00870D23" w:rsidRDefault="00C86A57" w:rsidP="000573CF">
            <w:pPr>
              <w:pStyle w:val="BodyText2"/>
              <w:bidi/>
              <w:spacing w:before="120" w:line="240" w:lineRule="auto"/>
              <w:jc w:val="both"/>
              <w:rPr>
                <w:rFonts w:cs="B Nazanin"/>
                <w:iCs/>
                <w:color w:val="1F497D"/>
                <w:szCs w:val="24"/>
                <w:rtl/>
                <w:lang w:val="en-GB" w:eastAsia="en-US"/>
              </w:rPr>
            </w:pPr>
            <w:r w:rsidRPr="00870D23">
              <w:rPr>
                <w:rFonts w:cs="B Nazanin"/>
                <w:iCs/>
                <w:color w:val="1F497D"/>
                <w:szCs w:val="24"/>
                <w:rtl/>
                <w:lang w:val="en-GB" w:eastAsia="en-US"/>
              </w:rPr>
              <w:t>{</w:t>
            </w:r>
            <w:r w:rsidRPr="00870D23">
              <w:rPr>
                <w:rFonts w:cs="B Nazanin"/>
                <w:iCs/>
                <w:color w:val="1F497D"/>
                <w:szCs w:val="24"/>
                <w:highlight w:val="lightGray"/>
                <w:rtl/>
                <w:lang w:val="en-GB" w:eastAsia="en-US"/>
              </w:rPr>
              <w:t>درصورت لزوم، لست پرسش ها درج گردد</w:t>
            </w:r>
            <w:r w:rsidRPr="00870D23">
              <w:rPr>
                <w:rFonts w:cs="B Nazanin"/>
                <w:iCs/>
                <w:color w:val="1F497D"/>
                <w:szCs w:val="24"/>
                <w:rtl/>
                <w:lang w:val="en-GB" w:eastAsia="en-US"/>
              </w:rPr>
              <w:t>}</w:t>
            </w:r>
          </w:p>
          <w:p w14:paraId="19806EA2" w14:textId="77777777" w:rsidR="00C86A57" w:rsidRPr="00870D23" w:rsidRDefault="00C86A57" w:rsidP="000573CF">
            <w:pPr>
              <w:pStyle w:val="BodyText2"/>
              <w:bidi/>
              <w:spacing w:before="120" w:line="240" w:lineRule="auto"/>
              <w:jc w:val="both"/>
              <w:rPr>
                <w:rFonts w:cs="B Nazanin"/>
                <w:iCs/>
                <w:color w:val="1F497D"/>
                <w:szCs w:val="24"/>
                <w:rtl/>
                <w:lang w:val="en-GB" w:eastAsia="en-US"/>
              </w:rPr>
            </w:pPr>
          </w:p>
          <w:p w14:paraId="6F2102E8" w14:textId="77777777" w:rsidR="00C86A57" w:rsidRPr="00870D23" w:rsidRDefault="00C86A57" w:rsidP="000573CF">
            <w:pPr>
              <w:pStyle w:val="BodyText2"/>
              <w:bidi/>
              <w:spacing w:before="120" w:line="240" w:lineRule="auto"/>
              <w:jc w:val="both"/>
              <w:rPr>
                <w:rFonts w:cs="B Nazanin"/>
                <w:iCs/>
                <w:color w:val="1F497D"/>
                <w:szCs w:val="24"/>
                <w:lang w:val="en-GB" w:eastAsia="en-US"/>
              </w:rPr>
            </w:pPr>
          </w:p>
        </w:tc>
      </w:tr>
      <w:tr w:rsidR="00C86A57" w:rsidRPr="008108E4" w14:paraId="5E517570"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2F01D7DD"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t>بند 1 بند 21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74C2FF44" w14:textId="77777777" w:rsidR="00C86A57" w:rsidRPr="00870D23" w:rsidRDefault="00C86A57" w:rsidP="000573CF">
            <w:pPr>
              <w:pStyle w:val="BodyText2"/>
              <w:bidi/>
              <w:spacing w:before="120" w:line="240" w:lineRule="auto"/>
              <w:jc w:val="both"/>
              <w:rPr>
                <w:rFonts w:cs="B Nazanin"/>
                <w:i/>
                <w:iCs/>
                <w:color w:val="1F497D"/>
                <w:szCs w:val="24"/>
                <w:rtl/>
                <w:lang w:val="en-GB" w:eastAsia="en-US"/>
              </w:rPr>
            </w:pPr>
            <w:r w:rsidRPr="00870D23">
              <w:rPr>
                <w:rFonts w:cs="B Nazanin"/>
                <w:color w:val="1F497D"/>
                <w:szCs w:val="24"/>
                <w:rtl/>
                <w:lang w:val="en-GB" w:eastAsia="en-US"/>
              </w:rPr>
              <w:t xml:space="preserve">تاریخ تسلیمی ساحه </w:t>
            </w:r>
            <w:r w:rsidRPr="00870D23">
              <w:rPr>
                <w:rFonts w:cs="B Nazanin"/>
                <w:i/>
                <w:iCs/>
                <w:color w:val="1F497D"/>
                <w:szCs w:val="24"/>
                <w:rtl/>
                <w:lang w:val="en-GB" w:eastAsia="en-US"/>
              </w:rPr>
              <w:t>{</w:t>
            </w:r>
            <w:r>
              <w:rPr>
                <w:rFonts w:cs="B Nazanin" w:hint="cs"/>
                <w:i/>
                <w:iCs/>
                <w:color w:val="1F497D"/>
                <w:szCs w:val="24"/>
                <w:rtl/>
                <w:lang w:val="en-GB" w:eastAsia="en-US"/>
              </w:rPr>
              <w:t>بعداز عقدقرار داد</w:t>
            </w:r>
            <w:r w:rsidRPr="00870D23">
              <w:rPr>
                <w:rFonts w:cs="B Nazanin"/>
                <w:i/>
                <w:iCs/>
                <w:color w:val="1F497D"/>
                <w:szCs w:val="24"/>
                <w:rtl/>
                <w:lang w:val="en-GB" w:eastAsia="en-US"/>
              </w:rPr>
              <w:t xml:space="preserve"> }می باشد. </w:t>
            </w:r>
          </w:p>
          <w:p w14:paraId="77C7C691" w14:textId="77777777" w:rsidR="00C86A57" w:rsidRPr="00870D23" w:rsidRDefault="00C86A57" w:rsidP="000573CF">
            <w:pPr>
              <w:pStyle w:val="BodyText2"/>
              <w:bidi/>
              <w:spacing w:before="120" w:line="240" w:lineRule="auto"/>
              <w:jc w:val="both"/>
              <w:rPr>
                <w:rFonts w:cs="B Nazanin"/>
                <w:i/>
                <w:iCs/>
                <w:color w:val="1F497D"/>
                <w:szCs w:val="24"/>
                <w:rtl/>
                <w:lang w:val="en-GB" w:eastAsia="en-US"/>
              </w:rPr>
            </w:pPr>
          </w:p>
          <w:p w14:paraId="4619940C" w14:textId="77777777" w:rsidR="00C86A57" w:rsidRPr="00870D23" w:rsidRDefault="00C86A57" w:rsidP="000573CF">
            <w:pPr>
              <w:pStyle w:val="BodyText2"/>
              <w:bidi/>
              <w:spacing w:before="120" w:line="240" w:lineRule="auto"/>
              <w:jc w:val="both"/>
              <w:rPr>
                <w:rFonts w:cs="B Nazanin"/>
                <w:color w:val="1F497D"/>
                <w:szCs w:val="24"/>
                <w:lang w:val="en-GB" w:eastAsia="en-US"/>
              </w:rPr>
            </w:pPr>
          </w:p>
        </w:tc>
      </w:tr>
      <w:tr w:rsidR="00C86A57" w:rsidRPr="008108E4" w14:paraId="74945813"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761324CC"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t>ماده 62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5777A184" w14:textId="77777777" w:rsidR="00C86A57" w:rsidRPr="00870D23" w:rsidRDefault="00C86A57" w:rsidP="000573CF">
            <w:pPr>
              <w:pStyle w:val="BodyText2"/>
              <w:bidi/>
              <w:spacing w:before="120" w:line="240" w:lineRule="auto"/>
              <w:jc w:val="both"/>
              <w:rPr>
                <w:rFonts w:cs="B Nazanin"/>
                <w:i/>
                <w:iCs/>
                <w:color w:val="1F497D"/>
                <w:szCs w:val="24"/>
                <w:rtl/>
                <w:lang w:val="en-GB" w:eastAsia="en-US"/>
              </w:rPr>
            </w:pPr>
            <w:r w:rsidRPr="00870D23">
              <w:rPr>
                <w:rFonts w:cs="B Nazanin"/>
                <w:color w:val="1F497D"/>
                <w:szCs w:val="24"/>
                <w:rtl/>
                <w:lang w:val="en-GB" w:eastAsia="en-US"/>
              </w:rPr>
              <w:t xml:space="preserve">نهادیکه از روش حکمیت آن استفاده میگردد </w:t>
            </w:r>
            <w:r w:rsidRPr="00870D23">
              <w:rPr>
                <w:rFonts w:cs="B Nazanin"/>
                <w:i/>
                <w:iCs/>
                <w:color w:val="1F497D"/>
                <w:szCs w:val="24"/>
                <w:rtl/>
                <w:lang w:val="en-GB" w:eastAsia="en-US"/>
              </w:rPr>
              <w:t>{</w:t>
            </w:r>
            <w:r>
              <w:rPr>
                <w:rFonts w:cs="B Nazanin" w:hint="cs"/>
                <w:i/>
                <w:iCs/>
                <w:color w:val="1F497D"/>
                <w:szCs w:val="24"/>
                <w:rtl/>
                <w:lang w:val="en-GB" w:eastAsia="en-US"/>
              </w:rPr>
              <w:t xml:space="preserve">مرکز حل وفصل منازعات تجارتی افغانستان </w:t>
            </w:r>
            <w:r w:rsidRPr="00870D23">
              <w:rPr>
                <w:rFonts w:cs="B Nazanin"/>
                <w:i/>
                <w:iCs/>
                <w:color w:val="1F497D"/>
                <w:szCs w:val="24"/>
                <w:rtl/>
                <w:lang w:val="en-GB" w:eastAsia="en-US"/>
              </w:rPr>
              <w:t xml:space="preserve"> }میباشد.</w:t>
            </w:r>
          </w:p>
          <w:p w14:paraId="237C2517" w14:textId="77777777" w:rsidR="00C86A57" w:rsidRPr="00E35B0E" w:rsidRDefault="00C86A57" w:rsidP="000573CF">
            <w:pPr>
              <w:pStyle w:val="BodyText2"/>
              <w:bidi/>
              <w:spacing w:before="120" w:line="240" w:lineRule="auto"/>
              <w:jc w:val="both"/>
              <w:rPr>
                <w:rFonts w:cs="B Nazanin"/>
                <w:i/>
                <w:iCs/>
                <w:color w:val="1F497D"/>
                <w:szCs w:val="24"/>
                <w:rtl/>
                <w:lang w:val="en-US" w:eastAsia="en-US" w:bidi="fa-IR"/>
              </w:rPr>
            </w:pPr>
            <w:r w:rsidRPr="00870D23">
              <w:rPr>
                <w:rFonts w:cs="B Nazanin"/>
                <w:color w:val="1F497D"/>
                <w:szCs w:val="24"/>
                <w:rtl/>
                <w:lang w:val="en-GB" w:eastAsia="en-US"/>
              </w:rPr>
              <w:t xml:space="preserve">محل حکمیت جمهوری اسلامی افغانستان می باشد. </w:t>
            </w:r>
            <w:r w:rsidRPr="00E35B0E">
              <w:rPr>
                <w:rFonts w:cs="B Nazanin"/>
                <w:i/>
                <w:iCs/>
                <w:color w:val="1F497D"/>
                <w:szCs w:val="24"/>
                <w:rtl/>
                <w:lang w:val="en-US" w:eastAsia="en-US" w:bidi="fa-IR"/>
              </w:rPr>
              <w:t>در صورتیکه قراردادی خارجی باشد، حکمیت باید در محل بیطرف (نه در افغانستان و نه در کشور قراردادی) صورت میگیرد.</w:t>
            </w:r>
          </w:p>
          <w:p w14:paraId="6CA7988D" w14:textId="77777777" w:rsidR="00C86A57" w:rsidRPr="00E35B0E" w:rsidRDefault="00C86A57" w:rsidP="000573CF">
            <w:pPr>
              <w:pStyle w:val="BodyText2"/>
              <w:bidi/>
              <w:spacing w:before="120" w:line="240" w:lineRule="auto"/>
              <w:jc w:val="both"/>
              <w:rPr>
                <w:rFonts w:cs="B Nazanin"/>
                <w:i/>
                <w:iCs/>
                <w:color w:val="1F497D"/>
                <w:szCs w:val="24"/>
                <w:lang w:val="en-US" w:eastAsia="en-US" w:bidi="fa-IR"/>
              </w:rPr>
            </w:pPr>
            <w:r w:rsidRPr="00E35B0E">
              <w:rPr>
                <w:rFonts w:cs="B Nazanin"/>
                <w:i/>
                <w:iCs/>
                <w:color w:val="1F497D"/>
                <w:szCs w:val="24"/>
                <w:rtl/>
                <w:lang w:val="en-US" w:eastAsia="en-US" w:bidi="fa-IR"/>
              </w:rPr>
              <w:t xml:space="preserve"> </w:t>
            </w:r>
          </w:p>
        </w:tc>
      </w:tr>
      <w:tr w:rsidR="00C86A57" w:rsidRPr="008108E4" w14:paraId="7CB6AA5E" w14:textId="77777777" w:rsidTr="000573CF">
        <w:trPr>
          <w:cantSplit/>
          <w:trHeight w:val="777"/>
        </w:trPr>
        <w:tc>
          <w:tcPr>
            <w:tcW w:w="9630" w:type="dxa"/>
            <w:gridSpan w:val="2"/>
            <w:tcBorders>
              <w:top w:val="single" w:sz="6" w:space="0" w:color="000000"/>
              <w:left w:val="single" w:sz="6" w:space="0" w:color="000000"/>
              <w:bottom w:val="single" w:sz="6" w:space="0" w:color="000000"/>
              <w:right w:val="single" w:sz="6" w:space="0" w:color="000000"/>
            </w:tcBorders>
            <w:hideMark/>
          </w:tcPr>
          <w:p w14:paraId="7A03BEAB" w14:textId="77777777" w:rsidR="00C86A57" w:rsidRPr="00870D23" w:rsidRDefault="00C86A57" w:rsidP="000573CF">
            <w:pPr>
              <w:bidi/>
              <w:spacing w:before="120" w:after="120"/>
              <w:ind w:left="360"/>
              <w:rPr>
                <w:rFonts w:cs="B Nazanin"/>
                <w:b/>
                <w:smallCaps/>
                <w:color w:val="1F497D"/>
                <w:szCs w:val="24"/>
                <w:lang w:val="en-GB" w:bidi="fa-IR"/>
              </w:rPr>
            </w:pPr>
            <w:r w:rsidRPr="00870D23">
              <w:rPr>
                <w:rFonts w:cs="B Nazanin"/>
                <w:b/>
                <w:bCs/>
                <w:color w:val="1F497D"/>
                <w:szCs w:val="24"/>
                <w:rtl/>
                <w:lang w:bidi="fa-IR"/>
              </w:rPr>
              <w:t>ب.   کنترول زمان</w:t>
            </w:r>
          </w:p>
        </w:tc>
      </w:tr>
      <w:tr w:rsidR="00C86A57" w:rsidRPr="008108E4" w14:paraId="6382285D"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06B2C8EB"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t>بند 1 ماده 25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13D2A116" w14:textId="77777777" w:rsidR="00C86A57" w:rsidRPr="00E35B0E" w:rsidRDefault="00C86A57" w:rsidP="000573CF">
            <w:pPr>
              <w:pStyle w:val="BodyText2"/>
              <w:bidi/>
              <w:spacing w:before="120" w:line="240" w:lineRule="auto"/>
              <w:jc w:val="both"/>
              <w:rPr>
                <w:rFonts w:cs="B Nazanin"/>
                <w:color w:val="1F497D"/>
                <w:szCs w:val="24"/>
                <w:rtl/>
                <w:lang w:val="en-US" w:eastAsia="en-US" w:bidi="fa-IR"/>
              </w:rPr>
            </w:pPr>
            <w:r w:rsidRPr="00E35B0E">
              <w:rPr>
                <w:rFonts w:cs="B Nazanin"/>
                <w:color w:val="1F497D"/>
                <w:szCs w:val="24"/>
                <w:rtl/>
                <w:lang w:val="en-US" w:eastAsia="en-US" w:bidi="fa-IR"/>
              </w:rPr>
              <w:t xml:space="preserve">قراردادی پلان کاری امورساختمانی را در جریان </w:t>
            </w:r>
            <w:r w:rsidRPr="00E35B0E">
              <w:rPr>
                <w:rFonts w:cs="B Nazanin"/>
                <w:i/>
                <w:iCs/>
                <w:color w:val="1F497D"/>
                <w:szCs w:val="24"/>
                <w:rtl/>
                <w:lang w:val="en-US" w:eastAsia="en-US" w:bidi="fa-IR"/>
              </w:rPr>
              <w:t>{</w:t>
            </w:r>
            <w:r>
              <w:rPr>
                <w:rFonts w:cs="B Nazanin" w:hint="cs"/>
                <w:i/>
                <w:iCs/>
                <w:color w:val="1F497D"/>
                <w:szCs w:val="24"/>
                <w:rtl/>
                <w:lang w:val="en-US" w:eastAsia="en-US" w:bidi="fa-IR"/>
              </w:rPr>
              <w:t>هفت</w:t>
            </w:r>
            <w:r w:rsidRPr="00E35B0E">
              <w:rPr>
                <w:rFonts w:cs="B Nazanin"/>
                <w:i/>
                <w:iCs/>
                <w:color w:val="1F497D"/>
                <w:szCs w:val="24"/>
                <w:rtl/>
                <w:lang w:val="en-US" w:eastAsia="en-US" w:bidi="fa-IR"/>
              </w:rPr>
              <w:t>}</w:t>
            </w:r>
            <w:r w:rsidRPr="00E35B0E">
              <w:rPr>
                <w:rFonts w:cs="B Nazanin"/>
                <w:color w:val="1F497D"/>
                <w:szCs w:val="24"/>
                <w:rtl/>
                <w:lang w:val="en-US" w:eastAsia="en-US" w:bidi="fa-IR"/>
              </w:rPr>
              <w:t xml:space="preserve"> روز از تاریخ دریافت نامه قبولی آفر جهت تآئید، ارائه مینماید. </w:t>
            </w:r>
          </w:p>
          <w:p w14:paraId="127A87EF" w14:textId="77777777" w:rsidR="00C86A57" w:rsidRPr="00E35B0E" w:rsidRDefault="00C86A57" w:rsidP="000573CF">
            <w:pPr>
              <w:pStyle w:val="BodyText2"/>
              <w:bidi/>
              <w:spacing w:before="120" w:line="240" w:lineRule="auto"/>
              <w:jc w:val="both"/>
              <w:rPr>
                <w:rFonts w:cs="B Nazanin"/>
                <w:color w:val="1F497D"/>
                <w:szCs w:val="24"/>
                <w:rtl/>
                <w:lang w:val="en-US" w:eastAsia="en-US" w:bidi="fa-IR"/>
              </w:rPr>
            </w:pPr>
          </w:p>
          <w:p w14:paraId="01BDA57C" w14:textId="77777777" w:rsidR="00C86A57" w:rsidRPr="00E35B0E" w:rsidRDefault="00C86A57" w:rsidP="000573CF">
            <w:pPr>
              <w:pStyle w:val="BodyText2"/>
              <w:bidi/>
              <w:spacing w:before="120" w:line="240" w:lineRule="auto"/>
              <w:jc w:val="both"/>
              <w:rPr>
                <w:rFonts w:cs="B Nazanin"/>
                <w:color w:val="1F497D"/>
                <w:szCs w:val="24"/>
                <w:lang w:val="en-US" w:eastAsia="en-US" w:bidi="fa-IR"/>
              </w:rPr>
            </w:pPr>
          </w:p>
        </w:tc>
      </w:tr>
      <w:tr w:rsidR="00C86A57" w:rsidRPr="008108E4" w14:paraId="171A842F" w14:textId="77777777" w:rsidTr="000573CF">
        <w:trPr>
          <w:cantSplit/>
          <w:trHeight w:val="396"/>
        </w:trPr>
        <w:tc>
          <w:tcPr>
            <w:tcW w:w="1540" w:type="dxa"/>
            <w:vMerge w:val="restart"/>
            <w:tcBorders>
              <w:top w:val="single" w:sz="6" w:space="0" w:color="000000"/>
              <w:left w:val="single" w:sz="6" w:space="0" w:color="000000"/>
              <w:bottom w:val="single" w:sz="6" w:space="0" w:color="000000"/>
              <w:right w:val="single" w:sz="6" w:space="0" w:color="000000"/>
            </w:tcBorders>
            <w:hideMark/>
          </w:tcPr>
          <w:p w14:paraId="135358F9"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t>بند 3 ماده 25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7F89031F" w14:textId="77777777" w:rsidR="00C86A57" w:rsidRPr="00E35B0E" w:rsidRDefault="00C86A57" w:rsidP="000573CF">
            <w:pPr>
              <w:pStyle w:val="BodyText2"/>
              <w:bidi/>
              <w:spacing w:before="120" w:line="240" w:lineRule="auto"/>
              <w:jc w:val="both"/>
              <w:rPr>
                <w:rFonts w:cs="B Nazanin"/>
                <w:color w:val="1F497D"/>
                <w:szCs w:val="24"/>
                <w:rtl/>
                <w:lang w:val="en-US" w:eastAsia="en-US" w:bidi="fa-IR"/>
              </w:rPr>
            </w:pPr>
            <w:r w:rsidRPr="00E35B0E">
              <w:rPr>
                <w:rFonts w:cs="B Nazanin"/>
                <w:color w:val="1F497D"/>
                <w:szCs w:val="24"/>
                <w:rtl/>
                <w:lang w:val="en-US" w:eastAsia="en-US" w:bidi="fa-IR"/>
              </w:rPr>
              <w:t>میعاد میان تجدید برنامه کاری امور ساختمان</w:t>
            </w:r>
            <w:r w:rsidRPr="00E35B0E">
              <w:rPr>
                <w:rFonts w:cs="B Nazanin"/>
                <w:i/>
                <w:iCs/>
                <w:color w:val="1F497D"/>
                <w:szCs w:val="24"/>
                <w:rtl/>
                <w:lang w:val="en-US" w:eastAsia="en-US" w:bidi="fa-IR"/>
              </w:rPr>
              <w:t>{</w:t>
            </w:r>
            <w:r>
              <w:rPr>
                <w:rFonts w:cs="B Nazanin" w:hint="cs"/>
                <w:i/>
                <w:iCs/>
                <w:color w:val="1F497D"/>
                <w:szCs w:val="24"/>
                <w:rtl/>
                <w:lang w:val="en-US" w:eastAsia="en-US" w:bidi="fa-IR"/>
              </w:rPr>
              <w:t xml:space="preserve">هفت </w:t>
            </w:r>
            <w:r w:rsidRPr="00E35B0E">
              <w:rPr>
                <w:rFonts w:cs="B Nazanin"/>
                <w:i/>
                <w:iCs/>
                <w:color w:val="1F497D"/>
                <w:szCs w:val="24"/>
                <w:rtl/>
                <w:lang w:val="en-US" w:eastAsia="en-US" w:bidi="fa-IR"/>
              </w:rPr>
              <w:t>}</w:t>
            </w:r>
            <w:r w:rsidRPr="00E35B0E">
              <w:rPr>
                <w:rFonts w:cs="B Nazanin"/>
                <w:color w:val="1F497D"/>
                <w:szCs w:val="24"/>
                <w:rtl/>
                <w:lang w:val="en-US" w:eastAsia="en-US" w:bidi="fa-IR"/>
              </w:rPr>
              <w:t>روز میباشد.</w:t>
            </w:r>
          </w:p>
          <w:p w14:paraId="4649C515" w14:textId="77777777" w:rsidR="00C86A57" w:rsidRPr="00E35B0E" w:rsidRDefault="00C86A57" w:rsidP="000573CF">
            <w:pPr>
              <w:pStyle w:val="BodyText2"/>
              <w:bidi/>
              <w:spacing w:before="120" w:line="240" w:lineRule="auto"/>
              <w:jc w:val="both"/>
              <w:rPr>
                <w:rFonts w:cs="B Nazanin"/>
                <w:color w:val="1F497D"/>
                <w:szCs w:val="24"/>
                <w:lang w:val="en-US" w:eastAsia="en-US" w:bidi="fa-IR"/>
              </w:rPr>
            </w:pPr>
          </w:p>
        </w:tc>
      </w:tr>
      <w:tr w:rsidR="00C86A57" w:rsidRPr="008108E4" w14:paraId="795F6154" w14:textId="77777777" w:rsidTr="000573CF">
        <w:trPr>
          <w:cantSplit/>
          <w:trHeight w:val="1605"/>
        </w:trPr>
        <w:tc>
          <w:tcPr>
            <w:tcW w:w="1540" w:type="dxa"/>
            <w:vMerge/>
            <w:tcBorders>
              <w:top w:val="single" w:sz="6" w:space="0" w:color="000000"/>
              <w:left w:val="single" w:sz="6" w:space="0" w:color="000000"/>
              <w:bottom w:val="single" w:sz="6" w:space="0" w:color="000000"/>
              <w:right w:val="single" w:sz="6" w:space="0" w:color="000000"/>
            </w:tcBorders>
            <w:vAlign w:val="center"/>
            <w:hideMark/>
          </w:tcPr>
          <w:p w14:paraId="6F4DB279" w14:textId="77777777" w:rsidR="00C86A57" w:rsidRPr="00870D23" w:rsidRDefault="00C86A57" w:rsidP="000573CF">
            <w:pPr>
              <w:rPr>
                <w:rFonts w:cs="B Nazanin"/>
                <w:color w:val="1F497D"/>
                <w:szCs w:val="24"/>
                <w:lang w:val="en-GB"/>
              </w:rPr>
            </w:pPr>
          </w:p>
        </w:tc>
        <w:tc>
          <w:tcPr>
            <w:tcW w:w="8090" w:type="dxa"/>
            <w:tcBorders>
              <w:top w:val="single" w:sz="6" w:space="0" w:color="000000"/>
              <w:left w:val="single" w:sz="6" w:space="0" w:color="000000"/>
              <w:bottom w:val="single" w:sz="6" w:space="0" w:color="000000"/>
              <w:right w:val="single" w:sz="6" w:space="0" w:color="000000"/>
            </w:tcBorders>
            <w:hideMark/>
          </w:tcPr>
          <w:p w14:paraId="12C4BD07" w14:textId="77777777" w:rsidR="00C86A57" w:rsidRPr="00870D23" w:rsidRDefault="00C86A57" w:rsidP="000573CF">
            <w:pPr>
              <w:pStyle w:val="BodyText2"/>
              <w:bidi/>
              <w:spacing w:before="120" w:line="240" w:lineRule="auto"/>
              <w:jc w:val="both"/>
              <w:rPr>
                <w:rFonts w:cs="B Nazanin"/>
                <w:color w:val="1F497D"/>
                <w:szCs w:val="24"/>
                <w:rtl/>
                <w:lang w:val="en-GB" w:eastAsia="en-US"/>
              </w:rPr>
            </w:pPr>
            <w:r w:rsidRPr="00870D23">
              <w:rPr>
                <w:rFonts w:cs="B Nazanin"/>
                <w:color w:val="1F497D"/>
                <w:szCs w:val="24"/>
                <w:rtl/>
                <w:lang w:val="en-GB" w:eastAsia="en-US"/>
              </w:rPr>
              <w:t xml:space="preserve">در صورت که برنامه کاری امور ساختمان ناوقت ارائه گردد، پرداخت </w:t>
            </w:r>
            <w:r w:rsidRPr="00870D23">
              <w:rPr>
                <w:rFonts w:cs="B Nazanin"/>
                <w:i/>
                <w:iCs/>
                <w:color w:val="1F497D"/>
                <w:szCs w:val="24"/>
                <w:rtl/>
                <w:lang w:val="en-GB" w:eastAsia="en-US"/>
              </w:rPr>
              <w:t>{</w:t>
            </w:r>
            <w:r>
              <w:rPr>
                <w:rFonts w:cs="B Nazanin" w:hint="cs"/>
                <w:i/>
                <w:iCs/>
                <w:color w:val="1F497D"/>
                <w:szCs w:val="24"/>
                <w:rtl/>
                <w:lang w:val="en-GB" w:eastAsia="en-US"/>
              </w:rPr>
              <w:t>0.05 فیصد درهرروز ازسرجمع قرارداد</w:t>
            </w:r>
            <w:r w:rsidRPr="00870D23">
              <w:rPr>
                <w:rFonts w:cs="B Nazanin"/>
                <w:i/>
                <w:iCs/>
                <w:color w:val="1F497D"/>
                <w:szCs w:val="24"/>
                <w:rtl/>
                <w:lang w:val="en-GB" w:eastAsia="en-US"/>
              </w:rPr>
              <w:t xml:space="preserve">}صورت </w:t>
            </w:r>
            <w:r w:rsidRPr="00870D23">
              <w:rPr>
                <w:rFonts w:cs="B Nazanin"/>
                <w:color w:val="1F497D"/>
                <w:szCs w:val="24"/>
                <w:rtl/>
                <w:lang w:val="en-GB" w:eastAsia="en-US"/>
              </w:rPr>
              <w:t>نمیگردد.</w:t>
            </w:r>
          </w:p>
          <w:p w14:paraId="20946CC4" w14:textId="77777777" w:rsidR="00C86A57" w:rsidRPr="00870D23" w:rsidRDefault="00C86A57" w:rsidP="000573CF">
            <w:pPr>
              <w:pStyle w:val="BodyText2"/>
              <w:bidi/>
              <w:spacing w:before="120" w:line="240" w:lineRule="auto"/>
              <w:jc w:val="both"/>
              <w:rPr>
                <w:rFonts w:cs="B Nazanin"/>
                <w:color w:val="1F497D"/>
                <w:szCs w:val="24"/>
                <w:rtl/>
                <w:lang w:val="en-GB" w:eastAsia="en-US"/>
              </w:rPr>
            </w:pPr>
          </w:p>
          <w:p w14:paraId="791D7005" w14:textId="77777777" w:rsidR="00C86A57" w:rsidRPr="00870D23" w:rsidRDefault="00C86A57" w:rsidP="000573CF">
            <w:pPr>
              <w:pStyle w:val="BodyText2"/>
              <w:bidi/>
              <w:spacing w:before="120" w:line="240" w:lineRule="auto"/>
              <w:jc w:val="both"/>
              <w:rPr>
                <w:rFonts w:cs="B Nazanin"/>
                <w:color w:val="1F497D"/>
                <w:szCs w:val="24"/>
                <w:lang w:val="en-GB" w:eastAsia="en-US"/>
              </w:rPr>
            </w:pPr>
          </w:p>
        </w:tc>
      </w:tr>
      <w:tr w:rsidR="00C86A57" w:rsidRPr="008108E4" w14:paraId="564BFF2D" w14:textId="77777777" w:rsidTr="000573CF">
        <w:trPr>
          <w:cantSplit/>
          <w:trHeight w:val="687"/>
        </w:trPr>
        <w:tc>
          <w:tcPr>
            <w:tcW w:w="9630" w:type="dxa"/>
            <w:gridSpan w:val="2"/>
            <w:tcBorders>
              <w:top w:val="single" w:sz="6" w:space="0" w:color="000000"/>
              <w:left w:val="single" w:sz="6" w:space="0" w:color="000000"/>
              <w:bottom w:val="single" w:sz="6" w:space="0" w:color="000000"/>
              <w:right w:val="single" w:sz="6" w:space="0" w:color="000000"/>
            </w:tcBorders>
            <w:hideMark/>
          </w:tcPr>
          <w:p w14:paraId="5B25DAE9" w14:textId="77777777" w:rsidR="00C86A57" w:rsidRPr="00870D23" w:rsidRDefault="00C86A57" w:rsidP="000573CF">
            <w:pPr>
              <w:bidi/>
              <w:spacing w:before="120" w:after="120"/>
              <w:ind w:left="360"/>
              <w:rPr>
                <w:rFonts w:cs="B Nazanin"/>
                <w:b/>
                <w:smallCaps/>
                <w:color w:val="1F497D"/>
                <w:szCs w:val="24"/>
                <w:lang w:val="en-GB" w:bidi="fa-IR"/>
              </w:rPr>
            </w:pPr>
            <w:r w:rsidRPr="00870D23">
              <w:rPr>
                <w:rFonts w:cs="B Nazanin"/>
                <w:b/>
                <w:bCs/>
                <w:color w:val="1F497D"/>
                <w:szCs w:val="24"/>
                <w:rtl/>
                <w:lang w:bidi="fa-IR"/>
              </w:rPr>
              <w:t>ج.  کنترول کیفیت</w:t>
            </w:r>
          </w:p>
        </w:tc>
      </w:tr>
      <w:tr w:rsidR="00C86A57" w:rsidRPr="008108E4" w14:paraId="5D5086F2"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3C8935B8"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t>بند 1 ماده 33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76DE9B8C" w14:textId="16EF16E3" w:rsidR="00C86A57" w:rsidRPr="00E35B0E" w:rsidRDefault="00C86A57" w:rsidP="000573CF">
            <w:pPr>
              <w:pStyle w:val="BodyText2"/>
              <w:bidi/>
              <w:spacing w:before="120" w:line="240" w:lineRule="auto"/>
              <w:jc w:val="both"/>
              <w:rPr>
                <w:rFonts w:cs="B Nazanin"/>
                <w:color w:val="1F497D"/>
                <w:szCs w:val="24"/>
                <w:rtl/>
                <w:lang w:val="en-US" w:eastAsia="en-US" w:bidi="fa-IR"/>
              </w:rPr>
            </w:pPr>
            <w:r w:rsidRPr="00E35B0E">
              <w:rPr>
                <w:rFonts w:cs="B Nazanin"/>
                <w:color w:val="1F497D"/>
                <w:szCs w:val="24"/>
                <w:rtl/>
                <w:lang w:val="en-US" w:eastAsia="en-US" w:bidi="fa-IR"/>
              </w:rPr>
              <w:t xml:space="preserve">میعاد رفع نواقص </w:t>
            </w:r>
            <w:r>
              <w:rPr>
                <w:rFonts w:cs="B Nazanin" w:hint="cs"/>
                <w:color w:val="1F497D"/>
                <w:szCs w:val="24"/>
                <w:rtl/>
                <w:lang w:val="en-US" w:eastAsia="en-US" w:bidi="fa-IR"/>
              </w:rPr>
              <w:t xml:space="preserve">درجریان کار </w:t>
            </w:r>
            <w:r w:rsidR="00BB2769">
              <w:rPr>
                <w:rFonts w:cs="B Nazanin" w:hint="cs"/>
                <w:i/>
                <w:iCs/>
                <w:color w:val="1F497D"/>
                <w:szCs w:val="24"/>
                <w:rtl/>
                <w:lang w:val="en-US" w:eastAsia="en-US" w:bidi="fa-IR"/>
              </w:rPr>
              <w:t>5</w:t>
            </w:r>
            <w:r>
              <w:rPr>
                <w:rFonts w:cs="B Nazanin" w:hint="cs"/>
                <w:i/>
                <w:iCs/>
                <w:color w:val="1F497D"/>
                <w:szCs w:val="24"/>
                <w:rtl/>
                <w:lang w:val="en-US" w:eastAsia="en-US" w:bidi="fa-IR"/>
              </w:rPr>
              <w:t xml:space="preserve"> یوم میباشد و معیاد گرانتی بعداز تکمیل پروژه برای یکسال </w:t>
            </w:r>
            <w:r w:rsidRPr="00E35B0E">
              <w:rPr>
                <w:rFonts w:cs="B Nazanin"/>
                <w:color w:val="1F497D"/>
                <w:szCs w:val="24"/>
                <w:rtl/>
                <w:lang w:val="en-US" w:eastAsia="en-US" w:bidi="fa-IR"/>
              </w:rPr>
              <w:t>میباشد.</w:t>
            </w:r>
          </w:p>
          <w:p w14:paraId="5502438B" w14:textId="77777777" w:rsidR="00C86A57" w:rsidRPr="00E35B0E" w:rsidRDefault="00C86A57" w:rsidP="000573CF">
            <w:pPr>
              <w:pStyle w:val="BodyText2"/>
              <w:bidi/>
              <w:spacing w:before="120" w:line="240" w:lineRule="auto"/>
              <w:jc w:val="both"/>
              <w:rPr>
                <w:rFonts w:cs="B Nazanin"/>
                <w:color w:val="1F497D"/>
                <w:szCs w:val="24"/>
                <w:rtl/>
                <w:lang w:val="en-US" w:eastAsia="en-US" w:bidi="fa-IR"/>
              </w:rPr>
            </w:pPr>
          </w:p>
          <w:p w14:paraId="52E604BC" w14:textId="77777777" w:rsidR="00C86A57" w:rsidRPr="00E35B0E" w:rsidRDefault="00C86A57" w:rsidP="000573CF">
            <w:pPr>
              <w:pStyle w:val="BodyText2"/>
              <w:bidi/>
              <w:spacing w:before="120" w:line="240" w:lineRule="auto"/>
              <w:jc w:val="both"/>
              <w:rPr>
                <w:rFonts w:cs="B Nazanin"/>
                <w:color w:val="1F497D"/>
                <w:szCs w:val="24"/>
                <w:lang w:val="en-US" w:eastAsia="en-US" w:bidi="fa-IR"/>
              </w:rPr>
            </w:pPr>
          </w:p>
        </w:tc>
      </w:tr>
      <w:tr w:rsidR="00C86A57" w:rsidRPr="008108E4" w14:paraId="7C5604A8" w14:textId="77777777" w:rsidTr="000573CF">
        <w:trPr>
          <w:cantSplit/>
          <w:trHeight w:val="396"/>
        </w:trPr>
        <w:tc>
          <w:tcPr>
            <w:tcW w:w="9630" w:type="dxa"/>
            <w:gridSpan w:val="2"/>
            <w:tcBorders>
              <w:top w:val="single" w:sz="6" w:space="0" w:color="000000"/>
              <w:left w:val="single" w:sz="4" w:space="0" w:color="auto"/>
              <w:bottom w:val="single" w:sz="4" w:space="0" w:color="auto"/>
              <w:right w:val="single" w:sz="6" w:space="0" w:color="000000"/>
            </w:tcBorders>
            <w:hideMark/>
          </w:tcPr>
          <w:p w14:paraId="7555EC45" w14:textId="77777777" w:rsidR="00C86A57" w:rsidRPr="00870D23" w:rsidRDefault="00C86A57" w:rsidP="000573CF">
            <w:pPr>
              <w:bidi/>
              <w:spacing w:before="120" w:after="120"/>
              <w:ind w:left="342"/>
              <w:rPr>
                <w:rFonts w:cs="B Nazanin"/>
                <w:bCs/>
                <w:smallCaps/>
                <w:color w:val="1F497D"/>
                <w:szCs w:val="24"/>
                <w:lang w:val="en-GB"/>
              </w:rPr>
            </w:pPr>
            <w:r w:rsidRPr="00870D23">
              <w:rPr>
                <w:rFonts w:cs="B Nazanin"/>
                <w:bCs/>
                <w:smallCaps/>
                <w:color w:val="1F497D"/>
                <w:szCs w:val="24"/>
                <w:rtl/>
                <w:lang w:val="en-GB"/>
              </w:rPr>
              <w:t>د.  کنترول مصرف</w:t>
            </w:r>
          </w:p>
        </w:tc>
      </w:tr>
      <w:tr w:rsidR="00C86A57" w:rsidRPr="008108E4" w14:paraId="1FEE2CEE"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0AFD88F6" w14:textId="77777777" w:rsidR="00C86A57" w:rsidRPr="00870D23" w:rsidRDefault="00C86A57" w:rsidP="000573CF">
            <w:pPr>
              <w:bidi/>
              <w:spacing w:before="120" w:after="120"/>
              <w:rPr>
                <w:rFonts w:cs="B Nazanin"/>
                <w:color w:val="1F497D"/>
                <w:szCs w:val="24"/>
                <w:lang w:val="en-GB"/>
              </w:rPr>
            </w:pPr>
            <w:r w:rsidRPr="00870D23">
              <w:rPr>
                <w:rFonts w:cs="B Nazanin"/>
                <w:color w:val="1F497D"/>
                <w:szCs w:val="24"/>
                <w:rtl/>
                <w:lang w:val="en-GB"/>
              </w:rPr>
              <w:lastRenderedPageBreak/>
              <w:t>بند 1 ماده 45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3B7BF672" w14:textId="77777777" w:rsidR="00C86A57" w:rsidRPr="00870D23" w:rsidRDefault="00C86A57" w:rsidP="000573CF">
            <w:pPr>
              <w:pStyle w:val="BodyText2"/>
              <w:bidi/>
              <w:spacing w:before="120" w:line="240" w:lineRule="auto"/>
              <w:jc w:val="both"/>
              <w:rPr>
                <w:rFonts w:cs="B Nazanin"/>
                <w:i/>
                <w:iCs/>
                <w:color w:val="1F497D"/>
                <w:szCs w:val="24"/>
                <w:rtl/>
                <w:lang w:val="en-GB" w:eastAsia="en-US" w:bidi="fa-IR"/>
              </w:rPr>
            </w:pPr>
            <w:r w:rsidRPr="00870D23">
              <w:rPr>
                <w:rFonts w:cs="B Nazanin"/>
                <w:color w:val="1F497D"/>
                <w:szCs w:val="24"/>
                <w:rtl/>
                <w:lang w:val="en-GB" w:eastAsia="en-US" w:bidi="fa-IR"/>
              </w:rPr>
              <w:t xml:space="preserve">قرارداد مطابق ماده 47 </w:t>
            </w:r>
            <w:r w:rsidRPr="00870D23">
              <w:rPr>
                <w:rFonts w:cs="B Nazanin"/>
                <w:b/>
                <w:bCs/>
                <w:i/>
                <w:iCs/>
                <w:color w:val="1F497D"/>
                <w:szCs w:val="24"/>
                <w:rtl/>
                <w:lang w:val="en-GB" w:eastAsia="en-US" w:bidi="fa-IR"/>
              </w:rPr>
              <w:t>شرایط عمومی قرارداد</w:t>
            </w:r>
            <w:r w:rsidRPr="00870D23">
              <w:rPr>
                <w:rFonts w:cs="B Nazanin"/>
                <w:color w:val="1F497D"/>
                <w:szCs w:val="24"/>
                <w:rtl/>
                <w:lang w:val="en-GB" w:eastAsia="en-US" w:bidi="fa-IR"/>
              </w:rPr>
              <w:t xml:space="preserve"> قابل تعدیل </w:t>
            </w:r>
            <w:r w:rsidRPr="00870D23">
              <w:rPr>
                <w:rFonts w:cs="B Nazanin"/>
                <w:i/>
                <w:iCs/>
                <w:color w:val="1F497D"/>
                <w:szCs w:val="24"/>
                <w:rtl/>
                <w:lang w:val="en-GB" w:eastAsia="en-US" w:bidi="fa-IR"/>
              </w:rPr>
              <w:t>{"است" یا "نیست"درج گردد}</w:t>
            </w:r>
            <w:r w:rsidRPr="00870D23">
              <w:rPr>
                <w:rFonts w:cs="B Nazanin"/>
                <w:color w:val="1F497D"/>
                <w:szCs w:val="24"/>
                <w:rtl/>
                <w:lang w:val="en-GB" w:eastAsia="en-US" w:bidi="fa-IR"/>
              </w:rPr>
              <w:t xml:space="preserve"> و معلومات ذیل در مورد ضرایب </w:t>
            </w:r>
            <w:r w:rsidRPr="00870D23">
              <w:rPr>
                <w:rFonts w:cs="B Nazanin"/>
                <w:i/>
                <w:iCs/>
                <w:color w:val="1F497D"/>
                <w:szCs w:val="24"/>
                <w:rtl/>
                <w:lang w:val="en-GB" w:eastAsia="en-US" w:bidi="fa-IR"/>
              </w:rPr>
              <w:t>{"قابل تطبیق است" یا "قابل تطبیق نیست"درج گردد}می باشد.</w:t>
            </w:r>
          </w:p>
          <w:p w14:paraId="1DAA4C48" w14:textId="77777777" w:rsidR="00C86A57" w:rsidRPr="00870D23" w:rsidRDefault="00C86A57" w:rsidP="000573CF">
            <w:pPr>
              <w:pStyle w:val="BodyText2"/>
              <w:bidi/>
              <w:spacing w:before="120" w:line="240" w:lineRule="auto"/>
              <w:jc w:val="both"/>
              <w:rPr>
                <w:rFonts w:cs="B Nazanin"/>
                <w:color w:val="1F497D"/>
                <w:szCs w:val="24"/>
                <w:rtl/>
                <w:lang w:val="en-GB" w:eastAsia="en-US"/>
              </w:rPr>
            </w:pPr>
            <w:r w:rsidRPr="00870D23">
              <w:rPr>
                <w:rFonts w:cs="B Nazanin"/>
                <w:color w:val="1F497D"/>
                <w:szCs w:val="24"/>
                <w:rtl/>
                <w:lang w:val="en-GB" w:eastAsia="en-US"/>
              </w:rPr>
              <w:t>ضرایب تعدیل قیم قرارذیل میباشند:</w:t>
            </w:r>
          </w:p>
          <w:p w14:paraId="293D29F8" w14:textId="77777777" w:rsidR="00C86A57" w:rsidRPr="00870D23" w:rsidRDefault="00C86A57" w:rsidP="000573CF">
            <w:pPr>
              <w:pStyle w:val="BodyText2"/>
              <w:bidi/>
              <w:spacing w:before="120" w:line="240" w:lineRule="auto"/>
              <w:jc w:val="both"/>
              <w:rPr>
                <w:rFonts w:cs="B Nazanin"/>
                <w:color w:val="1F497D"/>
                <w:szCs w:val="24"/>
                <w:lang w:val="en-GB" w:eastAsia="en-US"/>
              </w:rPr>
            </w:pPr>
            <w:r w:rsidRPr="00870D23">
              <w:rPr>
                <w:rFonts w:cs="B Nazanin"/>
                <w:color w:val="1F497D"/>
                <w:szCs w:val="24"/>
                <w:rtl/>
                <w:lang w:val="en-GB" w:eastAsia="en-US"/>
              </w:rPr>
              <w:t xml:space="preserve">برای واحد پول </w:t>
            </w:r>
            <w:r w:rsidRPr="00870D23">
              <w:rPr>
                <w:rFonts w:cs="B Nazanin"/>
                <w:i/>
                <w:iCs/>
                <w:color w:val="1F497D"/>
                <w:szCs w:val="24"/>
                <w:rtl/>
                <w:lang w:val="en-GB" w:eastAsia="en-US"/>
              </w:rPr>
              <w:t>افغانی:</w:t>
            </w:r>
            <w:r w:rsidRPr="00870D23">
              <w:rPr>
                <w:rFonts w:cs="B Nazanin"/>
                <w:color w:val="1F497D"/>
                <w:szCs w:val="24"/>
                <w:rtl/>
                <w:lang w:val="en-GB" w:eastAsia="en-US"/>
              </w:rPr>
              <w:t xml:space="preserve"> </w:t>
            </w:r>
          </w:p>
          <w:p w14:paraId="2A7FD155" w14:textId="77777777" w:rsidR="00C86A57" w:rsidRPr="00E35B0E" w:rsidRDefault="00C86A57" w:rsidP="000573CF">
            <w:pPr>
              <w:pStyle w:val="BodyText2"/>
              <w:bidi/>
              <w:spacing w:before="120" w:line="240" w:lineRule="auto"/>
              <w:jc w:val="both"/>
              <w:rPr>
                <w:rFonts w:cs="B Nazanin"/>
                <w:i/>
                <w:iCs/>
                <w:color w:val="1F497D"/>
                <w:szCs w:val="24"/>
                <w:rtl/>
                <w:lang w:val="en-US" w:eastAsia="en-US" w:bidi="fa-IR"/>
              </w:rPr>
            </w:pPr>
            <w:r w:rsidRPr="00870D23">
              <w:rPr>
                <w:rFonts w:cs="B Nazanin"/>
                <w:color w:val="1F497D"/>
                <w:szCs w:val="24"/>
                <w:rtl/>
                <w:lang w:val="en-GB" w:eastAsia="en-US"/>
              </w:rPr>
              <w:t xml:space="preserve">ضریب </w:t>
            </w:r>
            <w:r w:rsidRPr="00E35B0E">
              <w:rPr>
                <w:rFonts w:cs="B Nazanin"/>
                <w:color w:val="1F497D"/>
                <w:szCs w:val="24"/>
                <w:lang w:val="en-US" w:eastAsia="en-US" w:bidi="ps-AF"/>
              </w:rPr>
              <w:t>A</w:t>
            </w:r>
            <w:r w:rsidRPr="00E35B0E">
              <w:rPr>
                <w:rFonts w:cs="B Nazanin"/>
                <w:color w:val="1F497D"/>
                <w:szCs w:val="24"/>
                <w:rtl/>
                <w:lang w:val="en-US" w:eastAsia="en-US" w:bidi="fa-IR"/>
              </w:rPr>
              <w:t xml:space="preserve">: فیصدی عنصر غیر قابل تعدیل </w:t>
            </w:r>
            <w:r w:rsidRPr="00E35B0E">
              <w:rPr>
                <w:rFonts w:cs="B Nazanin"/>
                <w:i/>
                <w:iCs/>
                <w:color w:val="1F497D"/>
                <w:szCs w:val="24"/>
                <w:rtl/>
                <w:lang w:val="en-US" w:eastAsia="en-US" w:bidi="fa-IR"/>
              </w:rPr>
              <w:t>{رقم به ارقام و حروف درج گردد}میباشد.</w:t>
            </w:r>
          </w:p>
          <w:p w14:paraId="048E733D" w14:textId="77777777" w:rsidR="00C86A57" w:rsidRPr="00E35B0E" w:rsidRDefault="00C86A57" w:rsidP="000573CF">
            <w:pPr>
              <w:pStyle w:val="BodyText2"/>
              <w:bidi/>
              <w:spacing w:before="120" w:line="240" w:lineRule="auto"/>
              <w:jc w:val="both"/>
              <w:rPr>
                <w:rFonts w:cs="B Nazanin"/>
                <w:i/>
                <w:iCs/>
                <w:color w:val="1F497D"/>
                <w:szCs w:val="24"/>
                <w:rtl/>
                <w:lang w:val="en-US" w:eastAsia="en-US" w:bidi="fa-IR"/>
              </w:rPr>
            </w:pPr>
            <w:r w:rsidRPr="00E35B0E">
              <w:rPr>
                <w:rFonts w:cs="B Nazanin"/>
                <w:color w:val="1F497D"/>
                <w:szCs w:val="24"/>
                <w:rtl/>
                <w:lang w:val="en-US" w:eastAsia="en-US" w:bidi="fa-IR"/>
              </w:rPr>
              <w:t xml:space="preserve">ضریب </w:t>
            </w:r>
            <w:r w:rsidRPr="00E35B0E">
              <w:rPr>
                <w:rFonts w:cs="B Nazanin"/>
                <w:color w:val="1F497D"/>
                <w:szCs w:val="24"/>
                <w:rtl/>
                <w:lang w:val="en-US" w:eastAsia="en-US" w:bidi="ps-AF"/>
              </w:rPr>
              <w:t>‌</w:t>
            </w:r>
            <w:r w:rsidRPr="00E35B0E">
              <w:rPr>
                <w:rFonts w:cs="B Nazanin"/>
                <w:color w:val="1F497D"/>
                <w:szCs w:val="24"/>
                <w:lang w:val="en-US" w:eastAsia="en-US" w:bidi="ps-AF"/>
              </w:rPr>
              <w:t>B</w:t>
            </w:r>
            <w:r w:rsidRPr="00E35B0E">
              <w:rPr>
                <w:rFonts w:cs="B Nazanin"/>
                <w:color w:val="1F497D"/>
                <w:szCs w:val="24"/>
                <w:rtl/>
                <w:lang w:val="en-US" w:eastAsia="en-US" w:bidi="fa-IR"/>
              </w:rPr>
              <w:t xml:space="preserve">: فیصدی عنصر قابل تعدیل </w:t>
            </w:r>
            <w:r w:rsidRPr="00E35B0E">
              <w:rPr>
                <w:rFonts w:cs="B Nazanin"/>
                <w:i/>
                <w:iCs/>
                <w:color w:val="1F497D"/>
                <w:szCs w:val="24"/>
                <w:rtl/>
                <w:lang w:val="en-US" w:eastAsia="en-US" w:bidi="fa-IR"/>
              </w:rPr>
              <w:t>{رقم به ارقام و حروف درج گردد}میباشد.</w:t>
            </w:r>
          </w:p>
          <w:p w14:paraId="67E797F7" w14:textId="77777777" w:rsidR="00C86A57" w:rsidRPr="00870D23" w:rsidRDefault="00C86A57" w:rsidP="000573CF">
            <w:pPr>
              <w:pStyle w:val="BodyText2"/>
              <w:bidi/>
              <w:spacing w:before="120" w:line="240" w:lineRule="auto"/>
              <w:jc w:val="both"/>
              <w:rPr>
                <w:rFonts w:cs="B Nazanin"/>
                <w:color w:val="1F497D"/>
                <w:szCs w:val="24"/>
                <w:rtl/>
                <w:lang w:val="en-GB" w:eastAsia="en-US"/>
              </w:rPr>
            </w:pPr>
            <w:r w:rsidRPr="00870D23">
              <w:rPr>
                <w:rFonts w:cs="B Nazanin"/>
                <w:color w:val="1F497D"/>
                <w:szCs w:val="24"/>
                <w:rtl/>
                <w:lang w:val="en-GB" w:eastAsia="en-US"/>
              </w:rPr>
              <w:t>به واحد پول{ واحد پولی درج گردد}:</w:t>
            </w:r>
          </w:p>
          <w:p w14:paraId="3ABDD066" w14:textId="77777777" w:rsidR="00C86A57" w:rsidRPr="00E35B0E" w:rsidRDefault="00C86A57" w:rsidP="000573CF">
            <w:pPr>
              <w:pStyle w:val="BodyText2"/>
              <w:bidi/>
              <w:spacing w:before="120" w:line="240" w:lineRule="auto"/>
              <w:jc w:val="both"/>
              <w:rPr>
                <w:rFonts w:cs="B Nazanin"/>
                <w:i/>
                <w:iCs/>
                <w:color w:val="1F497D"/>
                <w:szCs w:val="24"/>
                <w:rtl/>
                <w:lang w:val="en-US" w:eastAsia="en-US" w:bidi="fa-IR"/>
              </w:rPr>
            </w:pPr>
            <w:r w:rsidRPr="00870D23">
              <w:rPr>
                <w:rFonts w:cs="B Nazanin"/>
                <w:color w:val="1F497D"/>
                <w:szCs w:val="24"/>
                <w:rtl/>
                <w:lang w:val="en-GB" w:eastAsia="en-US"/>
              </w:rPr>
              <w:t xml:space="preserve">ضریب </w:t>
            </w:r>
            <w:r w:rsidRPr="00E35B0E">
              <w:rPr>
                <w:rFonts w:cs="B Nazanin"/>
                <w:color w:val="1F497D"/>
                <w:szCs w:val="24"/>
                <w:lang w:val="en-US" w:eastAsia="en-US" w:bidi="ps-AF"/>
              </w:rPr>
              <w:t>A</w:t>
            </w:r>
            <w:r w:rsidRPr="00E35B0E">
              <w:rPr>
                <w:rFonts w:cs="B Nazanin"/>
                <w:color w:val="1F497D"/>
                <w:szCs w:val="24"/>
                <w:rtl/>
                <w:lang w:val="en-US" w:eastAsia="en-US" w:bidi="fa-IR"/>
              </w:rPr>
              <w:t xml:space="preserve">: فیصدی عنصر غیر قابل تعدیل </w:t>
            </w:r>
            <w:r w:rsidRPr="00E35B0E">
              <w:rPr>
                <w:rFonts w:cs="B Nazanin"/>
                <w:i/>
                <w:iCs/>
                <w:color w:val="1F497D"/>
                <w:szCs w:val="24"/>
                <w:rtl/>
                <w:lang w:val="en-US" w:eastAsia="en-US" w:bidi="fa-IR"/>
              </w:rPr>
              <w:t>{رقم به ارقام و حروف درج گردد}میباشد.</w:t>
            </w:r>
          </w:p>
          <w:p w14:paraId="1EF0A196" w14:textId="77777777" w:rsidR="00C86A57" w:rsidRPr="00E35B0E" w:rsidRDefault="00C86A57" w:rsidP="000573CF">
            <w:pPr>
              <w:pStyle w:val="BodyText2"/>
              <w:bidi/>
              <w:spacing w:before="120" w:line="240" w:lineRule="auto"/>
              <w:jc w:val="both"/>
              <w:rPr>
                <w:rFonts w:cs="B Nazanin"/>
                <w:i/>
                <w:iCs/>
                <w:color w:val="1F497D"/>
                <w:szCs w:val="24"/>
                <w:rtl/>
                <w:lang w:val="en-US" w:eastAsia="en-US" w:bidi="fa-IR"/>
              </w:rPr>
            </w:pPr>
            <w:r w:rsidRPr="00E35B0E">
              <w:rPr>
                <w:rFonts w:cs="B Nazanin"/>
                <w:color w:val="1F497D"/>
                <w:szCs w:val="24"/>
                <w:rtl/>
                <w:lang w:val="en-US" w:eastAsia="en-US" w:bidi="fa-IR"/>
              </w:rPr>
              <w:t xml:space="preserve">ضریب </w:t>
            </w:r>
            <w:r w:rsidRPr="00E35B0E">
              <w:rPr>
                <w:rFonts w:cs="B Nazanin"/>
                <w:color w:val="1F497D"/>
                <w:szCs w:val="24"/>
                <w:rtl/>
                <w:lang w:val="en-US" w:eastAsia="en-US" w:bidi="ps-AF"/>
              </w:rPr>
              <w:t>‌</w:t>
            </w:r>
            <w:r w:rsidRPr="00E35B0E">
              <w:rPr>
                <w:rFonts w:cs="B Nazanin"/>
                <w:color w:val="1F497D"/>
                <w:szCs w:val="24"/>
                <w:lang w:val="en-US" w:eastAsia="en-US" w:bidi="ps-AF"/>
              </w:rPr>
              <w:t>B</w:t>
            </w:r>
            <w:r w:rsidRPr="00E35B0E">
              <w:rPr>
                <w:rFonts w:cs="B Nazanin"/>
                <w:color w:val="1F497D"/>
                <w:szCs w:val="24"/>
                <w:rtl/>
                <w:lang w:val="en-US" w:eastAsia="en-US" w:bidi="fa-IR"/>
              </w:rPr>
              <w:t xml:space="preserve">: فیصدی عنصر قابل تعدیل </w:t>
            </w:r>
            <w:r w:rsidRPr="00E35B0E">
              <w:rPr>
                <w:rFonts w:cs="B Nazanin"/>
                <w:i/>
                <w:iCs/>
                <w:color w:val="1F497D"/>
                <w:szCs w:val="24"/>
                <w:rtl/>
                <w:lang w:val="en-US" w:eastAsia="en-US" w:bidi="fa-IR"/>
              </w:rPr>
              <w:t>{رقم به ارقام و حروف درج گردد}میباشد.</w:t>
            </w:r>
          </w:p>
          <w:p w14:paraId="1073CABE" w14:textId="77777777" w:rsidR="00C86A57" w:rsidRPr="00E35B0E" w:rsidRDefault="00C86A57" w:rsidP="000573CF">
            <w:pPr>
              <w:pStyle w:val="BodyText2"/>
              <w:bidi/>
              <w:spacing w:before="120" w:line="240" w:lineRule="auto"/>
              <w:jc w:val="both"/>
              <w:rPr>
                <w:rFonts w:cs="B Nazanin"/>
                <w:i/>
                <w:iCs/>
                <w:color w:val="1F497D"/>
                <w:szCs w:val="24"/>
                <w:rtl/>
                <w:lang w:val="en-US" w:eastAsia="en-US" w:bidi="fa-IR"/>
              </w:rPr>
            </w:pPr>
            <w:r w:rsidRPr="00E35B0E">
              <w:rPr>
                <w:rFonts w:cs="B Nazanin"/>
                <w:color w:val="1F497D"/>
                <w:szCs w:val="24"/>
                <w:rtl/>
                <w:lang w:val="en-US" w:eastAsia="en-US" w:bidi="fa-IR"/>
              </w:rPr>
              <w:t xml:space="preserve">شاخص 1 به واحد پول افغانی </w:t>
            </w:r>
            <w:r w:rsidRPr="00E35B0E">
              <w:rPr>
                <w:rFonts w:cs="B Nazanin"/>
                <w:i/>
                <w:iCs/>
                <w:color w:val="1F497D"/>
                <w:szCs w:val="24"/>
                <w:rtl/>
                <w:lang w:val="en-US" w:eastAsia="en-US" w:bidi="fa-IR"/>
              </w:rPr>
              <w:t xml:space="preserve">{شاخص درج گردد} </w:t>
            </w:r>
            <w:r w:rsidRPr="00E35B0E">
              <w:rPr>
                <w:rFonts w:cs="B Nazanin"/>
                <w:color w:val="1F497D"/>
                <w:szCs w:val="24"/>
                <w:rtl/>
                <w:lang w:val="en-US" w:eastAsia="en-US" w:bidi="fa-IR"/>
              </w:rPr>
              <w:t>می باشد.</w:t>
            </w:r>
            <w:r w:rsidRPr="00E35B0E">
              <w:rPr>
                <w:rFonts w:cs="B Nazanin"/>
                <w:i/>
                <w:iCs/>
                <w:color w:val="1F497D"/>
                <w:szCs w:val="24"/>
                <w:rtl/>
                <w:lang w:val="en-US" w:eastAsia="en-US" w:bidi="fa-IR"/>
              </w:rPr>
              <w:t xml:space="preserve"> </w:t>
            </w:r>
          </w:p>
          <w:p w14:paraId="453586EE" w14:textId="77777777" w:rsidR="00C86A57" w:rsidRPr="00E35B0E" w:rsidRDefault="00C86A57" w:rsidP="000573CF">
            <w:pPr>
              <w:pStyle w:val="BodyText2"/>
              <w:bidi/>
              <w:spacing w:before="120" w:line="240" w:lineRule="auto"/>
              <w:jc w:val="both"/>
              <w:rPr>
                <w:rFonts w:cs="B Nazanin"/>
                <w:i/>
                <w:iCs/>
                <w:color w:val="1F497D"/>
                <w:szCs w:val="24"/>
                <w:rtl/>
                <w:lang w:val="en-US" w:eastAsia="en-US" w:bidi="fa-IR"/>
              </w:rPr>
            </w:pPr>
            <w:r w:rsidRPr="00E35B0E">
              <w:rPr>
                <w:rFonts w:cs="B Nazanin"/>
                <w:color w:val="1F497D"/>
                <w:szCs w:val="24"/>
                <w:rtl/>
                <w:lang w:val="en-US" w:eastAsia="en-US" w:bidi="fa-IR"/>
              </w:rPr>
              <w:t xml:space="preserve">شاخص 1 به واحد پولی بین المللی مشخص شده </w:t>
            </w:r>
            <w:r w:rsidRPr="00E35B0E">
              <w:rPr>
                <w:rFonts w:cs="B Nazanin"/>
                <w:i/>
                <w:iCs/>
                <w:color w:val="1F497D"/>
                <w:szCs w:val="24"/>
                <w:rtl/>
                <w:lang w:val="en-US" w:eastAsia="en-US" w:bidi="fa-IR"/>
              </w:rPr>
              <w:t xml:space="preserve">{شاخص درج گردد} </w:t>
            </w:r>
            <w:r w:rsidRPr="00E35B0E">
              <w:rPr>
                <w:rFonts w:cs="B Nazanin"/>
                <w:color w:val="1F497D"/>
                <w:szCs w:val="24"/>
                <w:rtl/>
                <w:lang w:val="en-US" w:eastAsia="en-US" w:bidi="fa-IR"/>
              </w:rPr>
              <w:t>می باشد.</w:t>
            </w:r>
          </w:p>
          <w:p w14:paraId="3186433C" w14:textId="77777777" w:rsidR="00C86A57" w:rsidRPr="00E35B0E" w:rsidRDefault="00C86A57" w:rsidP="000573CF">
            <w:pPr>
              <w:pStyle w:val="BodyText2"/>
              <w:bidi/>
              <w:spacing w:before="120" w:line="240" w:lineRule="auto"/>
              <w:jc w:val="both"/>
              <w:rPr>
                <w:rFonts w:cs="B Nazanin"/>
                <w:i/>
                <w:iCs/>
                <w:color w:val="1F497D"/>
                <w:szCs w:val="24"/>
                <w:rtl/>
                <w:lang w:val="en-US" w:eastAsia="en-US" w:bidi="fa-IR"/>
              </w:rPr>
            </w:pPr>
            <w:r w:rsidRPr="00E35B0E">
              <w:rPr>
                <w:rFonts w:cs="B Nazanin"/>
                <w:i/>
                <w:iCs/>
                <w:color w:val="1F497D"/>
                <w:szCs w:val="24"/>
                <w:rtl/>
                <w:lang w:val="en-US" w:eastAsia="en-US" w:bidi="fa-IR"/>
              </w:rPr>
              <w:t>{این شاخص ها توسط قراردادی پیشنهاد و از جانب اداره تآئید میگردد}</w:t>
            </w:r>
          </w:p>
          <w:p w14:paraId="06CE286C" w14:textId="77777777" w:rsidR="00C86A57" w:rsidRPr="00E35B0E" w:rsidRDefault="00C86A57" w:rsidP="000573CF">
            <w:pPr>
              <w:pStyle w:val="BodyText2"/>
              <w:bidi/>
              <w:spacing w:before="120" w:line="240" w:lineRule="auto"/>
              <w:jc w:val="both"/>
              <w:rPr>
                <w:rFonts w:cs="B Nazanin"/>
                <w:i/>
                <w:iCs/>
                <w:color w:val="1F497D"/>
                <w:szCs w:val="24"/>
                <w:rtl/>
                <w:lang w:val="en-US" w:eastAsia="en-US" w:bidi="fa-IR"/>
              </w:rPr>
            </w:pPr>
            <w:r w:rsidRPr="00E35B0E">
              <w:rPr>
                <w:rFonts w:cs="B Nazanin"/>
                <w:i/>
                <w:iCs/>
                <w:color w:val="1F497D"/>
                <w:szCs w:val="24"/>
                <w:rtl/>
                <w:lang w:val="en-US" w:eastAsia="en-US" w:bidi="fa-IR"/>
              </w:rPr>
              <w:t xml:space="preserve">شاخص 1 ا اسعار به استثنای  واحد پول افغانی اسعار مشخص شده بین المللی {شاخص درج گردد}میباشد. </w:t>
            </w:r>
          </w:p>
          <w:p w14:paraId="2DF15F9F" w14:textId="77777777" w:rsidR="00C86A57" w:rsidRPr="00E35B0E" w:rsidRDefault="00C86A57" w:rsidP="000573CF">
            <w:pPr>
              <w:pStyle w:val="BodyText2"/>
              <w:bidi/>
              <w:spacing w:before="120" w:line="240" w:lineRule="auto"/>
              <w:jc w:val="both"/>
              <w:rPr>
                <w:rFonts w:cs="B Nazanin"/>
                <w:i/>
                <w:iCs/>
                <w:color w:val="1F497D"/>
                <w:szCs w:val="24"/>
                <w:lang w:val="en-US" w:eastAsia="en-US" w:bidi="fa-IR"/>
              </w:rPr>
            </w:pPr>
            <w:r w:rsidRPr="00E35B0E">
              <w:rPr>
                <w:rFonts w:cs="B Nazanin"/>
                <w:i/>
                <w:iCs/>
                <w:color w:val="1F497D"/>
                <w:szCs w:val="24"/>
                <w:rtl/>
                <w:lang w:val="en-US" w:eastAsia="en-US" w:bidi="fa-IR"/>
              </w:rPr>
              <w:t>{این شاخص ها توسط قراردادی پیشنهاد و از جانب اداره تآئید میگردد}</w:t>
            </w:r>
          </w:p>
        </w:tc>
      </w:tr>
      <w:tr w:rsidR="00C86A57" w:rsidRPr="008108E4" w14:paraId="1FAC1D08"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0F3E7BF5" w14:textId="77777777" w:rsidR="00C86A57" w:rsidRPr="00870D23" w:rsidRDefault="00C86A57" w:rsidP="000573CF">
            <w:pPr>
              <w:bidi/>
              <w:spacing w:before="120" w:after="120"/>
              <w:rPr>
                <w:rFonts w:cs="B Nazanin"/>
                <w:b/>
                <w:bCs/>
                <w:color w:val="1F497D"/>
                <w:szCs w:val="24"/>
                <w:lang w:val="en-GB"/>
              </w:rPr>
            </w:pPr>
            <w:r w:rsidRPr="00870D23">
              <w:rPr>
                <w:rFonts w:cs="B Nazanin"/>
                <w:b/>
                <w:color w:val="1F497D"/>
                <w:szCs w:val="24"/>
                <w:rtl/>
                <w:lang w:val="en-GB"/>
              </w:rPr>
              <w:t>بند 2 ماده 46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6B262325" w14:textId="77777777" w:rsidR="00C86A57" w:rsidRPr="00870D23" w:rsidRDefault="00C86A57" w:rsidP="000573CF">
            <w:pPr>
              <w:pStyle w:val="BodyText2"/>
              <w:bidi/>
              <w:spacing w:before="120" w:line="240" w:lineRule="auto"/>
              <w:jc w:val="both"/>
              <w:rPr>
                <w:rFonts w:cs="B Nazanin"/>
                <w:color w:val="1F497D"/>
                <w:szCs w:val="24"/>
                <w:rtl/>
                <w:lang w:val="en-GB" w:eastAsia="en-US"/>
              </w:rPr>
            </w:pPr>
            <w:r w:rsidRPr="00870D23">
              <w:rPr>
                <w:rFonts w:cs="B Nazanin"/>
                <w:color w:val="1F497D"/>
                <w:szCs w:val="24"/>
                <w:rtl/>
                <w:lang w:val="en-GB" w:eastAsia="en-US"/>
              </w:rPr>
              <w:t xml:space="preserve">فیصدی تناسب پرداخت های تامینات </w:t>
            </w:r>
            <w:r w:rsidRPr="00870D23">
              <w:rPr>
                <w:rFonts w:cs="B Nazanin"/>
                <w:i/>
                <w:iCs/>
                <w:color w:val="1F497D"/>
                <w:szCs w:val="24"/>
                <w:rtl/>
                <w:lang w:val="en-GB" w:eastAsia="en-US"/>
              </w:rPr>
              <w:t>{</w:t>
            </w:r>
            <w:r>
              <w:rPr>
                <w:rFonts w:cs="B Nazanin" w:hint="cs"/>
                <w:i/>
                <w:iCs/>
                <w:color w:val="1F497D"/>
                <w:szCs w:val="24"/>
                <w:rtl/>
                <w:lang w:val="en-GB" w:eastAsia="en-US"/>
              </w:rPr>
              <w:t>10فیصد</w:t>
            </w:r>
            <w:r w:rsidRPr="00870D23">
              <w:rPr>
                <w:rFonts w:cs="B Nazanin"/>
                <w:i/>
                <w:iCs/>
                <w:color w:val="1F497D"/>
                <w:szCs w:val="24"/>
                <w:rtl/>
                <w:lang w:val="en-GB" w:eastAsia="en-US"/>
              </w:rPr>
              <w:t xml:space="preserve">} </w:t>
            </w:r>
            <w:r w:rsidRPr="00870D23">
              <w:rPr>
                <w:rFonts w:cs="B Nazanin"/>
                <w:color w:val="1F497D"/>
                <w:szCs w:val="24"/>
                <w:rtl/>
                <w:lang w:val="en-GB" w:eastAsia="en-US"/>
              </w:rPr>
              <w:t>میباشد.</w:t>
            </w:r>
          </w:p>
          <w:p w14:paraId="311F24AC" w14:textId="77777777" w:rsidR="00C86A57" w:rsidRDefault="00C86A57" w:rsidP="000573CF">
            <w:pPr>
              <w:pStyle w:val="BodyText2"/>
              <w:bidi/>
              <w:spacing w:before="120" w:line="240" w:lineRule="auto"/>
              <w:jc w:val="both"/>
              <w:rPr>
                <w:rFonts w:cs="B Nazanin"/>
                <w:iCs/>
                <w:color w:val="1F497D"/>
                <w:szCs w:val="24"/>
                <w:rtl/>
                <w:lang w:val="en-GB" w:eastAsia="en-US"/>
              </w:rPr>
            </w:pPr>
            <w:r w:rsidRPr="00870D23">
              <w:rPr>
                <w:rFonts w:cs="B Nazanin"/>
                <w:iCs/>
                <w:color w:val="1F497D"/>
                <w:szCs w:val="24"/>
                <w:rtl/>
                <w:lang w:val="en-GB" w:eastAsia="en-US"/>
              </w:rPr>
              <w:t>{در حالات عادی تضمین اجرای قرارداد و تامینات از (15) فیصد قیمت قرارداد بیشتر بوده نمیتواند}</w:t>
            </w:r>
          </w:p>
          <w:p w14:paraId="12CEB96C" w14:textId="77777777" w:rsidR="00C86A57" w:rsidRPr="00870D23" w:rsidRDefault="00C86A57" w:rsidP="000573CF">
            <w:pPr>
              <w:pStyle w:val="BodyText2"/>
              <w:bidi/>
              <w:spacing w:before="120" w:line="240" w:lineRule="auto"/>
              <w:jc w:val="both"/>
              <w:rPr>
                <w:rFonts w:cs="B Nazanin"/>
                <w:iCs/>
                <w:color w:val="1F497D"/>
                <w:szCs w:val="24"/>
                <w:lang w:val="en-GB" w:eastAsia="en-US"/>
              </w:rPr>
            </w:pPr>
            <w:r>
              <w:rPr>
                <w:rFonts w:cs="B Nazanin" w:hint="cs"/>
                <w:iCs/>
                <w:color w:val="1F497D"/>
                <w:szCs w:val="24"/>
                <w:rtl/>
                <w:lang w:val="en-GB" w:eastAsia="en-US"/>
              </w:rPr>
              <w:t>پول تامینات بعداز رفع میعاد گرنتی پروژه که برای مدت یکسال میباشد قابل استرداد است.</w:t>
            </w:r>
          </w:p>
        </w:tc>
      </w:tr>
      <w:tr w:rsidR="00C86A57" w:rsidRPr="008108E4" w14:paraId="643C208D"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28E2899C" w14:textId="77777777" w:rsidR="00C86A57" w:rsidRPr="00870D23" w:rsidRDefault="00C86A57" w:rsidP="000573CF">
            <w:pPr>
              <w:bidi/>
              <w:spacing w:before="120" w:after="120"/>
              <w:rPr>
                <w:rFonts w:cs="B Nazanin"/>
                <w:b/>
                <w:color w:val="1F497D"/>
                <w:szCs w:val="24"/>
                <w:lang w:val="en-GB"/>
              </w:rPr>
            </w:pPr>
            <w:r w:rsidRPr="00870D23">
              <w:rPr>
                <w:rFonts w:cs="B Nazanin"/>
                <w:b/>
                <w:color w:val="1F497D"/>
                <w:szCs w:val="24"/>
                <w:rtl/>
                <w:lang w:val="en-GB"/>
              </w:rPr>
              <w:t>بند 1 ماده 47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15C5E703" w14:textId="77777777" w:rsidR="00C86A57" w:rsidRPr="00870D23" w:rsidRDefault="00C86A57" w:rsidP="000573CF">
            <w:pPr>
              <w:pStyle w:val="BodyText2"/>
              <w:bidi/>
              <w:spacing w:before="120" w:line="240" w:lineRule="auto"/>
              <w:jc w:val="both"/>
              <w:rPr>
                <w:rFonts w:cs="B Nazanin"/>
                <w:color w:val="1F497D"/>
                <w:szCs w:val="24"/>
                <w:lang w:val="en-GB" w:eastAsia="en-US"/>
              </w:rPr>
            </w:pPr>
            <w:r w:rsidRPr="00870D23">
              <w:rPr>
                <w:rFonts w:cs="B Nazanin"/>
                <w:color w:val="1F497D"/>
                <w:szCs w:val="24"/>
                <w:rtl/>
                <w:lang w:val="en-GB" w:eastAsia="en-US"/>
              </w:rPr>
              <w:t xml:space="preserve">حد اکثر رقم پولی جریمه تاخیر یا غیابت الی (10) فیصد قیمت مجموعی قرارداد می باشد، درصورت توافق به تکمیل امور ساختمانی بشکل قسمت وار جریمه تاخیر برای هر قسمت قابل وضع می باشد. </w:t>
            </w:r>
          </w:p>
        </w:tc>
      </w:tr>
      <w:tr w:rsidR="00C86A57" w:rsidRPr="008108E4" w14:paraId="60BB1ED2"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71B99F7B" w14:textId="77777777" w:rsidR="00C86A57" w:rsidRPr="00870D23" w:rsidRDefault="00C86A57" w:rsidP="000573CF">
            <w:pPr>
              <w:bidi/>
              <w:spacing w:before="120" w:after="120"/>
              <w:rPr>
                <w:rFonts w:cs="B Nazanin"/>
                <w:b/>
                <w:color w:val="1F497D"/>
                <w:szCs w:val="24"/>
                <w:lang w:val="en-GB"/>
              </w:rPr>
            </w:pPr>
            <w:r w:rsidRPr="00870D23">
              <w:rPr>
                <w:rFonts w:cs="B Nazanin"/>
                <w:b/>
                <w:color w:val="1F497D"/>
                <w:szCs w:val="24"/>
                <w:rtl/>
                <w:lang w:val="en-GB"/>
              </w:rPr>
              <w:t>بند 1 ماده 48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79281EDA" w14:textId="77777777" w:rsidR="00C86A57" w:rsidRPr="00870D23" w:rsidRDefault="00C86A57" w:rsidP="000573CF">
            <w:pPr>
              <w:pStyle w:val="BodyText2"/>
              <w:bidi/>
              <w:spacing w:before="120" w:line="240" w:lineRule="auto"/>
              <w:jc w:val="both"/>
              <w:rPr>
                <w:rFonts w:cs="B Nazanin"/>
                <w:i/>
                <w:iCs/>
                <w:color w:val="1F497D"/>
                <w:szCs w:val="24"/>
                <w:rtl/>
                <w:lang w:val="en-GB" w:eastAsia="en-US"/>
              </w:rPr>
            </w:pPr>
            <w:r w:rsidRPr="00870D23">
              <w:rPr>
                <w:rFonts w:cs="B Nazanin"/>
                <w:color w:val="1F497D"/>
                <w:szCs w:val="24"/>
                <w:rtl/>
                <w:lang w:val="en-GB" w:eastAsia="en-US"/>
              </w:rPr>
              <w:t xml:space="preserve">انعام برای انجام تمام امور ساختمان </w:t>
            </w:r>
            <w:r w:rsidRPr="00870D23">
              <w:rPr>
                <w:rFonts w:cs="B Nazanin"/>
                <w:i/>
                <w:iCs/>
                <w:color w:val="1F497D"/>
                <w:szCs w:val="24"/>
                <w:rtl/>
                <w:lang w:val="en-GB" w:eastAsia="en-US"/>
              </w:rPr>
              <w:t>{</w:t>
            </w:r>
            <w:r w:rsidRPr="00870D23">
              <w:rPr>
                <w:rFonts w:cs="B Nazanin"/>
                <w:i/>
                <w:iCs/>
                <w:color w:val="1F497D"/>
                <w:szCs w:val="24"/>
                <w:highlight w:val="lightGray"/>
                <w:rtl/>
                <w:lang w:val="en-GB" w:eastAsia="en-US"/>
              </w:rPr>
              <w:t>تعداد به ارقام و حروف درج گردد</w:t>
            </w:r>
            <w:r w:rsidRPr="00870D23">
              <w:rPr>
                <w:rFonts w:cs="B Nazanin"/>
                <w:i/>
                <w:iCs/>
                <w:color w:val="1F497D"/>
                <w:szCs w:val="24"/>
                <w:rtl/>
                <w:lang w:val="en-GB" w:eastAsia="en-US"/>
              </w:rPr>
              <w:t xml:space="preserve">}فیصد قیمت نهایی قرارداد در فی روز میباشد. حد اعظمی انعام برای انجام تمام امور ساختمان{ </w:t>
            </w:r>
            <w:r w:rsidRPr="00870D23">
              <w:rPr>
                <w:rFonts w:cs="B Nazanin"/>
                <w:i/>
                <w:iCs/>
                <w:color w:val="1F497D"/>
                <w:szCs w:val="24"/>
                <w:highlight w:val="lightGray"/>
                <w:rtl/>
                <w:lang w:val="en-GB" w:eastAsia="en-US"/>
              </w:rPr>
              <w:t>تعداد به ارقام و حروف درج گردد</w:t>
            </w:r>
            <w:r w:rsidRPr="00870D23">
              <w:rPr>
                <w:rFonts w:cs="B Nazanin"/>
                <w:i/>
                <w:iCs/>
                <w:color w:val="1F497D"/>
                <w:szCs w:val="24"/>
                <w:rtl/>
                <w:lang w:val="en-GB" w:eastAsia="en-US"/>
              </w:rPr>
              <w:t xml:space="preserve">}فیصد قیمت نهایی قرارداد میباشد. </w:t>
            </w:r>
          </w:p>
          <w:p w14:paraId="13348410" w14:textId="77777777" w:rsidR="00C86A57" w:rsidRPr="00870D23" w:rsidRDefault="00C86A57" w:rsidP="000573CF">
            <w:pPr>
              <w:pStyle w:val="BodyText2"/>
              <w:bidi/>
              <w:spacing w:before="120" w:line="240" w:lineRule="auto"/>
              <w:jc w:val="both"/>
              <w:rPr>
                <w:rFonts w:cs="B Nazanin"/>
                <w:color w:val="1F497D"/>
                <w:szCs w:val="24"/>
                <w:lang w:val="en-GB" w:eastAsia="en-US"/>
              </w:rPr>
            </w:pPr>
            <w:r w:rsidRPr="00870D23">
              <w:rPr>
                <w:rFonts w:cs="B Nazanin"/>
                <w:i/>
                <w:iCs/>
                <w:color w:val="1F497D"/>
                <w:szCs w:val="24"/>
                <w:rtl/>
                <w:lang w:val="en-GB" w:eastAsia="en-US"/>
              </w:rPr>
              <w:t>{</w:t>
            </w:r>
            <w:r w:rsidRPr="00870D23">
              <w:rPr>
                <w:rFonts w:cs="B Nazanin"/>
                <w:i/>
                <w:iCs/>
                <w:color w:val="1F497D"/>
                <w:szCs w:val="24"/>
                <w:highlight w:val="lightGray"/>
                <w:rtl/>
                <w:lang w:val="en-GB" w:eastAsia="en-US"/>
              </w:rPr>
              <w:t>این ماده درصورت تکمیل امور ساختمان پیش از تاریخ تخمین تکمیلی مندرج جز 18 بند 1 ماده 1مندرج شرایط خاص قرارداد و حصول منفعت به اداره، قابل تطبیق میباشد. این انعام معمولاً عددی و معادل جریمه تاخیر می باشد</w:t>
            </w:r>
            <w:r w:rsidRPr="00870D23">
              <w:rPr>
                <w:rFonts w:cs="B Nazanin"/>
                <w:color w:val="1F497D"/>
                <w:szCs w:val="24"/>
                <w:rtl/>
                <w:lang w:val="en-GB" w:eastAsia="en-US"/>
              </w:rPr>
              <w:t xml:space="preserve">}.  </w:t>
            </w:r>
          </w:p>
        </w:tc>
      </w:tr>
      <w:tr w:rsidR="00C86A57" w:rsidRPr="008108E4" w14:paraId="4BF59D7E"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059A434C" w14:textId="77777777" w:rsidR="00C86A57" w:rsidRPr="00870D23" w:rsidRDefault="00C86A57" w:rsidP="000573CF">
            <w:pPr>
              <w:bidi/>
              <w:spacing w:before="120" w:after="120"/>
              <w:rPr>
                <w:rFonts w:cs="B Nazanin"/>
                <w:b/>
                <w:bCs/>
                <w:color w:val="1F497D"/>
                <w:szCs w:val="24"/>
                <w:lang w:val="en-GB"/>
              </w:rPr>
            </w:pPr>
            <w:r w:rsidRPr="00870D23">
              <w:rPr>
                <w:rFonts w:cs="B Nazanin"/>
                <w:b/>
                <w:color w:val="1F497D"/>
                <w:szCs w:val="24"/>
                <w:rtl/>
                <w:lang w:val="en-GB"/>
              </w:rPr>
              <w:t>بند 1 ماده 49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0A146865" w14:textId="77777777" w:rsidR="00C86A57" w:rsidRPr="00870D23" w:rsidRDefault="00C86A57" w:rsidP="000573CF">
            <w:pPr>
              <w:pStyle w:val="BodyText2"/>
              <w:bidi/>
              <w:spacing w:before="120" w:line="240" w:lineRule="auto"/>
              <w:jc w:val="both"/>
              <w:rPr>
                <w:rFonts w:cs="B Nazanin"/>
                <w:color w:val="1F497D"/>
                <w:szCs w:val="24"/>
                <w:lang w:val="en-GB" w:eastAsia="en-US"/>
              </w:rPr>
            </w:pPr>
            <w:r w:rsidRPr="00870D23">
              <w:rPr>
                <w:rFonts w:cs="B Nazanin"/>
                <w:color w:val="1F497D"/>
                <w:szCs w:val="24"/>
                <w:rtl/>
                <w:lang w:val="en-GB" w:eastAsia="en-US" w:bidi="fa-IR"/>
              </w:rPr>
              <w:t>پیش پرداخت</w:t>
            </w:r>
            <w:r w:rsidRPr="00870D23">
              <w:rPr>
                <w:rFonts w:cs="B Nazanin"/>
                <w:color w:val="1F497D"/>
                <w:szCs w:val="24"/>
                <w:rtl/>
                <w:lang w:val="en-GB" w:eastAsia="en-US"/>
              </w:rPr>
              <w:t xml:space="preserve"> </w:t>
            </w:r>
            <w:r w:rsidRPr="00870D23">
              <w:rPr>
                <w:rFonts w:cs="B Nazanin"/>
                <w:i/>
                <w:iCs/>
                <w:color w:val="1F497D"/>
                <w:szCs w:val="24"/>
                <w:rtl/>
                <w:lang w:val="en-GB" w:eastAsia="en-US"/>
              </w:rPr>
              <w:t>{</w:t>
            </w:r>
            <w:r>
              <w:rPr>
                <w:rFonts w:cs="B Nazanin" w:hint="cs"/>
                <w:i/>
                <w:iCs/>
                <w:color w:val="1F497D"/>
                <w:szCs w:val="24"/>
                <w:rtl/>
                <w:lang w:val="en-GB" w:eastAsia="en-US"/>
              </w:rPr>
              <w:t xml:space="preserve">قابل تطبیق نیست </w:t>
            </w:r>
            <w:r w:rsidRPr="00870D23">
              <w:rPr>
                <w:rFonts w:cs="B Nazanin"/>
                <w:i/>
                <w:iCs/>
                <w:color w:val="1F497D"/>
                <w:szCs w:val="24"/>
                <w:rtl/>
                <w:lang w:val="en-GB" w:eastAsia="en-US"/>
              </w:rPr>
              <w:t>}</w:t>
            </w:r>
            <w:r w:rsidRPr="00870D23">
              <w:rPr>
                <w:rFonts w:cs="B Nazanin"/>
                <w:color w:val="1F497D"/>
                <w:szCs w:val="24"/>
                <w:rtl/>
                <w:lang w:val="en-GB" w:eastAsia="en-US"/>
              </w:rPr>
              <w:t>و پیش از</w:t>
            </w:r>
            <w:r w:rsidRPr="00870D23">
              <w:rPr>
                <w:rFonts w:cs="B Nazanin"/>
                <w:i/>
                <w:iCs/>
                <w:color w:val="1F497D"/>
                <w:szCs w:val="24"/>
                <w:rtl/>
                <w:lang w:val="en-GB" w:eastAsia="en-US"/>
              </w:rPr>
              <w:t xml:space="preserve"> {</w:t>
            </w:r>
            <w:r w:rsidRPr="00870D23">
              <w:rPr>
                <w:rFonts w:cs="B Nazanin"/>
                <w:i/>
                <w:iCs/>
                <w:color w:val="1F497D"/>
                <w:szCs w:val="24"/>
                <w:highlight w:val="lightGray"/>
                <w:rtl/>
                <w:lang w:val="en-GB" w:eastAsia="en-US"/>
              </w:rPr>
              <w:t>تاریخ درج گردد</w:t>
            </w:r>
            <w:r w:rsidRPr="00870D23">
              <w:rPr>
                <w:rFonts w:cs="B Nazanin"/>
                <w:i/>
                <w:iCs/>
                <w:color w:val="1F497D"/>
                <w:szCs w:val="24"/>
                <w:rtl/>
                <w:lang w:val="en-GB" w:eastAsia="en-US"/>
              </w:rPr>
              <w:t>}</w:t>
            </w:r>
            <w:r w:rsidRPr="00870D23">
              <w:rPr>
                <w:rFonts w:cs="B Nazanin"/>
                <w:color w:val="1F497D"/>
                <w:szCs w:val="24"/>
                <w:rtl/>
                <w:lang w:val="en-GB" w:eastAsia="en-US"/>
              </w:rPr>
              <w:t>پرداخت میگردد.</w:t>
            </w:r>
          </w:p>
        </w:tc>
      </w:tr>
      <w:tr w:rsidR="00C86A57" w:rsidRPr="008108E4" w14:paraId="70889CCD"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28A7CA75" w14:textId="77777777" w:rsidR="00C86A57" w:rsidRPr="00870D23" w:rsidRDefault="00C86A57" w:rsidP="000573CF">
            <w:pPr>
              <w:bidi/>
              <w:spacing w:before="120" w:after="120"/>
              <w:rPr>
                <w:rFonts w:cs="B Nazanin"/>
                <w:b/>
                <w:bCs/>
                <w:color w:val="1F497D"/>
                <w:szCs w:val="24"/>
                <w:lang w:val="en-GB"/>
              </w:rPr>
            </w:pPr>
            <w:r w:rsidRPr="00870D23">
              <w:rPr>
                <w:rFonts w:cs="B Nazanin"/>
                <w:b/>
                <w:color w:val="1F497D"/>
                <w:szCs w:val="24"/>
                <w:rtl/>
                <w:lang w:val="en-GB"/>
              </w:rPr>
              <w:lastRenderedPageBreak/>
              <w:t>بند 1 ماده 50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480EC29F" w14:textId="59B44E1E" w:rsidR="00C86A57" w:rsidRPr="00870D23" w:rsidRDefault="00C86A57" w:rsidP="000573CF">
            <w:pPr>
              <w:pStyle w:val="BodyText2"/>
              <w:bidi/>
              <w:spacing w:before="120" w:line="240" w:lineRule="auto"/>
              <w:jc w:val="both"/>
              <w:rPr>
                <w:rFonts w:cs="B Nazanin"/>
                <w:color w:val="1F497D"/>
                <w:szCs w:val="24"/>
                <w:rtl/>
                <w:lang w:val="en-GB" w:eastAsia="en-US"/>
              </w:rPr>
            </w:pPr>
            <w:r w:rsidRPr="00870D23">
              <w:rPr>
                <w:rFonts w:cs="B Nazanin"/>
                <w:color w:val="1F497D"/>
                <w:szCs w:val="24"/>
                <w:rtl/>
                <w:lang w:val="en-GB" w:eastAsia="en-US"/>
              </w:rPr>
              <w:t xml:space="preserve">مبلغ تضمین اجرا </w:t>
            </w:r>
            <w:r w:rsidR="004900D0">
              <w:rPr>
                <w:rFonts w:cs="B Nazanin" w:hint="cs"/>
                <w:i/>
                <w:iCs/>
                <w:color w:val="1F497D"/>
                <w:szCs w:val="24"/>
                <w:rtl/>
                <w:lang w:val="en-GB" w:eastAsia="en-US"/>
              </w:rPr>
              <w:t>{7 فیصد</w:t>
            </w:r>
            <w:r w:rsidRPr="00870D23">
              <w:rPr>
                <w:rFonts w:cs="B Nazanin"/>
                <w:i/>
                <w:iCs/>
                <w:color w:val="1F497D"/>
                <w:szCs w:val="24"/>
                <w:rtl/>
                <w:lang w:val="en-GB" w:eastAsia="en-US"/>
              </w:rPr>
              <w:t xml:space="preserve">} </w:t>
            </w:r>
            <w:r w:rsidRPr="00870D23">
              <w:rPr>
                <w:rFonts w:cs="B Nazanin"/>
                <w:color w:val="1F497D"/>
                <w:szCs w:val="24"/>
                <w:rtl/>
                <w:lang w:val="en-GB" w:eastAsia="en-US"/>
              </w:rPr>
              <w:t>میباشد.</w:t>
            </w:r>
          </w:p>
          <w:p w14:paraId="794D189D" w14:textId="6B88EFFB" w:rsidR="00C86A57" w:rsidRPr="00870D23" w:rsidRDefault="00C86A57" w:rsidP="000573CF">
            <w:pPr>
              <w:pStyle w:val="BodyText2"/>
              <w:bidi/>
              <w:spacing w:before="120" w:line="240" w:lineRule="auto"/>
              <w:jc w:val="both"/>
              <w:rPr>
                <w:rFonts w:cs="B Nazanin"/>
                <w:i/>
                <w:iCs/>
                <w:color w:val="1F497D"/>
                <w:szCs w:val="24"/>
                <w:lang w:val="en-GB" w:eastAsia="en-US"/>
              </w:rPr>
            </w:pPr>
            <w:r w:rsidRPr="00870D23">
              <w:rPr>
                <w:rFonts w:cs="B Nazanin"/>
                <w:color w:val="1F497D"/>
                <w:szCs w:val="24"/>
                <w:rtl/>
                <w:lang w:val="en-GB" w:eastAsia="en-US" w:bidi="fa-IR"/>
              </w:rPr>
              <w:t xml:space="preserve">تضمین اجرا به شکل ضمانت بانکی: </w:t>
            </w:r>
            <w:r w:rsidRPr="00870D23">
              <w:rPr>
                <w:rFonts w:cs="B Nazanin"/>
                <w:i/>
                <w:iCs/>
                <w:color w:val="1F497D"/>
                <w:szCs w:val="24"/>
                <w:rtl/>
                <w:lang w:val="en-GB" w:eastAsia="en-US" w:bidi="fa-IR"/>
              </w:rPr>
              <w:t>{</w:t>
            </w:r>
            <w:r w:rsidR="004900D0">
              <w:rPr>
                <w:rFonts w:cs="B Nazanin" w:hint="cs"/>
                <w:i/>
                <w:iCs/>
                <w:color w:val="1F497D"/>
                <w:szCs w:val="24"/>
                <w:rtl/>
                <w:lang w:val="en-GB" w:eastAsia="en-US" w:bidi="fa-IR"/>
              </w:rPr>
              <w:t xml:space="preserve">7 </w:t>
            </w:r>
            <w:r>
              <w:rPr>
                <w:rFonts w:cs="B Nazanin" w:hint="cs"/>
                <w:i/>
                <w:iCs/>
                <w:color w:val="1F497D"/>
                <w:szCs w:val="24"/>
                <w:rtl/>
                <w:lang w:val="en-GB" w:eastAsia="en-US" w:bidi="fa-IR"/>
              </w:rPr>
              <w:t xml:space="preserve">فیصد از سرجمع قیمت قرار داد </w:t>
            </w:r>
            <w:r w:rsidRPr="00870D23">
              <w:rPr>
                <w:rFonts w:cs="B Nazanin"/>
                <w:i/>
                <w:iCs/>
                <w:color w:val="1F497D"/>
                <w:szCs w:val="24"/>
                <w:rtl/>
                <w:lang w:val="en-GB" w:eastAsia="en-US" w:bidi="fa-IR"/>
              </w:rPr>
              <w:t>}</w:t>
            </w:r>
            <w:r w:rsidRPr="00870D23">
              <w:rPr>
                <w:rFonts w:cs="B Nazanin"/>
                <w:color w:val="1F497D"/>
                <w:szCs w:val="24"/>
                <w:rtl/>
                <w:lang w:val="en-GB" w:eastAsia="en-US" w:bidi="fa-IR"/>
              </w:rPr>
              <w:t>میباشد.</w:t>
            </w:r>
          </w:p>
          <w:p w14:paraId="1DB62A7C" w14:textId="77777777" w:rsidR="00C86A57" w:rsidRPr="00870D23" w:rsidRDefault="00C86A57" w:rsidP="000573CF">
            <w:pPr>
              <w:pStyle w:val="BodyText2"/>
              <w:bidi/>
              <w:spacing w:before="120" w:line="240" w:lineRule="auto"/>
              <w:jc w:val="both"/>
              <w:rPr>
                <w:rFonts w:cs="B Nazanin"/>
                <w:iCs/>
                <w:color w:val="1F497D"/>
                <w:szCs w:val="24"/>
                <w:lang w:val="en-GB" w:eastAsia="en-US"/>
              </w:rPr>
            </w:pPr>
            <w:r w:rsidRPr="00870D23">
              <w:rPr>
                <w:rFonts w:cs="B Nazanin"/>
                <w:iCs/>
                <w:color w:val="1F497D"/>
                <w:szCs w:val="24"/>
                <w:rtl/>
                <w:lang w:val="en-GB" w:eastAsia="en-US"/>
              </w:rPr>
              <w:t>{</w:t>
            </w:r>
            <w:r w:rsidRPr="00870D23">
              <w:rPr>
                <w:rFonts w:cs="B Nazanin"/>
                <w:iCs/>
                <w:color w:val="1F497D"/>
                <w:szCs w:val="24"/>
                <w:highlight w:val="lightGray"/>
                <w:rtl/>
                <w:lang w:val="en-GB" w:eastAsia="en-US"/>
              </w:rPr>
              <w:t>تضمین بانکی بدون قید و شرط یعنی حسب تقاضا میباشد. مبلغ تضمین اجرا میان پنج (5) الی ده (10) فیصد قیمت قرارداد میباشد</w:t>
            </w:r>
            <w:r w:rsidRPr="00870D23">
              <w:rPr>
                <w:rFonts w:cs="B Nazanin"/>
                <w:iCs/>
                <w:color w:val="1F497D"/>
                <w:szCs w:val="24"/>
                <w:rtl/>
                <w:lang w:val="en-GB" w:eastAsia="en-US"/>
              </w:rPr>
              <w:t>}</w:t>
            </w:r>
          </w:p>
        </w:tc>
      </w:tr>
      <w:tr w:rsidR="00C86A57" w:rsidRPr="008108E4" w14:paraId="12652B8F" w14:textId="77777777" w:rsidTr="000573CF">
        <w:trPr>
          <w:cantSplit/>
          <w:trHeight w:val="396"/>
        </w:trPr>
        <w:tc>
          <w:tcPr>
            <w:tcW w:w="9630" w:type="dxa"/>
            <w:gridSpan w:val="2"/>
            <w:tcBorders>
              <w:top w:val="single" w:sz="6" w:space="0" w:color="000000"/>
              <w:left w:val="single" w:sz="6" w:space="0" w:color="000000"/>
              <w:bottom w:val="single" w:sz="6" w:space="0" w:color="000000"/>
              <w:right w:val="single" w:sz="6" w:space="0" w:color="000000"/>
            </w:tcBorders>
            <w:hideMark/>
          </w:tcPr>
          <w:p w14:paraId="43F468CC" w14:textId="77777777" w:rsidR="00C86A57" w:rsidRPr="00870D23" w:rsidRDefault="00C86A57" w:rsidP="000573CF">
            <w:pPr>
              <w:bidi/>
              <w:spacing w:before="120" w:after="120"/>
              <w:ind w:left="342"/>
              <w:rPr>
                <w:rFonts w:cs="B Nazanin"/>
                <w:bCs/>
                <w:smallCaps/>
                <w:color w:val="1F497D"/>
                <w:szCs w:val="24"/>
                <w:lang w:val="en-GB"/>
              </w:rPr>
            </w:pPr>
            <w:r w:rsidRPr="00870D23">
              <w:rPr>
                <w:rFonts w:cs="B Nazanin"/>
                <w:bCs/>
                <w:smallCaps/>
                <w:color w:val="1F497D"/>
                <w:szCs w:val="24"/>
                <w:rtl/>
                <w:lang w:val="en-GB"/>
              </w:rPr>
              <w:t xml:space="preserve">هـ.  ختم قرارداد </w:t>
            </w:r>
          </w:p>
        </w:tc>
      </w:tr>
      <w:tr w:rsidR="00C86A57" w:rsidRPr="008108E4" w14:paraId="06A300A4"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4E44D16F" w14:textId="77777777" w:rsidR="00C86A57" w:rsidRPr="00870D23" w:rsidRDefault="00C86A57" w:rsidP="000573CF">
            <w:pPr>
              <w:bidi/>
              <w:spacing w:before="120" w:after="120"/>
              <w:rPr>
                <w:rFonts w:cs="B Nazanin"/>
                <w:b/>
                <w:bCs/>
                <w:color w:val="1F497D"/>
                <w:szCs w:val="24"/>
                <w:lang w:val="en-GB" w:bidi="fa-IR"/>
              </w:rPr>
            </w:pPr>
            <w:r w:rsidRPr="00870D23">
              <w:rPr>
                <w:rFonts w:cs="B Nazanin"/>
                <w:b/>
                <w:color w:val="1F497D"/>
                <w:szCs w:val="24"/>
                <w:rtl/>
                <w:lang w:val="en-GB" w:bidi="fa-IR"/>
              </w:rPr>
              <w:t>بند 1 ماده 56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412369EA" w14:textId="77777777" w:rsidR="00C86A57" w:rsidRPr="00870D23" w:rsidRDefault="00C86A57" w:rsidP="000573CF">
            <w:pPr>
              <w:pStyle w:val="BodyText2"/>
              <w:bidi/>
              <w:spacing w:before="120" w:line="240" w:lineRule="auto"/>
              <w:jc w:val="both"/>
              <w:rPr>
                <w:rFonts w:cs="B Nazanin"/>
                <w:i/>
                <w:iCs/>
                <w:color w:val="1F497D"/>
                <w:szCs w:val="24"/>
                <w:lang w:val="en-GB" w:eastAsia="en-US"/>
              </w:rPr>
            </w:pPr>
            <w:r w:rsidRPr="00870D23">
              <w:rPr>
                <w:rFonts w:cs="B Nazanin"/>
                <w:color w:val="1F497D"/>
                <w:szCs w:val="24"/>
                <w:rtl/>
                <w:lang w:val="en-GB" w:eastAsia="en-US"/>
              </w:rPr>
              <w:t>ارائه نقشه ها و یا رهنمود های عملیاتی و مراقبت به تاریخ</w:t>
            </w:r>
            <w:r w:rsidRPr="00870D23">
              <w:rPr>
                <w:rFonts w:cs="B Nazanin"/>
                <w:i/>
                <w:iCs/>
                <w:color w:val="1F497D"/>
                <w:szCs w:val="24"/>
                <w:rtl/>
                <w:lang w:val="en-GB" w:eastAsia="en-US"/>
              </w:rPr>
              <w:t>{</w:t>
            </w:r>
            <w:r w:rsidRPr="00870D23">
              <w:rPr>
                <w:rFonts w:cs="B Nazanin"/>
                <w:i/>
                <w:iCs/>
                <w:color w:val="1F497D"/>
                <w:szCs w:val="24"/>
                <w:highlight w:val="lightGray"/>
                <w:rtl/>
                <w:lang w:val="en-GB" w:eastAsia="en-US"/>
              </w:rPr>
              <w:t>تاریخ درج گردد</w:t>
            </w:r>
            <w:r w:rsidRPr="00870D23">
              <w:rPr>
                <w:rFonts w:cs="B Nazanin"/>
                <w:i/>
                <w:iCs/>
                <w:color w:val="1F497D"/>
                <w:szCs w:val="24"/>
                <w:rtl/>
                <w:lang w:val="en-GB" w:eastAsia="en-US"/>
              </w:rPr>
              <w:t>}</w:t>
            </w:r>
            <w:r w:rsidRPr="00870D23">
              <w:rPr>
                <w:rFonts w:cs="B Nazanin"/>
                <w:color w:val="1F497D"/>
                <w:szCs w:val="24"/>
                <w:rtl/>
                <w:lang w:val="en-GB" w:eastAsia="en-US"/>
              </w:rPr>
              <w:t xml:space="preserve">صورت می گیرد. </w:t>
            </w:r>
            <w:r w:rsidRPr="00870D23">
              <w:rPr>
                <w:rFonts w:cs="B Nazanin"/>
                <w:i/>
                <w:iCs/>
                <w:color w:val="1F497D"/>
                <w:szCs w:val="24"/>
                <w:rtl/>
                <w:lang w:val="en-GB" w:eastAsia="en-US"/>
              </w:rPr>
              <w:t xml:space="preserve"> </w:t>
            </w:r>
          </w:p>
        </w:tc>
      </w:tr>
      <w:tr w:rsidR="00C86A57" w:rsidRPr="008108E4" w14:paraId="7A1579AC"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365C43C2" w14:textId="77777777" w:rsidR="00C86A57" w:rsidRPr="00870D23" w:rsidRDefault="00C86A57" w:rsidP="000573CF">
            <w:pPr>
              <w:bidi/>
              <w:spacing w:before="120" w:after="120"/>
              <w:rPr>
                <w:rFonts w:cs="B Nazanin"/>
                <w:b/>
                <w:color w:val="1F497D"/>
                <w:szCs w:val="24"/>
                <w:lang w:val="en-GB"/>
              </w:rPr>
            </w:pPr>
            <w:r w:rsidRPr="00870D23">
              <w:rPr>
                <w:rFonts w:cs="B Nazanin"/>
                <w:b/>
                <w:color w:val="1F497D"/>
                <w:szCs w:val="24"/>
                <w:rtl/>
                <w:lang w:val="en-GB"/>
              </w:rPr>
              <w:t>بند 2 ماده 56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0CA03B74" w14:textId="77777777" w:rsidR="00C86A57" w:rsidRPr="00870D23" w:rsidRDefault="00C86A57" w:rsidP="000573CF">
            <w:pPr>
              <w:pStyle w:val="BodyText2"/>
              <w:bidi/>
              <w:spacing w:before="120" w:line="240" w:lineRule="auto"/>
              <w:jc w:val="both"/>
              <w:rPr>
                <w:rFonts w:cs="B Nazanin"/>
                <w:i/>
                <w:iCs/>
                <w:color w:val="1F497D"/>
                <w:szCs w:val="24"/>
                <w:lang w:val="en-GB" w:eastAsia="en-US"/>
              </w:rPr>
            </w:pPr>
            <w:r w:rsidRPr="00870D23">
              <w:rPr>
                <w:rFonts w:cs="B Nazanin"/>
                <w:color w:val="1F497D"/>
                <w:szCs w:val="24"/>
                <w:rtl/>
                <w:lang w:val="en-GB" w:eastAsia="en-US"/>
              </w:rPr>
              <w:t>درصورت عدم ارائه نقشه ها و یا رهنمود های عملیاتی و مراقبت به تاریخ مشخص شده بند 1 ماده 58</w:t>
            </w:r>
            <w:r w:rsidRPr="00870D23">
              <w:rPr>
                <w:rFonts w:cs="B Nazanin"/>
                <w:b/>
                <w:bCs/>
                <w:i/>
                <w:iCs/>
                <w:color w:val="1F497D"/>
                <w:szCs w:val="24"/>
                <w:rtl/>
                <w:lang w:val="en-GB" w:eastAsia="en-US"/>
              </w:rPr>
              <w:t xml:space="preserve"> شرایط عمومی قرارداد</w:t>
            </w:r>
            <w:r w:rsidRPr="00870D23">
              <w:rPr>
                <w:rFonts w:cs="B Nazanin"/>
                <w:color w:val="1F497D"/>
                <w:szCs w:val="24"/>
                <w:rtl/>
                <w:lang w:val="en-GB" w:eastAsia="en-US"/>
              </w:rPr>
              <w:t>، مبلغ</w:t>
            </w:r>
            <w:r w:rsidRPr="00870D23">
              <w:rPr>
                <w:rFonts w:cs="B Nazanin"/>
                <w:i/>
                <w:iCs/>
                <w:color w:val="1F497D"/>
                <w:szCs w:val="24"/>
                <w:rtl/>
                <w:lang w:val="en-GB" w:eastAsia="en-US"/>
              </w:rPr>
              <w:t>{</w:t>
            </w:r>
            <w:r>
              <w:rPr>
                <w:rFonts w:cs="B Nazanin" w:hint="cs"/>
                <w:i/>
                <w:iCs/>
                <w:color w:val="1F497D"/>
                <w:szCs w:val="24"/>
                <w:rtl/>
                <w:lang w:val="en-GB" w:eastAsia="en-US"/>
              </w:rPr>
              <w:t>10فیصد</w:t>
            </w:r>
            <w:r w:rsidRPr="00870D23">
              <w:rPr>
                <w:rFonts w:cs="B Nazanin"/>
                <w:i/>
                <w:iCs/>
                <w:color w:val="1F497D"/>
                <w:szCs w:val="24"/>
                <w:rtl/>
                <w:lang w:val="en-GB" w:eastAsia="en-US"/>
              </w:rPr>
              <w:t>}</w:t>
            </w:r>
            <w:r w:rsidRPr="00870D23">
              <w:rPr>
                <w:rFonts w:cs="B Nazanin"/>
                <w:color w:val="1F497D"/>
                <w:szCs w:val="24"/>
                <w:rtl/>
                <w:lang w:val="en-GB" w:eastAsia="en-US"/>
              </w:rPr>
              <w:t>از پرداخت ها وضع می گردد</w:t>
            </w:r>
            <w:r w:rsidRPr="00870D23">
              <w:rPr>
                <w:rFonts w:cs="B Nazanin"/>
                <w:i/>
                <w:iCs/>
                <w:color w:val="1F497D"/>
                <w:szCs w:val="24"/>
                <w:rtl/>
                <w:lang w:val="en-GB" w:eastAsia="en-US"/>
              </w:rPr>
              <w:t>.</w:t>
            </w:r>
          </w:p>
        </w:tc>
      </w:tr>
      <w:tr w:rsidR="00C86A57" w:rsidRPr="008108E4" w14:paraId="5F4651D1"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24E9C5F4" w14:textId="77777777" w:rsidR="00C86A57" w:rsidRPr="00870D23" w:rsidRDefault="00C86A57" w:rsidP="000573CF">
            <w:pPr>
              <w:bidi/>
              <w:spacing w:before="120" w:after="120"/>
              <w:rPr>
                <w:rFonts w:cs="B Nazanin"/>
                <w:b/>
                <w:color w:val="1F497D"/>
                <w:szCs w:val="24"/>
                <w:lang w:val="en-GB"/>
              </w:rPr>
            </w:pPr>
            <w:r w:rsidRPr="00870D23">
              <w:rPr>
                <w:rFonts w:cs="B Nazanin"/>
                <w:b/>
                <w:color w:val="1F497D"/>
                <w:szCs w:val="24"/>
                <w:rtl/>
                <w:lang w:val="en-GB"/>
              </w:rPr>
              <w:t>جز 6 بند 2 ماده 57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375BEEE4" w14:textId="77777777" w:rsidR="00C86A57" w:rsidRPr="00870D23" w:rsidRDefault="00C86A57" w:rsidP="000573CF">
            <w:pPr>
              <w:pStyle w:val="BodyText2"/>
              <w:bidi/>
              <w:spacing w:before="120" w:line="240" w:lineRule="auto"/>
              <w:jc w:val="both"/>
              <w:rPr>
                <w:rFonts w:cs="B Nazanin"/>
                <w:i/>
                <w:iCs/>
                <w:color w:val="1F497D"/>
                <w:szCs w:val="24"/>
                <w:rtl/>
                <w:lang w:val="en-GB" w:eastAsia="en-US"/>
              </w:rPr>
            </w:pPr>
            <w:r w:rsidRPr="00870D23">
              <w:rPr>
                <w:rFonts w:cs="B Nazanin"/>
                <w:color w:val="1F497D"/>
                <w:szCs w:val="24"/>
                <w:rtl/>
                <w:lang w:val="en-GB" w:eastAsia="en-US"/>
              </w:rPr>
              <w:t xml:space="preserve">حد اکثر تاخیر </w:t>
            </w:r>
            <w:r w:rsidRPr="00870D23">
              <w:rPr>
                <w:rFonts w:cs="B Nazanin"/>
                <w:i/>
                <w:iCs/>
                <w:color w:val="1F497D"/>
                <w:szCs w:val="24"/>
                <w:rtl/>
                <w:lang w:val="en-GB" w:eastAsia="en-US"/>
              </w:rPr>
              <w:t>{</w:t>
            </w:r>
            <w:r>
              <w:rPr>
                <w:rFonts w:cs="B Nazanin" w:hint="cs"/>
                <w:i/>
                <w:iCs/>
                <w:color w:val="1F497D"/>
                <w:szCs w:val="24"/>
                <w:rtl/>
                <w:lang w:val="en-GB" w:eastAsia="en-US"/>
              </w:rPr>
              <w:t>10فیصد قیمت مجموعی قرارداد</w:t>
            </w:r>
            <w:r w:rsidRPr="00870D23">
              <w:rPr>
                <w:rFonts w:cs="B Nazanin"/>
                <w:i/>
                <w:iCs/>
                <w:color w:val="1F497D"/>
                <w:szCs w:val="24"/>
                <w:rtl/>
                <w:lang w:val="en-GB" w:eastAsia="en-US"/>
              </w:rPr>
              <w:t>}</w:t>
            </w:r>
            <w:r w:rsidRPr="00870D23">
              <w:rPr>
                <w:rFonts w:cs="B Nazanin"/>
                <w:color w:val="1F497D"/>
                <w:szCs w:val="24"/>
                <w:rtl/>
                <w:lang w:val="en-GB" w:eastAsia="en-US"/>
              </w:rPr>
              <w:t xml:space="preserve"> میباشد</w:t>
            </w:r>
            <w:r w:rsidRPr="00870D23">
              <w:rPr>
                <w:rFonts w:cs="B Nazanin"/>
                <w:i/>
                <w:iCs/>
                <w:color w:val="1F497D"/>
                <w:szCs w:val="24"/>
                <w:rtl/>
                <w:lang w:val="en-GB" w:eastAsia="en-US"/>
              </w:rPr>
              <w:t>.</w:t>
            </w:r>
          </w:p>
          <w:p w14:paraId="5CE88515" w14:textId="77777777" w:rsidR="00C86A57" w:rsidRPr="00870D23" w:rsidRDefault="00C86A57" w:rsidP="000573CF">
            <w:pPr>
              <w:pStyle w:val="BodyText2"/>
              <w:bidi/>
              <w:spacing w:before="120" w:line="240" w:lineRule="auto"/>
              <w:jc w:val="both"/>
              <w:rPr>
                <w:rFonts w:cs="B Nazanin"/>
                <w:iCs/>
                <w:color w:val="1F497D"/>
                <w:szCs w:val="24"/>
                <w:lang w:val="en-GB" w:eastAsia="en-US"/>
              </w:rPr>
            </w:pPr>
            <w:r w:rsidRPr="00870D23">
              <w:rPr>
                <w:rFonts w:cs="B Nazanin"/>
                <w:iCs/>
                <w:color w:val="1F497D"/>
                <w:szCs w:val="24"/>
                <w:rtl/>
                <w:lang w:val="en-GB" w:eastAsia="en-US"/>
              </w:rPr>
              <w:t xml:space="preserve">{تعداد روز ها باید در مطابقت به بند 1 ماده 49 جریمه تاخیر </w:t>
            </w:r>
            <w:r w:rsidRPr="00870D23">
              <w:rPr>
                <w:rFonts w:cs="B Nazanin"/>
                <w:b/>
                <w:bCs/>
                <w:iCs/>
                <w:color w:val="1F497D"/>
                <w:szCs w:val="24"/>
                <w:rtl/>
                <w:lang w:val="en-GB" w:eastAsia="en-US"/>
              </w:rPr>
              <w:t>شرایط خاص قرارداد</w:t>
            </w:r>
            <w:r w:rsidRPr="00870D23">
              <w:rPr>
                <w:rFonts w:cs="B Nazanin"/>
                <w:iCs/>
                <w:color w:val="1F497D"/>
                <w:szCs w:val="24"/>
                <w:rtl/>
                <w:lang w:val="en-GB" w:eastAsia="en-US"/>
              </w:rPr>
              <w:t xml:space="preserve"> میباشد}</w:t>
            </w:r>
          </w:p>
        </w:tc>
      </w:tr>
      <w:tr w:rsidR="00C86A57" w:rsidRPr="008108E4" w14:paraId="4FB03198" w14:textId="77777777" w:rsidTr="000573CF">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27BD9AF1" w14:textId="77777777" w:rsidR="00C86A57" w:rsidRPr="00870D23" w:rsidRDefault="00C86A57" w:rsidP="000573CF">
            <w:pPr>
              <w:bidi/>
              <w:spacing w:before="120" w:after="120"/>
              <w:rPr>
                <w:rFonts w:cs="B Nazanin"/>
                <w:b/>
                <w:color w:val="1F497D"/>
                <w:szCs w:val="24"/>
                <w:lang w:val="en-GB"/>
              </w:rPr>
            </w:pPr>
            <w:r w:rsidRPr="00870D23">
              <w:rPr>
                <w:rFonts w:cs="B Nazanin"/>
                <w:b/>
                <w:color w:val="1F497D"/>
                <w:szCs w:val="24"/>
                <w:rtl/>
                <w:lang w:val="en-GB"/>
              </w:rPr>
              <w:t>بند 1 ماده 59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2FEDC520" w14:textId="77777777" w:rsidR="00C86A57" w:rsidRPr="00870D23" w:rsidRDefault="00C86A57" w:rsidP="000573CF">
            <w:pPr>
              <w:pStyle w:val="BodyText2"/>
              <w:bidi/>
              <w:spacing w:before="120" w:line="240" w:lineRule="auto"/>
              <w:jc w:val="both"/>
              <w:rPr>
                <w:rFonts w:cs="B Nazanin"/>
                <w:color w:val="1F497D"/>
                <w:szCs w:val="24"/>
                <w:lang w:val="en-GB" w:eastAsia="en-US"/>
              </w:rPr>
            </w:pPr>
            <w:r w:rsidRPr="00870D23">
              <w:rPr>
                <w:rFonts w:cs="B Nazanin"/>
                <w:color w:val="1F497D"/>
                <w:szCs w:val="24"/>
                <w:rtl/>
                <w:lang w:val="en-GB" w:eastAsia="en-US"/>
              </w:rPr>
              <w:t xml:space="preserve">فیصدی قابل تطبیق به ارزش کار امور ساختمان تکمیل ناشده که بیانگر مصارف اضافی به اداره جهت تکمیل کار امور ساختمان </w:t>
            </w:r>
            <w:r w:rsidRPr="00870D23">
              <w:rPr>
                <w:rFonts w:cs="B Nazanin"/>
                <w:i/>
                <w:iCs/>
                <w:color w:val="1F497D"/>
                <w:szCs w:val="24"/>
                <w:rtl/>
                <w:lang w:val="en-GB" w:eastAsia="en-US"/>
              </w:rPr>
              <w:t>{تعداد به حروف و ارقام درج گردد}</w:t>
            </w:r>
            <w:r w:rsidRPr="00870D23">
              <w:rPr>
                <w:rFonts w:cs="B Nazanin"/>
                <w:color w:val="1F497D"/>
                <w:szCs w:val="24"/>
                <w:rtl/>
                <w:lang w:val="en-GB" w:eastAsia="en-US"/>
              </w:rPr>
              <w:t xml:space="preserve"> فیصد میباشد. </w:t>
            </w:r>
          </w:p>
        </w:tc>
      </w:tr>
    </w:tbl>
    <w:p w14:paraId="356B6D4F" w14:textId="47C92ED5" w:rsidR="00C86A57" w:rsidRDefault="00C86A57" w:rsidP="00C86A57">
      <w:pPr>
        <w:rPr>
          <w:rFonts w:cs="B Nazanin"/>
          <w:color w:val="1F497D"/>
        </w:rPr>
      </w:pPr>
    </w:p>
    <w:p w14:paraId="0C1675D4" w14:textId="54B2EE53" w:rsidR="005E3591" w:rsidRDefault="005E3591" w:rsidP="00C86A57">
      <w:pPr>
        <w:rPr>
          <w:rFonts w:cs="B Nazanin"/>
          <w:color w:val="1F497D"/>
        </w:rPr>
      </w:pPr>
    </w:p>
    <w:p w14:paraId="236CE7F7" w14:textId="77777777" w:rsidR="00F63AF8" w:rsidRDefault="00F63AF8" w:rsidP="00F63AF8"/>
    <w:p w14:paraId="6F6DDBB6" w14:textId="6492D518" w:rsidR="005E3591" w:rsidRDefault="005E3591" w:rsidP="00C86A57">
      <w:pPr>
        <w:rPr>
          <w:rFonts w:cs="B Nazanin"/>
          <w:color w:val="1F497D"/>
        </w:rPr>
      </w:pPr>
    </w:p>
    <w:p w14:paraId="7005DCD9" w14:textId="202ADA2C" w:rsidR="005E3591" w:rsidRDefault="005E3591" w:rsidP="00C86A57">
      <w:pPr>
        <w:rPr>
          <w:rFonts w:cs="B Nazanin"/>
          <w:color w:val="1F497D"/>
          <w:rtl/>
        </w:rPr>
      </w:pPr>
    </w:p>
    <w:p w14:paraId="27009FA1" w14:textId="5DF8AE91" w:rsidR="00446D62" w:rsidRDefault="00446D62" w:rsidP="00C86A57">
      <w:pPr>
        <w:rPr>
          <w:rFonts w:cs="B Nazanin"/>
          <w:color w:val="1F497D"/>
          <w:rtl/>
        </w:rPr>
      </w:pPr>
    </w:p>
    <w:p w14:paraId="284DCAAB" w14:textId="4B64BB5E" w:rsidR="00446D62" w:rsidRDefault="00446D62" w:rsidP="00C86A57">
      <w:pPr>
        <w:rPr>
          <w:rFonts w:cs="B Nazanin"/>
          <w:color w:val="1F497D"/>
          <w:rtl/>
        </w:rPr>
      </w:pPr>
    </w:p>
    <w:p w14:paraId="7274D64B" w14:textId="074DF096" w:rsidR="00446D62" w:rsidRDefault="00446D62" w:rsidP="00C86A57">
      <w:pPr>
        <w:rPr>
          <w:rFonts w:cs="B Nazanin"/>
          <w:color w:val="1F497D"/>
          <w:rtl/>
        </w:rPr>
      </w:pPr>
    </w:p>
    <w:p w14:paraId="54136F5A" w14:textId="08A3A6C4" w:rsidR="00446D62" w:rsidRDefault="00446D62" w:rsidP="00C86A57">
      <w:pPr>
        <w:rPr>
          <w:rFonts w:cs="B Nazanin"/>
          <w:color w:val="1F497D"/>
          <w:rtl/>
        </w:rPr>
      </w:pPr>
    </w:p>
    <w:p w14:paraId="0941633B" w14:textId="2C88807D" w:rsidR="00446D62" w:rsidRDefault="00446D62" w:rsidP="00C86A57">
      <w:pPr>
        <w:rPr>
          <w:rFonts w:cs="B Nazanin"/>
          <w:color w:val="1F497D"/>
          <w:rtl/>
        </w:rPr>
      </w:pPr>
    </w:p>
    <w:p w14:paraId="0BB5FBC7" w14:textId="5F88B5E4" w:rsidR="00446D62" w:rsidRDefault="00446D62" w:rsidP="00C86A57">
      <w:pPr>
        <w:rPr>
          <w:rFonts w:cs="B Nazanin"/>
          <w:color w:val="1F497D"/>
          <w:rtl/>
        </w:rPr>
      </w:pPr>
    </w:p>
    <w:p w14:paraId="1AB6D94D" w14:textId="73BB20E8" w:rsidR="00446D62" w:rsidRDefault="00446D62" w:rsidP="00C86A57">
      <w:pPr>
        <w:rPr>
          <w:rFonts w:cs="B Nazanin"/>
          <w:color w:val="1F497D"/>
          <w:rtl/>
        </w:rPr>
      </w:pPr>
    </w:p>
    <w:p w14:paraId="6CEA5E7D" w14:textId="7637C523" w:rsidR="00446D62" w:rsidRDefault="00446D62" w:rsidP="00C86A57">
      <w:pPr>
        <w:rPr>
          <w:rFonts w:cs="B Nazanin"/>
          <w:color w:val="1F497D"/>
          <w:rtl/>
        </w:rPr>
      </w:pPr>
    </w:p>
    <w:p w14:paraId="5492C6ED" w14:textId="1DE64BA4" w:rsidR="00446D62" w:rsidRDefault="00446D62" w:rsidP="00C86A57">
      <w:pPr>
        <w:rPr>
          <w:rFonts w:cs="B Nazanin"/>
          <w:color w:val="1F497D"/>
          <w:rtl/>
        </w:rPr>
      </w:pPr>
    </w:p>
    <w:p w14:paraId="26F08861" w14:textId="74ACB4BF" w:rsidR="00446D62" w:rsidRDefault="00446D62" w:rsidP="00C86A57">
      <w:pPr>
        <w:rPr>
          <w:rFonts w:cs="B Nazanin"/>
          <w:color w:val="1F497D"/>
          <w:rtl/>
        </w:rPr>
      </w:pPr>
    </w:p>
    <w:p w14:paraId="209EF67B" w14:textId="0D62802A" w:rsidR="00446D62" w:rsidRDefault="00446D62" w:rsidP="00C86A57">
      <w:pPr>
        <w:rPr>
          <w:rFonts w:cs="B Nazanin"/>
          <w:color w:val="1F497D"/>
          <w:rtl/>
        </w:rPr>
      </w:pPr>
    </w:p>
    <w:p w14:paraId="16DB7692" w14:textId="7C607210" w:rsidR="00446D62" w:rsidRDefault="00446D62" w:rsidP="00C86A57">
      <w:pPr>
        <w:rPr>
          <w:rFonts w:cs="B Nazanin"/>
          <w:color w:val="1F497D"/>
          <w:rtl/>
        </w:rPr>
      </w:pPr>
    </w:p>
    <w:p w14:paraId="1B04C467" w14:textId="77777777" w:rsidR="00446D62" w:rsidRDefault="00446D62" w:rsidP="00C86A57">
      <w:pPr>
        <w:rPr>
          <w:rFonts w:cs="B Nazanin"/>
          <w:color w:val="1F497D"/>
        </w:rPr>
      </w:pPr>
    </w:p>
    <w:p w14:paraId="246485BF" w14:textId="3F6BAE47" w:rsidR="005E3591" w:rsidRDefault="005E3591" w:rsidP="00C86A57">
      <w:pPr>
        <w:rPr>
          <w:rFonts w:cs="B Nazanin"/>
          <w:color w:val="1F497D"/>
        </w:rPr>
      </w:pPr>
    </w:p>
    <w:p w14:paraId="2109B4FC" w14:textId="0C70DD33" w:rsidR="005E3591" w:rsidRDefault="005E3591" w:rsidP="00C86A57">
      <w:pPr>
        <w:rPr>
          <w:rFonts w:cs="B Nazanin"/>
          <w:color w:val="1F497D"/>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90"/>
        <w:gridCol w:w="967"/>
        <w:gridCol w:w="1013"/>
        <w:gridCol w:w="5377"/>
        <w:gridCol w:w="810"/>
      </w:tblGrid>
      <w:tr w:rsidR="005E3591" w:rsidRPr="005E3591" w14:paraId="76CE0618" w14:textId="77777777" w:rsidTr="005137DB">
        <w:tc>
          <w:tcPr>
            <w:tcW w:w="10165" w:type="dxa"/>
            <w:gridSpan w:val="6"/>
            <w:shd w:val="clear" w:color="auto" w:fill="auto"/>
          </w:tcPr>
          <w:p w14:paraId="5C319FD8" w14:textId="5D68038F" w:rsidR="005E3591" w:rsidRPr="005E3591" w:rsidRDefault="005E3591" w:rsidP="005E3591">
            <w:pPr>
              <w:jc w:val="center"/>
              <w:rPr>
                <w:rFonts w:cs="B Nazanin"/>
                <w:b/>
                <w:bCs/>
                <w:color w:val="1F497D"/>
                <w:sz w:val="28"/>
                <w:szCs w:val="28"/>
                <w:rtl/>
              </w:rPr>
            </w:pPr>
            <w:r w:rsidRPr="005E3591">
              <w:rPr>
                <w:rFonts w:cs="B Nazanin" w:hint="cs"/>
                <w:b/>
                <w:bCs/>
                <w:color w:val="1F497D"/>
                <w:sz w:val="28"/>
                <w:szCs w:val="28"/>
                <w:rtl/>
              </w:rPr>
              <w:t>نیازمندی</w:t>
            </w:r>
            <w:r w:rsidR="00106442">
              <w:rPr>
                <w:rFonts w:cs="B Nazanin" w:hint="cs"/>
                <w:b/>
                <w:bCs/>
                <w:color w:val="1F497D"/>
                <w:sz w:val="28"/>
                <w:szCs w:val="28"/>
                <w:rtl/>
              </w:rPr>
              <w:t xml:space="preserve"> ترمیم و بازسازی کودکستان محل زیست مکروریان اول</w:t>
            </w:r>
          </w:p>
        </w:tc>
      </w:tr>
      <w:tr w:rsidR="005E3591" w:rsidRPr="005E3591" w14:paraId="4180F6A0" w14:textId="77777777" w:rsidTr="00642BCD">
        <w:tc>
          <w:tcPr>
            <w:tcW w:w="1008" w:type="dxa"/>
            <w:shd w:val="clear" w:color="auto" w:fill="auto"/>
          </w:tcPr>
          <w:p w14:paraId="58CCC4BF" w14:textId="77777777" w:rsidR="005E3591" w:rsidRPr="005E3591" w:rsidRDefault="005E3591" w:rsidP="005E3591">
            <w:pPr>
              <w:jc w:val="right"/>
              <w:rPr>
                <w:rFonts w:cs="B Nazanin"/>
                <w:b/>
                <w:bCs/>
                <w:color w:val="1F497D"/>
                <w:szCs w:val="24"/>
              </w:rPr>
            </w:pPr>
            <w:r w:rsidRPr="005E3591">
              <w:rPr>
                <w:rFonts w:cs="B Nazanin" w:hint="cs"/>
                <w:b/>
                <w:bCs/>
                <w:color w:val="1F497D"/>
                <w:szCs w:val="24"/>
                <w:rtl/>
              </w:rPr>
              <w:t>قیمت مجموعی</w:t>
            </w:r>
          </w:p>
        </w:tc>
        <w:tc>
          <w:tcPr>
            <w:tcW w:w="990" w:type="dxa"/>
            <w:shd w:val="clear" w:color="auto" w:fill="auto"/>
          </w:tcPr>
          <w:p w14:paraId="42A4C14F" w14:textId="77777777" w:rsidR="005E3591" w:rsidRPr="005E3591" w:rsidRDefault="005E3591" w:rsidP="005E3591">
            <w:pPr>
              <w:jc w:val="right"/>
              <w:rPr>
                <w:rFonts w:cs="B Nazanin"/>
                <w:b/>
                <w:bCs/>
                <w:color w:val="1F497D"/>
                <w:szCs w:val="24"/>
              </w:rPr>
            </w:pPr>
            <w:r w:rsidRPr="005E3591">
              <w:rPr>
                <w:rFonts w:cs="B Nazanin" w:hint="cs"/>
                <w:b/>
                <w:bCs/>
                <w:color w:val="1F497D"/>
                <w:szCs w:val="24"/>
                <w:rtl/>
              </w:rPr>
              <w:t>قیمت فی واحد</w:t>
            </w:r>
          </w:p>
        </w:tc>
        <w:tc>
          <w:tcPr>
            <w:tcW w:w="967" w:type="dxa"/>
            <w:shd w:val="clear" w:color="auto" w:fill="auto"/>
            <w:vAlign w:val="center"/>
          </w:tcPr>
          <w:p w14:paraId="4598B915" w14:textId="77777777" w:rsidR="005E3591" w:rsidRPr="005E3591" w:rsidRDefault="005E3591" w:rsidP="005E3591">
            <w:pPr>
              <w:jc w:val="right"/>
              <w:rPr>
                <w:rFonts w:cs="B Nazanin"/>
                <w:b/>
                <w:bCs/>
                <w:color w:val="1F497D"/>
                <w:szCs w:val="24"/>
                <w:rtl/>
              </w:rPr>
            </w:pPr>
            <w:r w:rsidRPr="005E3591">
              <w:rPr>
                <w:rFonts w:cs="B Nazanin" w:hint="cs"/>
                <w:b/>
                <w:bCs/>
                <w:color w:val="1F497D"/>
                <w:szCs w:val="24"/>
                <w:rtl/>
              </w:rPr>
              <w:t>واحد</w:t>
            </w:r>
          </w:p>
        </w:tc>
        <w:tc>
          <w:tcPr>
            <w:tcW w:w="1013" w:type="dxa"/>
            <w:shd w:val="clear" w:color="auto" w:fill="auto"/>
            <w:vAlign w:val="center"/>
          </w:tcPr>
          <w:p w14:paraId="0F013C1D" w14:textId="77777777" w:rsidR="005E3591" w:rsidRPr="005E3591" w:rsidRDefault="005E3591" w:rsidP="005E3591">
            <w:pPr>
              <w:jc w:val="right"/>
              <w:rPr>
                <w:rFonts w:cs="B Nazanin"/>
                <w:b/>
                <w:bCs/>
                <w:color w:val="1F497D"/>
                <w:szCs w:val="24"/>
                <w:rtl/>
              </w:rPr>
            </w:pPr>
            <w:r w:rsidRPr="005E3591">
              <w:rPr>
                <w:rFonts w:cs="B Nazanin" w:hint="cs"/>
                <w:b/>
                <w:bCs/>
                <w:color w:val="1F497D"/>
                <w:szCs w:val="24"/>
                <w:rtl/>
              </w:rPr>
              <w:t>مقدار</w:t>
            </w:r>
          </w:p>
        </w:tc>
        <w:tc>
          <w:tcPr>
            <w:tcW w:w="5377" w:type="dxa"/>
            <w:shd w:val="clear" w:color="auto" w:fill="auto"/>
          </w:tcPr>
          <w:p w14:paraId="3D6BE413" w14:textId="77777777" w:rsidR="005E3591" w:rsidRPr="005E3591" w:rsidRDefault="005E3591" w:rsidP="005E3591">
            <w:pPr>
              <w:jc w:val="center"/>
              <w:rPr>
                <w:rFonts w:cs="B Nazanin"/>
                <w:b/>
                <w:bCs/>
                <w:color w:val="1F497D"/>
                <w:szCs w:val="24"/>
                <w:rtl/>
                <w:lang w:bidi="fa-IR"/>
              </w:rPr>
            </w:pPr>
            <w:r w:rsidRPr="005E3591">
              <w:rPr>
                <w:rFonts w:cs="B Nazanin" w:hint="cs"/>
                <w:b/>
                <w:bCs/>
                <w:color w:val="1F497D"/>
                <w:szCs w:val="24"/>
                <w:rtl/>
                <w:lang w:bidi="fa-IR"/>
              </w:rPr>
              <w:t>مشخصات نیازمندی</w:t>
            </w:r>
          </w:p>
        </w:tc>
        <w:tc>
          <w:tcPr>
            <w:tcW w:w="810" w:type="dxa"/>
            <w:shd w:val="clear" w:color="auto" w:fill="auto"/>
          </w:tcPr>
          <w:p w14:paraId="6F1987F0" w14:textId="77777777" w:rsidR="005E3591" w:rsidRPr="005E3591" w:rsidRDefault="005E3591" w:rsidP="005E3591">
            <w:pPr>
              <w:jc w:val="right"/>
              <w:rPr>
                <w:rFonts w:cs="B Nazanin"/>
                <w:color w:val="1F497D"/>
              </w:rPr>
            </w:pPr>
            <w:r w:rsidRPr="005E3591">
              <w:rPr>
                <w:rFonts w:cs="B Nazanin"/>
                <w:color w:val="1F497D"/>
                <w:rtl/>
              </w:rPr>
              <w:t>شماره</w:t>
            </w:r>
          </w:p>
        </w:tc>
      </w:tr>
      <w:tr w:rsidR="005E3591" w:rsidRPr="005E3591" w14:paraId="2CCEAEFE" w14:textId="77777777" w:rsidTr="00642BCD">
        <w:trPr>
          <w:trHeight w:val="260"/>
        </w:trPr>
        <w:tc>
          <w:tcPr>
            <w:tcW w:w="1008" w:type="dxa"/>
            <w:shd w:val="clear" w:color="auto" w:fill="auto"/>
          </w:tcPr>
          <w:p w14:paraId="0B823C75" w14:textId="77777777" w:rsidR="005E3591" w:rsidRPr="005E3591" w:rsidRDefault="005E3591" w:rsidP="005E3591">
            <w:pPr>
              <w:jc w:val="right"/>
              <w:rPr>
                <w:rFonts w:cs="B Nazanin"/>
                <w:color w:val="1F497D"/>
              </w:rPr>
            </w:pPr>
          </w:p>
        </w:tc>
        <w:tc>
          <w:tcPr>
            <w:tcW w:w="990" w:type="dxa"/>
            <w:shd w:val="clear" w:color="auto" w:fill="auto"/>
          </w:tcPr>
          <w:p w14:paraId="1E56104D" w14:textId="77777777" w:rsidR="005E3591" w:rsidRPr="005E3591" w:rsidRDefault="005E3591" w:rsidP="005E3591">
            <w:pPr>
              <w:jc w:val="right"/>
              <w:rPr>
                <w:rFonts w:cs="B Nazanin"/>
                <w:color w:val="1F497D"/>
                <w:rtl/>
                <w:lang w:bidi="fa-IR"/>
              </w:rPr>
            </w:pPr>
          </w:p>
        </w:tc>
        <w:tc>
          <w:tcPr>
            <w:tcW w:w="967" w:type="dxa"/>
            <w:shd w:val="clear" w:color="auto" w:fill="auto"/>
            <w:vAlign w:val="center"/>
          </w:tcPr>
          <w:p w14:paraId="66BC0B80" w14:textId="78B19FE6" w:rsidR="005E3591" w:rsidRPr="005E3591" w:rsidRDefault="00754F76" w:rsidP="005E3591">
            <w:pPr>
              <w:jc w:val="right"/>
              <w:rPr>
                <w:rFonts w:cs="B Nazanin"/>
                <w:color w:val="1F497D"/>
                <w:szCs w:val="24"/>
                <w:rtl/>
              </w:rPr>
            </w:pPr>
            <w:r>
              <w:rPr>
                <w:rFonts w:cs="B Nazanin" w:hint="cs"/>
                <w:color w:val="1F497D"/>
                <w:szCs w:val="24"/>
                <w:rtl/>
              </w:rPr>
              <w:t xml:space="preserve">متر مربع </w:t>
            </w:r>
          </w:p>
        </w:tc>
        <w:tc>
          <w:tcPr>
            <w:tcW w:w="1013" w:type="dxa"/>
            <w:shd w:val="clear" w:color="auto" w:fill="auto"/>
            <w:vAlign w:val="center"/>
          </w:tcPr>
          <w:p w14:paraId="571209D0" w14:textId="380BF5C3" w:rsidR="005E3591" w:rsidRPr="005E3591" w:rsidRDefault="00754F76" w:rsidP="005E3591">
            <w:pPr>
              <w:jc w:val="right"/>
              <w:rPr>
                <w:rFonts w:cs="B Nazanin"/>
                <w:color w:val="1F497D"/>
                <w:szCs w:val="24"/>
                <w:rtl/>
              </w:rPr>
            </w:pPr>
            <w:r>
              <w:rPr>
                <w:rFonts w:cs="B Nazanin" w:hint="cs"/>
                <w:color w:val="1F497D"/>
                <w:szCs w:val="24"/>
                <w:rtl/>
              </w:rPr>
              <w:t>41.925</w:t>
            </w:r>
          </w:p>
        </w:tc>
        <w:tc>
          <w:tcPr>
            <w:tcW w:w="5377" w:type="dxa"/>
            <w:shd w:val="clear" w:color="auto" w:fill="auto"/>
          </w:tcPr>
          <w:p w14:paraId="6A0F4202" w14:textId="7A5A217B" w:rsidR="005E3591" w:rsidRPr="005E3591" w:rsidRDefault="00106442" w:rsidP="005E3591">
            <w:pPr>
              <w:jc w:val="right"/>
              <w:rPr>
                <w:rFonts w:cs="B Nazanin"/>
                <w:color w:val="1F497D"/>
                <w:szCs w:val="24"/>
                <w:rtl/>
                <w:lang w:bidi="fa-IR"/>
              </w:rPr>
            </w:pPr>
            <w:r w:rsidRPr="00106442">
              <w:rPr>
                <w:rFonts w:cs="B Nazanin"/>
                <w:color w:val="1F497D"/>
                <w:szCs w:val="24"/>
                <w:rtl/>
                <w:lang w:bidi="fa-IR"/>
              </w:rPr>
              <w:t>کندن کار</w:t>
            </w:r>
            <w:r w:rsidRPr="00106442">
              <w:rPr>
                <w:rFonts w:cs="B Nazanin" w:hint="cs"/>
                <w:color w:val="1F497D"/>
                <w:szCs w:val="24"/>
                <w:rtl/>
                <w:lang w:bidi="fa-IR"/>
              </w:rPr>
              <w:t>ی</w:t>
            </w:r>
            <w:r w:rsidRPr="00106442">
              <w:rPr>
                <w:rFonts w:cs="B Nazanin"/>
                <w:color w:val="1F497D"/>
                <w:szCs w:val="24"/>
                <w:rtl/>
                <w:lang w:bidi="fa-IR"/>
              </w:rPr>
              <w:t xml:space="preserve"> چوکات چوب</w:t>
            </w:r>
            <w:r w:rsidRPr="00106442">
              <w:rPr>
                <w:rFonts w:cs="B Nazanin" w:hint="cs"/>
                <w:color w:val="1F497D"/>
                <w:szCs w:val="24"/>
                <w:rtl/>
                <w:lang w:bidi="fa-IR"/>
              </w:rPr>
              <w:t>ی</w:t>
            </w:r>
            <w:r w:rsidRPr="00106442">
              <w:rPr>
                <w:rFonts w:cs="B Nazanin"/>
                <w:color w:val="1F497D"/>
                <w:szCs w:val="24"/>
                <w:rtl/>
                <w:lang w:bidi="fa-IR"/>
              </w:rPr>
              <w:t xml:space="preserve"> با احت</w:t>
            </w:r>
            <w:r w:rsidRPr="00106442">
              <w:rPr>
                <w:rFonts w:cs="B Nazanin" w:hint="cs"/>
                <w:color w:val="1F497D"/>
                <w:szCs w:val="24"/>
                <w:rtl/>
                <w:lang w:bidi="fa-IR"/>
              </w:rPr>
              <w:t>ی</w:t>
            </w:r>
            <w:r w:rsidRPr="00106442">
              <w:rPr>
                <w:rFonts w:cs="B Nazanin" w:hint="eastAsia"/>
                <w:color w:val="1F497D"/>
                <w:szCs w:val="24"/>
                <w:rtl/>
                <w:lang w:bidi="fa-IR"/>
              </w:rPr>
              <w:t>اط</w:t>
            </w:r>
            <w:r w:rsidRPr="00106442">
              <w:rPr>
                <w:rFonts w:cs="B Nazanin"/>
                <w:color w:val="1F497D"/>
                <w:szCs w:val="24"/>
                <w:rtl/>
                <w:lang w:bidi="fa-IR"/>
              </w:rPr>
              <w:t xml:space="preserve"> کامل به سا</w:t>
            </w:r>
            <w:r w:rsidRPr="00106442">
              <w:rPr>
                <w:rFonts w:cs="B Nazanin" w:hint="cs"/>
                <w:color w:val="1F497D"/>
                <w:szCs w:val="24"/>
                <w:rtl/>
                <w:lang w:bidi="fa-IR"/>
              </w:rPr>
              <w:t>ی</w:t>
            </w:r>
            <w:r w:rsidRPr="00106442">
              <w:rPr>
                <w:rFonts w:cs="B Nazanin" w:hint="eastAsia"/>
                <w:color w:val="1F497D"/>
                <w:szCs w:val="24"/>
                <w:rtl/>
                <w:lang w:bidi="fa-IR"/>
              </w:rPr>
              <w:t>ز</w:t>
            </w:r>
            <w:r w:rsidRPr="00106442">
              <w:rPr>
                <w:rFonts w:cs="B Nazanin"/>
                <w:color w:val="1F497D"/>
                <w:szCs w:val="24"/>
                <w:rtl/>
                <w:lang w:bidi="fa-IR"/>
              </w:rPr>
              <w:t>(3.25*4.30) متر درسه قسمت با انتقال مواد آن با امور ا</w:t>
            </w:r>
            <w:r w:rsidRPr="00106442">
              <w:rPr>
                <w:rFonts w:cs="B Nazanin" w:hint="cs"/>
                <w:color w:val="1F497D"/>
                <w:szCs w:val="24"/>
                <w:rtl/>
                <w:lang w:bidi="fa-IR"/>
              </w:rPr>
              <w:t>ی</w:t>
            </w:r>
            <w:r w:rsidRPr="00106442">
              <w:rPr>
                <w:rFonts w:cs="B Nazanin" w:hint="eastAsia"/>
                <w:color w:val="1F497D"/>
                <w:szCs w:val="24"/>
                <w:rtl/>
                <w:lang w:bidi="fa-IR"/>
              </w:rPr>
              <w:t>جاب</w:t>
            </w:r>
            <w:r w:rsidRPr="00106442">
              <w:rPr>
                <w:rFonts w:cs="B Nazanin" w:hint="cs"/>
                <w:color w:val="1F497D"/>
                <w:szCs w:val="24"/>
                <w:rtl/>
                <w:lang w:bidi="fa-IR"/>
              </w:rPr>
              <w:t>ی</w:t>
            </w:r>
          </w:p>
        </w:tc>
        <w:tc>
          <w:tcPr>
            <w:tcW w:w="810" w:type="dxa"/>
            <w:shd w:val="clear" w:color="auto" w:fill="auto"/>
          </w:tcPr>
          <w:p w14:paraId="66643193" w14:textId="77777777" w:rsidR="005E3591" w:rsidRPr="005E3591" w:rsidRDefault="005E3591" w:rsidP="005E3591">
            <w:pPr>
              <w:jc w:val="right"/>
              <w:rPr>
                <w:rFonts w:cs="B Nazanin"/>
                <w:color w:val="1F497D"/>
              </w:rPr>
            </w:pPr>
            <w:r w:rsidRPr="005E3591">
              <w:rPr>
                <w:rFonts w:cs="B Nazanin" w:hint="cs"/>
                <w:color w:val="1F497D"/>
                <w:rtl/>
              </w:rPr>
              <w:t>1</w:t>
            </w:r>
          </w:p>
        </w:tc>
      </w:tr>
      <w:tr w:rsidR="005E3591" w:rsidRPr="005E3591" w14:paraId="4A465BB9" w14:textId="77777777" w:rsidTr="00642BCD">
        <w:tc>
          <w:tcPr>
            <w:tcW w:w="1008" w:type="dxa"/>
            <w:shd w:val="clear" w:color="auto" w:fill="auto"/>
          </w:tcPr>
          <w:p w14:paraId="101C10E8" w14:textId="77777777" w:rsidR="005E3591" w:rsidRPr="005E3591" w:rsidRDefault="005E3591" w:rsidP="005E3591">
            <w:pPr>
              <w:jc w:val="right"/>
              <w:rPr>
                <w:rFonts w:cs="B Nazanin"/>
                <w:color w:val="1F497D"/>
              </w:rPr>
            </w:pPr>
          </w:p>
        </w:tc>
        <w:tc>
          <w:tcPr>
            <w:tcW w:w="990" w:type="dxa"/>
            <w:shd w:val="clear" w:color="auto" w:fill="auto"/>
          </w:tcPr>
          <w:p w14:paraId="1FC14476" w14:textId="77777777" w:rsidR="005E3591" w:rsidRPr="005E3591" w:rsidRDefault="005E3591" w:rsidP="005E3591">
            <w:pPr>
              <w:jc w:val="right"/>
              <w:rPr>
                <w:rFonts w:cs="B Nazanin"/>
                <w:color w:val="1F497D"/>
                <w:rtl/>
                <w:lang w:bidi="fa-IR"/>
              </w:rPr>
            </w:pPr>
          </w:p>
        </w:tc>
        <w:tc>
          <w:tcPr>
            <w:tcW w:w="967" w:type="dxa"/>
            <w:shd w:val="clear" w:color="auto" w:fill="auto"/>
            <w:vAlign w:val="center"/>
          </w:tcPr>
          <w:p w14:paraId="546C34D6" w14:textId="6C889D76" w:rsidR="005E3591" w:rsidRPr="005E3591" w:rsidRDefault="00754F76" w:rsidP="005E3591">
            <w:pPr>
              <w:jc w:val="right"/>
              <w:rPr>
                <w:rFonts w:cs="B Nazanin"/>
                <w:color w:val="1F497D"/>
                <w:szCs w:val="24"/>
                <w:rtl/>
              </w:rPr>
            </w:pPr>
            <w:r>
              <w:rPr>
                <w:rFonts w:cs="B Nazanin" w:hint="cs"/>
                <w:color w:val="1F497D"/>
                <w:szCs w:val="24"/>
                <w:rtl/>
              </w:rPr>
              <w:t xml:space="preserve">مترمربع </w:t>
            </w:r>
          </w:p>
        </w:tc>
        <w:tc>
          <w:tcPr>
            <w:tcW w:w="1013" w:type="dxa"/>
            <w:shd w:val="clear" w:color="auto" w:fill="auto"/>
            <w:vAlign w:val="center"/>
          </w:tcPr>
          <w:p w14:paraId="5633EB01" w14:textId="53FAF31F" w:rsidR="005E3591" w:rsidRPr="005E3591" w:rsidRDefault="00754F76" w:rsidP="005E3591">
            <w:pPr>
              <w:jc w:val="right"/>
              <w:rPr>
                <w:rFonts w:cs="B Nazanin"/>
                <w:color w:val="1F497D"/>
                <w:szCs w:val="24"/>
                <w:rtl/>
              </w:rPr>
            </w:pPr>
            <w:r>
              <w:rPr>
                <w:rFonts w:cs="B Nazanin" w:hint="cs"/>
                <w:color w:val="1F497D"/>
                <w:szCs w:val="24"/>
                <w:rtl/>
              </w:rPr>
              <w:t>84.28</w:t>
            </w:r>
          </w:p>
        </w:tc>
        <w:tc>
          <w:tcPr>
            <w:tcW w:w="5377" w:type="dxa"/>
            <w:shd w:val="clear" w:color="auto" w:fill="auto"/>
          </w:tcPr>
          <w:p w14:paraId="20CB6978" w14:textId="1DBFAE30" w:rsidR="005E3591" w:rsidRPr="005E3591" w:rsidRDefault="00106442" w:rsidP="005E3591">
            <w:pPr>
              <w:jc w:val="right"/>
              <w:rPr>
                <w:rFonts w:cs="B Nazanin"/>
                <w:color w:val="1F497D"/>
                <w:szCs w:val="24"/>
              </w:rPr>
            </w:pPr>
            <w:r w:rsidRPr="00106442">
              <w:rPr>
                <w:rFonts w:cs="B Nazanin"/>
                <w:color w:val="1F497D"/>
                <w:szCs w:val="24"/>
                <w:rtl/>
              </w:rPr>
              <w:t>کندن کار</w:t>
            </w:r>
            <w:r w:rsidRPr="00106442">
              <w:rPr>
                <w:rFonts w:cs="B Nazanin" w:hint="cs"/>
                <w:color w:val="1F497D"/>
                <w:szCs w:val="24"/>
                <w:rtl/>
              </w:rPr>
              <w:t>ی</w:t>
            </w:r>
            <w:r w:rsidRPr="00106442">
              <w:rPr>
                <w:rFonts w:cs="B Nazanin"/>
                <w:color w:val="1F497D"/>
                <w:szCs w:val="24"/>
                <w:rtl/>
              </w:rPr>
              <w:t xml:space="preserve"> چوکات چوب</w:t>
            </w:r>
            <w:r w:rsidRPr="00106442">
              <w:rPr>
                <w:rFonts w:cs="B Nazanin" w:hint="cs"/>
                <w:color w:val="1F497D"/>
                <w:szCs w:val="24"/>
                <w:rtl/>
              </w:rPr>
              <w:t>ی</w:t>
            </w:r>
            <w:r w:rsidRPr="00106442">
              <w:rPr>
                <w:rFonts w:cs="B Nazanin"/>
                <w:color w:val="1F497D"/>
                <w:szCs w:val="24"/>
                <w:rtl/>
              </w:rPr>
              <w:t xml:space="preserve"> معه کلک</w:t>
            </w:r>
            <w:r w:rsidRPr="00106442">
              <w:rPr>
                <w:rFonts w:cs="B Nazanin" w:hint="cs"/>
                <w:color w:val="1F497D"/>
                <w:szCs w:val="24"/>
                <w:rtl/>
              </w:rPr>
              <w:t>ی</w:t>
            </w:r>
            <w:r w:rsidRPr="00106442">
              <w:rPr>
                <w:rFonts w:cs="B Nazanin" w:hint="eastAsia"/>
                <w:color w:val="1F497D"/>
                <w:szCs w:val="24"/>
                <w:rtl/>
              </w:rPr>
              <w:t>ن</w:t>
            </w:r>
            <w:r w:rsidRPr="00106442">
              <w:rPr>
                <w:rFonts w:cs="B Nazanin"/>
                <w:color w:val="1F497D"/>
                <w:szCs w:val="24"/>
                <w:rtl/>
              </w:rPr>
              <w:t xml:space="preserve"> ها با احت</w:t>
            </w:r>
            <w:r w:rsidRPr="00106442">
              <w:rPr>
                <w:rFonts w:cs="B Nazanin" w:hint="cs"/>
                <w:color w:val="1F497D"/>
                <w:szCs w:val="24"/>
                <w:rtl/>
              </w:rPr>
              <w:t>ی</w:t>
            </w:r>
            <w:r w:rsidRPr="00106442">
              <w:rPr>
                <w:rFonts w:cs="B Nazanin" w:hint="eastAsia"/>
                <w:color w:val="1F497D"/>
                <w:szCs w:val="24"/>
                <w:rtl/>
              </w:rPr>
              <w:t>اط</w:t>
            </w:r>
            <w:r w:rsidRPr="00106442">
              <w:rPr>
                <w:rFonts w:cs="B Nazanin"/>
                <w:color w:val="1F497D"/>
                <w:szCs w:val="24"/>
                <w:rtl/>
              </w:rPr>
              <w:t xml:space="preserve"> کامل به سا</w:t>
            </w:r>
            <w:r w:rsidRPr="00106442">
              <w:rPr>
                <w:rFonts w:cs="B Nazanin" w:hint="cs"/>
                <w:color w:val="1F497D"/>
                <w:szCs w:val="24"/>
                <w:rtl/>
              </w:rPr>
              <w:t>ی</w:t>
            </w:r>
            <w:r w:rsidRPr="00106442">
              <w:rPr>
                <w:rFonts w:cs="B Nazanin" w:hint="eastAsia"/>
                <w:color w:val="1F497D"/>
                <w:szCs w:val="24"/>
                <w:rtl/>
              </w:rPr>
              <w:t>ز</w:t>
            </w:r>
            <w:r w:rsidRPr="00106442">
              <w:rPr>
                <w:rFonts w:cs="B Nazanin"/>
                <w:color w:val="1F497D"/>
                <w:szCs w:val="24"/>
                <w:rtl/>
              </w:rPr>
              <w:t xml:space="preserve"> ها</w:t>
            </w:r>
            <w:r w:rsidRPr="00106442">
              <w:rPr>
                <w:rFonts w:cs="B Nazanin" w:hint="cs"/>
                <w:color w:val="1F497D"/>
                <w:szCs w:val="24"/>
                <w:rtl/>
              </w:rPr>
              <w:t>ی</w:t>
            </w:r>
            <w:r w:rsidRPr="00106442">
              <w:rPr>
                <w:rFonts w:cs="B Nazanin"/>
                <w:color w:val="1F497D"/>
                <w:szCs w:val="24"/>
                <w:rtl/>
              </w:rPr>
              <w:t>(2.85*3.75)، 2*(2.86*3.60)،(2.90*4.30)،(2.84*3.58)،2*(2.84*3.56)، (2.85*3.56)متر با انتقال مواد آن با امور ا</w:t>
            </w:r>
            <w:r w:rsidRPr="00106442">
              <w:rPr>
                <w:rFonts w:cs="B Nazanin" w:hint="cs"/>
                <w:color w:val="1F497D"/>
                <w:szCs w:val="24"/>
                <w:rtl/>
              </w:rPr>
              <w:t>ی</w:t>
            </w:r>
            <w:r w:rsidRPr="00106442">
              <w:rPr>
                <w:rFonts w:cs="B Nazanin" w:hint="eastAsia"/>
                <w:color w:val="1F497D"/>
                <w:szCs w:val="24"/>
                <w:rtl/>
              </w:rPr>
              <w:t>جاب</w:t>
            </w:r>
            <w:r w:rsidRPr="00106442">
              <w:rPr>
                <w:rFonts w:cs="B Nazanin" w:hint="cs"/>
                <w:color w:val="1F497D"/>
                <w:szCs w:val="24"/>
                <w:rtl/>
              </w:rPr>
              <w:t>ی</w:t>
            </w:r>
          </w:p>
        </w:tc>
        <w:tc>
          <w:tcPr>
            <w:tcW w:w="810" w:type="dxa"/>
            <w:shd w:val="clear" w:color="auto" w:fill="auto"/>
          </w:tcPr>
          <w:p w14:paraId="3699EDD9" w14:textId="77777777" w:rsidR="005E3591" w:rsidRPr="005E3591" w:rsidRDefault="005E3591" w:rsidP="005E3591">
            <w:pPr>
              <w:jc w:val="right"/>
              <w:rPr>
                <w:rFonts w:cs="B Nazanin"/>
                <w:color w:val="1F497D"/>
              </w:rPr>
            </w:pPr>
            <w:r w:rsidRPr="005E3591">
              <w:rPr>
                <w:rFonts w:cs="B Nazanin" w:hint="cs"/>
                <w:color w:val="1F497D"/>
                <w:rtl/>
              </w:rPr>
              <w:t>2</w:t>
            </w:r>
          </w:p>
        </w:tc>
      </w:tr>
      <w:tr w:rsidR="005E3591" w:rsidRPr="005E3591" w14:paraId="34CF1E33" w14:textId="77777777" w:rsidTr="00642BCD">
        <w:trPr>
          <w:trHeight w:val="377"/>
        </w:trPr>
        <w:tc>
          <w:tcPr>
            <w:tcW w:w="1008" w:type="dxa"/>
            <w:shd w:val="clear" w:color="auto" w:fill="auto"/>
          </w:tcPr>
          <w:p w14:paraId="0839A366" w14:textId="77777777" w:rsidR="005E3591" w:rsidRPr="005E3591" w:rsidRDefault="005E3591" w:rsidP="005E3591">
            <w:pPr>
              <w:jc w:val="right"/>
              <w:rPr>
                <w:rFonts w:cs="B Nazanin"/>
                <w:color w:val="1F497D"/>
              </w:rPr>
            </w:pPr>
          </w:p>
        </w:tc>
        <w:tc>
          <w:tcPr>
            <w:tcW w:w="990" w:type="dxa"/>
            <w:shd w:val="clear" w:color="auto" w:fill="auto"/>
          </w:tcPr>
          <w:p w14:paraId="263E35B5" w14:textId="77777777" w:rsidR="005E3591" w:rsidRPr="005E3591" w:rsidRDefault="005E3591" w:rsidP="005E3591">
            <w:pPr>
              <w:jc w:val="right"/>
              <w:rPr>
                <w:rFonts w:cs="B Nazanin"/>
                <w:color w:val="1F497D"/>
                <w:rtl/>
                <w:lang w:bidi="fa-IR"/>
              </w:rPr>
            </w:pPr>
          </w:p>
        </w:tc>
        <w:tc>
          <w:tcPr>
            <w:tcW w:w="967" w:type="dxa"/>
            <w:shd w:val="clear" w:color="auto" w:fill="auto"/>
            <w:vAlign w:val="center"/>
          </w:tcPr>
          <w:p w14:paraId="3B9F1654" w14:textId="6675F6C0" w:rsidR="005E3591" w:rsidRPr="005E3591" w:rsidRDefault="00754F76" w:rsidP="005E3591">
            <w:pPr>
              <w:jc w:val="right"/>
              <w:rPr>
                <w:rFonts w:cs="B Nazanin"/>
                <w:color w:val="1F497D"/>
                <w:szCs w:val="24"/>
                <w:rtl/>
              </w:rPr>
            </w:pPr>
            <w:r>
              <w:rPr>
                <w:rFonts w:cs="B Nazanin" w:hint="cs"/>
                <w:color w:val="1F497D"/>
                <w:szCs w:val="24"/>
                <w:rtl/>
              </w:rPr>
              <w:t xml:space="preserve">مترمربع </w:t>
            </w:r>
          </w:p>
        </w:tc>
        <w:tc>
          <w:tcPr>
            <w:tcW w:w="1013" w:type="dxa"/>
            <w:shd w:val="clear" w:color="auto" w:fill="auto"/>
            <w:vAlign w:val="center"/>
          </w:tcPr>
          <w:p w14:paraId="6128697C" w14:textId="2AC1F310" w:rsidR="005E3591" w:rsidRPr="005E3591" w:rsidRDefault="00754F76" w:rsidP="005E3591">
            <w:pPr>
              <w:jc w:val="right"/>
              <w:rPr>
                <w:rFonts w:cs="B Nazanin"/>
                <w:color w:val="1F497D"/>
                <w:szCs w:val="24"/>
                <w:rtl/>
              </w:rPr>
            </w:pPr>
            <w:r>
              <w:rPr>
                <w:rFonts w:cs="B Nazanin" w:hint="cs"/>
                <w:color w:val="1F497D"/>
                <w:szCs w:val="24"/>
                <w:rtl/>
              </w:rPr>
              <w:t>25.56</w:t>
            </w:r>
          </w:p>
        </w:tc>
        <w:tc>
          <w:tcPr>
            <w:tcW w:w="5377" w:type="dxa"/>
            <w:shd w:val="clear" w:color="auto" w:fill="auto"/>
          </w:tcPr>
          <w:p w14:paraId="66639322" w14:textId="50DA8651" w:rsidR="005E3591" w:rsidRPr="005E3591" w:rsidRDefault="00106442" w:rsidP="005E3591">
            <w:pPr>
              <w:jc w:val="right"/>
              <w:rPr>
                <w:rFonts w:cs="B Nazanin"/>
                <w:color w:val="1F497D"/>
                <w:szCs w:val="24"/>
              </w:rPr>
            </w:pPr>
            <w:r w:rsidRPr="00106442">
              <w:rPr>
                <w:rFonts w:cs="B Nazanin"/>
                <w:color w:val="1F497D"/>
                <w:szCs w:val="24"/>
                <w:rtl/>
              </w:rPr>
              <w:t>ته</w:t>
            </w:r>
            <w:r w:rsidRPr="00106442">
              <w:rPr>
                <w:rFonts w:cs="B Nazanin" w:hint="cs"/>
                <w:color w:val="1F497D"/>
                <w:szCs w:val="24"/>
                <w:rtl/>
              </w:rPr>
              <w:t>ی</w:t>
            </w:r>
            <w:r w:rsidRPr="00106442">
              <w:rPr>
                <w:rFonts w:cs="B Nazanin" w:hint="eastAsia"/>
                <w:color w:val="1F497D"/>
                <w:szCs w:val="24"/>
                <w:rtl/>
              </w:rPr>
              <w:t>ه</w:t>
            </w:r>
            <w:r w:rsidRPr="00106442">
              <w:rPr>
                <w:rFonts w:cs="B Nazanin"/>
                <w:color w:val="1F497D"/>
                <w:szCs w:val="24"/>
                <w:rtl/>
              </w:rPr>
              <w:t xml:space="preserve"> ونصب ش</w:t>
            </w:r>
            <w:r w:rsidRPr="00106442">
              <w:rPr>
                <w:rFonts w:cs="B Nazanin" w:hint="cs"/>
                <w:color w:val="1F497D"/>
                <w:szCs w:val="24"/>
                <w:rtl/>
              </w:rPr>
              <w:t>ی</w:t>
            </w:r>
            <w:r w:rsidRPr="00106442">
              <w:rPr>
                <w:rFonts w:cs="B Nazanin" w:hint="eastAsia"/>
                <w:color w:val="1F497D"/>
                <w:szCs w:val="24"/>
                <w:rtl/>
              </w:rPr>
              <w:t>شه</w:t>
            </w:r>
            <w:r w:rsidRPr="00106442">
              <w:rPr>
                <w:rFonts w:cs="B Nazanin"/>
                <w:color w:val="1F497D"/>
                <w:szCs w:val="24"/>
                <w:rtl/>
              </w:rPr>
              <w:t xml:space="preserve"> 4 مل</w:t>
            </w:r>
            <w:r w:rsidRPr="00106442">
              <w:rPr>
                <w:rFonts w:cs="B Nazanin" w:hint="cs"/>
                <w:color w:val="1F497D"/>
                <w:szCs w:val="24"/>
                <w:rtl/>
              </w:rPr>
              <w:t>ی</w:t>
            </w:r>
            <w:r w:rsidRPr="00106442">
              <w:rPr>
                <w:rFonts w:cs="B Nazanin"/>
                <w:color w:val="1F497D"/>
                <w:szCs w:val="24"/>
                <w:rtl/>
              </w:rPr>
              <w:t xml:space="preserve"> ا</w:t>
            </w:r>
            <w:r w:rsidRPr="00106442">
              <w:rPr>
                <w:rFonts w:cs="B Nazanin" w:hint="cs"/>
                <w:color w:val="1F497D"/>
                <w:szCs w:val="24"/>
                <w:rtl/>
              </w:rPr>
              <w:t>ی</w:t>
            </w:r>
            <w:r w:rsidRPr="00106442">
              <w:rPr>
                <w:rFonts w:cs="B Nazanin" w:hint="eastAsia"/>
                <w:color w:val="1F497D"/>
                <w:szCs w:val="24"/>
                <w:rtl/>
              </w:rPr>
              <w:t>ران</w:t>
            </w:r>
            <w:r w:rsidRPr="00106442">
              <w:rPr>
                <w:rFonts w:cs="B Nazanin" w:hint="cs"/>
                <w:color w:val="1F497D"/>
                <w:szCs w:val="24"/>
                <w:rtl/>
              </w:rPr>
              <w:t>ی</w:t>
            </w:r>
            <w:r w:rsidR="00754F76">
              <w:rPr>
                <w:rFonts w:cs="B Nazanin" w:hint="cs"/>
                <w:color w:val="1F497D"/>
                <w:szCs w:val="24"/>
                <w:rtl/>
              </w:rPr>
              <w:t xml:space="preserve"> یا معادل</w:t>
            </w:r>
            <w:r w:rsidR="00642BCD">
              <w:rPr>
                <w:rFonts w:cs="B Nazanin" w:hint="cs"/>
                <w:color w:val="1F497D"/>
                <w:szCs w:val="24"/>
                <w:rtl/>
              </w:rPr>
              <w:t xml:space="preserve"> آن </w:t>
            </w:r>
            <w:r w:rsidR="00754F76">
              <w:rPr>
                <w:rFonts w:cs="B Nazanin" w:hint="cs"/>
                <w:color w:val="1F497D"/>
                <w:szCs w:val="24"/>
                <w:rtl/>
              </w:rPr>
              <w:t xml:space="preserve"> </w:t>
            </w:r>
            <w:r w:rsidRPr="00106442">
              <w:rPr>
                <w:rFonts w:cs="B Nazanin"/>
                <w:color w:val="1F497D"/>
                <w:szCs w:val="24"/>
                <w:rtl/>
              </w:rPr>
              <w:t xml:space="preserve"> برا</w:t>
            </w:r>
            <w:r w:rsidRPr="00106442">
              <w:rPr>
                <w:rFonts w:cs="B Nazanin" w:hint="cs"/>
                <w:color w:val="1F497D"/>
                <w:szCs w:val="24"/>
                <w:rtl/>
              </w:rPr>
              <w:t>ی</w:t>
            </w:r>
            <w:r w:rsidRPr="00106442">
              <w:rPr>
                <w:rFonts w:cs="B Nazanin"/>
                <w:color w:val="1F497D"/>
                <w:szCs w:val="24"/>
                <w:rtl/>
              </w:rPr>
              <w:t xml:space="preserve"> ش</w:t>
            </w:r>
            <w:r w:rsidRPr="00106442">
              <w:rPr>
                <w:rFonts w:cs="B Nazanin" w:hint="cs"/>
                <w:color w:val="1F497D"/>
                <w:szCs w:val="24"/>
                <w:rtl/>
              </w:rPr>
              <w:t>ی</w:t>
            </w:r>
            <w:r w:rsidRPr="00106442">
              <w:rPr>
                <w:rFonts w:cs="B Nazanin" w:hint="eastAsia"/>
                <w:color w:val="1F497D"/>
                <w:szCs w:val="24"/>
                <w:rtl/>
              </w:rPr>
              <w:t>شه</w:t>
            </w:r>
            <w:r w:rsidRPr="00106442">
              <w:rPr>
                <w:rFonts w:cs="B Nazanin"/>
                <w:color w:val="1F497D"/>
                <w:szCs w:val="24"/>
                <w:rtl/>
              </w:rPr>
              <w:t xml:space="preserve"> ها</w:t>
            </w:r>
            <w:r w:rsidRPr="00106442">
              <w:rPr>
                <w:rFonts w:cs="B Nazanin" w:hint="cs"/>
                <w:color w:val="1F497D"/>
                <w:szCs w:val="24"/>
                <w:rtl/>
              </w:rPr>
              <w:t>ی</w:t>
            </w:r>
            <w:r w:rsidRPr="00106442">
              <w:rPr>
                <w:rFonts w:cs="B Nazanin"/>
                <w:color w:val="1F497D"/>
                <w:szCs w:val="24"/>
                <w:rtl/>
              </w:rPr>
              <w:t xml:space="preserve"> شکسته به سا</w:t>
            </w:r>
            <w:r w:rsidRPr="00106442">
              <w:rPr>
                <w:rFonts w:cs="B Nazanin" w:hint="cs"/>
                <w:color w:val="1F497D"/>
                <w:szCs w:val="24"/>
                <w:rtl/>
              </w:rPr>
              <w:t>ی</w:t>
            </w:r>
            <w:r w:rsidRPr="00106442">
              <w:rPr>
                <w:rFonts w:cs="B Nazanin" w:hint="eastAsia"/>
                <w:color w:val="1F497D"/>
                <w:szCs w:val="24"/>
                <w:rtl/>
              </w:rPr>
              <w:t>ز</w:t>
            </w:r>
            <w:r w:rsidRPr="00106442">
              <w:rPr>
                <w:rFonts w:cs="B Nazanin"/>
                <w:color w:val="1F497D"/>
                <w:szCs w:val="24"/>
                <w:rtl/>
              </w:rPr>
              <w:t xml:space="preserve"> ها</w:t>
            </w:r>
            <w:r w:rsidRPr="00106442">
              <w:rPr>
                <w:rFonts w:cs="B Nazanin" w:hint="cs"/>
                <w:color w:val="1F497D"/>
                <w:szCs w:val="24"/>
                <w:rtl/>
              </w:rPr>
              <w:t>ی</w:t>
            </w:r>
            <w:r w:rsidRPr="00106442">
              <w:rPr>
                <w:rFonts w:cs="B Nazanin"/>
                <w:color w:val="1F497D"/>
                <w:szCs w:val="24"/>
                <w:rtl/>
              </w:rPr>
              <w:t xml:space="preserve"> مختلف </w:t>
            </w:r>
            <w:r w:rsidR="00642BCD">
              <w:rPr>
                <w:rFonts w:cs="B Nazanin" w:hint="cs"/>
                <w:color w:val="1F497D"/>
                <w:szCs w:val="24"/>
                <w:rtl/>
              </w:rPr>
              <w:t xml:space="preserve">با کیفیت عالی </w:t>
            </w:r>
            <w:r w:rsidRPr="00106442">
              <w:rPr>
                <w:rFonts w:cs="B Nazanin"/>
                <w:color w:val="1F497D"/>
                <w:szCs w:val="24"/>
                <w:rtl/>
              </w:rPr>
              <w:t>با امور ا</w:t>
            </w:r>
            <w:r w:rsidRPr="00106442">
              <w:rPr>
                <w:rFonts w:cs="B Nazanin" w:hint="cs"/>
                <w:color w:val="1F497D"/>
                <w:szCs w:val="24"/>
                <w:rtl/>
              </w:rPr>
              <w:t>ی</w:t>
            </w:r>
            <w:r w:rsidRPr="00106442">
              <w:rPr>
                <w:rFonts w:cs="B Nazanin" w:hint="eastAsia"/>
                <w:color w:val="1F497D"/>
                <w:szCs w:val="24"/>
                <w:rtl/>
              </w:rPr>
              <w:t>جاب</w:t>
            </w:r>
            <w:r w:rsidRPr="00106442">
              <w:rPr>
                <w:rFonts w:cs="B Nazanin" w:hint="cs"/>
                <w:color w:val="1F497D"/>
                <w:szCs w:val="24"/>
                <w:rtl/>
              </w:rPr>
              <w:t>ی</w:t>
            </w:r>
            <w:r w:rsidR="00642BCD">
              <w:rPr>
                <w:rFonts w:cs="B Nazanin" w:hint="cs"/>
                <w:color w:val="1F497D"/>
                <w:szCs w:val="24"/>
                <w:rtl/>
                <w:lang w:bidi="fa-IR"/>
              </w:rPr>
              <w:t xml:space="preserve"> </w:t>
            </w:r>
            <w:r w:rsidR="00642BCD">
              <w:rPr>
                <w:rFonts w:cs="B Nazanin"/>
                <w:color w:val="1F497D"/>
                <w:szCs w:val="24"/>
              </w:rPr>
              <w:t xml:space="preserve"> </w:t>
            </w:r>
          </w:p>
        </w:tc>
        <w:tc>
          <w:tcPr>
            <w:tcW w:w="810" w:type="dxa"/>
            <w:shd w:val="clear" w:color="auto" w:fill="auto"/>
          </w:tcPr>
          <w:p w14:paraId="15107E6F" w14:textId="77777777" w:rsidR="005E3591" w:rsidRPr="005E3591" w:rsidRDefault="005E3591" w:rsidP="005E3591">
            <w:pPr>
              <w:jc w:val="right"/>
              <w:rPr>
                <w:rFonts w:cs="B Nazanin"/>
                <w:color w:val="1F497D"/>
              </w:rPr>
            </w:pPr>
            <w:r w:rsidRPr="005E3591">
              <w:rPr>
                <w:rFonts w:cs="B Nazanin" w:hint="cs"/>
                <w:color w:val="1F497D"/>
                <w:rtl/>
              </w:rPr>
              <w:t>3</w:t>
            </w:r>
          </w:p>
        </w:tc>
      </w:tr>
      <w:tr w:rsidR="005E3591" w:rsidRPr="005E3591" w14:paraId="35FD1581" w14:textId="77777777" w:rsidTr="00642BCD">
        <w:tc>
          <w:tcPr>
            <w:tcW w:w="1008" w:type="dxa"/>
            <w:shd w:val="clear" w:color="auto" w:fill="auto"/>
          </w:tcPr>
          <w:p w14:paraId="08C65502" w14:textId="77777777" w:rsidR="005E3591" w:rsidRPr="005E3591" w:rsidRDefault="005E3591" w:rsidP="005E3591">
            <w:pPr>
              <w:jc w:val="right"/>
              <w:rPr>
                <w:rFonts w:cs="B Nazanin"/>
                <w:color w:val="1F497D"/>
              </w:rPr>
            </w:pPr>
          </w:p>
        </w:tc>
        <w:tc>
          <w:tcPr>
            <w:tcW w:w="990" w:type="dxa"/>
            <w:shd w:val="clear" w:color="auto" w:fill="auto"/>
          </w:tcPr>
          <w:p w14:paraId="3BB7F655" w14:textId="77777777" w:rsidR="005E3591" w:rsidRPr="005E3591" w:rsidRDefault="005E3591" w:rsidP="005E3591">
            <w:pPr>
              <w:jc w:val="right"/>
              <w:rPr>
                <w:rFonts w:cs="B Nazanin"/>
                <w:color w:val="1F497D"/>
                <w:rtl/>
                <w:lang w:bidi="fa-IR"/>
              </w:rPr>
            </w:pPr>
          </w:p>
        </w:tc>
        <w:tc>
          <w:tcPr>
            <w:tcW w:w="967" w:type="dxa"/>
            <w:shd w:val="clear" w:color="auto" w:fill="auto"/>
            <w:vAlign w:val="center"/>
          </w:tcPr>
          <w:p w14:paraId="1B71F518" w14:textId="0415907C" w:rsidR="005E3591" w:rsidRPr="005E3591" w:rsidRDefault="00754F76" w:rsidP="005E3591">
            <w:pPr>
              <w:jc w:val="right"/>
              <w:rPr>
                <w:rFonts w:cs="B Nazanin"/>
                <w:color w:val="1F497D"/>
                <w:szCs w:val="24"/>
                <w:rtl/>
              </w:rPr>
            </w:pPr>
            <w:r>
              <w:rPr>
                <w:rFonts w:cs="B Nazanin" w:hint="cs"/>
                <w:color w:val="1F497D"/>
                <w:szCs w:val="24"/>
                <w:rtl/>
              </w:rPr>
              <w:t xml:space="preserve">متر مربع </w:t>
            </w:r>
          </w:p>
        </w:tc>
        <w:tc>
          <w:tcPr>
            <w:tcW w:w="1013" w:type="dxa"/>
            <w:shd w:val="clear" w:color="auto" w:fill="auto"/>
            <w:vAlign w:val="center"/>
          </w:tcPr>
          <w:p w14:paraId="7DD467DE" w14:textId="70F7E317" w:rsidR="005E3591" w:rsidRPr="005E3591" w:rsidRDefault="00754F76" w:rsidP="005E3591">
            <w:pPr>
              <w:jc w:val="right"/>
              <w:rPr>
                <w:rFonts w:cs="B Nazanin"/>
                <w:color w:val="1F497D"/>
                <w:szCs w:val="24"/>
                <w:rtl/>
              </w:rPr>
            </w:pPr>
            <w:r>
              <w:rPr>
                <w:rFonts w:cs="B Nazanin" w:hint="cs"/>
                <w:color w:val="1F497D"/>
                <w:szCs w:val="24"/>
                <w:rtl/>
              </w:rPr>
              <w:t>41.925</w:t>
            </w:r>
          </w:p>
        </w:tc>
        <w:tc>
          <w:tcPr>
            <w:tcW w:w="5377" w:type="dxa"/>
            <w:shd w:val="clear" w:color="auto" w:fill="auto"/>
          </w:tcPr>
          <w:p w14:paraId="58A19ACB" w14:textId="4205F473" w:rsidR="005E3591" w:rsidRPr="005E3591" w:rsidRDefault="00106442" w:rsidP="00106442">
            <w:pPr>
              <w:jc w:val="right"/>
              <w:rPr>
                <w:rFonts w:cs="B Nazanin"/>
                <w:color w:val="1F497D"/>
                <w:szCs w:val="24"/>
              </w:rPr>
            </w:pPr>
            <w:r w:rsidRPr="00106442">
              <w:rPr>
                <w:rFonts w:cs="B Nazanin"/>
                <w:color w:val="1F497D"/>
                <w:szCs w:val="24"/>
                <w:rtl/>
              </w:rPr>
              <w:t>ته</w:t>
            </w:r>
            <w:r w:rsidRPr="00106442">
              <w:rPr>
                <w:rFonts w:cs="B Nazanin" w:hint="cs"/>
                <w:color w:val="1F497D"/>
                <w:szCs w:val="24"/>
                <w:rtl/>
              </w:rPr>
              <w:t>ی</w:t>
            </w:r>
            <w:r w:rsidRPr="00106442">
              <w:rPr>
                <w:rFonts w:cs="B Nazanin" w:hint="eastAsia"/>
                <w:color w:val="1F497D"/>
                <w:szCs w:val="24"/>
                <w:rtl/>
              </w:rPr>
              <w:t>ه</w:t>
            </w:r>
            <w:r w:rsidRPr="00106442">
              <w:rPr>
                <w:rFonts w:cs="B Nazanin"/>
                <w:color w:val="1F497D"/>
                <w:szCs w:val="24"/>
                <w:rtl/>
              </w:rPr>
              <w:t xml:space="preserve"> ونصب چوکات</w:t>
            </w:r>
            <w:r w:rsidRPr="00106442">
              <w:rPr>
                <w:rFonts w:cs="B Nazanin"/>
                <w:color w:val="1F497D"/>
                <w:szCs w:val="24"/>
              </w:rPr>
              <w:t xml:space="preserve"> PVC</w:t>
            </w:r>
            <w:r w:rsidRPr="00106442">
              <w:rPr>
                <w:rFonts w:cs="B Nazanin"/>
                <w:color w:val="1F497D"/>
                <w:szCs w:val="24"/>
                <w:rtl/>
              </w:rPr>
              <w:t>مطابق نمونه سابقه به سا</w:t>
            </w:r>
            <w:r w:rsidRPr="00106442">
              <w:rPr>
                <w:rFonts w:cs="B Nazanin" w:hint="cs"/>
                <w:color w:val="1F497D"/>
                <w:szCs w:val="24"/>
                <w:rtl/>
              </w:rPr>
              <w:t>ی</w:t>
            </w:r>
            <w:r w:rsidRPr="00106442">
              <w:rPr>
                <w:rFonts w:cs="B Nazanin" w:hint="eastAsia"/>
                <w:color w:val="1F497D"/>
                <w:szCs w:val="24"/>
                <w:rtl/>
              </w:rPr>
              <w:t>ز</w:t>
            </w:r>
            <w:r w:rsidRPr="00106442">
              <w:rPr>
                <w:rFonts w:cs="B Nazanin"/>
                <w:color w:val="1F497D"/>
                <w:szCs w:val="24"/>
                <w:rtl/>
              </w:rPr>
              <w:t xml:space="preserve">(3.25*4.30) درسه قسمت معه </w:t>
            </w:r>
            <w:r w:rsidRPr="00106442">
              <w:rPr>
                <w:rFonts w:cs="B Nazanin" w:hint="cs"/>
                <w:color w:val="1F497D"/>
                <w:szCs w:val="24"/>
                <w:rtl/>
              </w:rPr>
              <w:t>ی</w:t>
            </w:r>
            <w:r w:rsidRPr="00106442">
              <w:rPr>
                <w:rFonts w:cs="B Nazanin" w:hint="eastAsia"/>
                <w:color w:val="1F497D"/>
                <w:szCs w:val="24"/>
                <w:rtl/>
              </w:rPr>
              <w:t>ک</w:t>
            </w:r>
            <w:r w:rsidRPr="00106442">
              <w:rPr>
                <w:rFonts w:cs="B Nazanin"/>
                <w:color w:val="1F497D"/>
                <w:szCs w:val="24"/>
                <w:rtl/>
              </w:rPr>
              <w:t xml:space="preserve"> باب دروازه دو پله</w:t>
            </w:r>
            <w:r w:rsidRPr="00106442">
              <w:rPr>
                <w:rFonts w:cs="B Nazanin"/>
                <w:color w:val="1F497D"/>
                <w:szCs w:val="24"/>
              </w:rPr>
              <w:t xml:space="preserve"> PVC</w:t>
            </w:r>
            <w:r w:rsidRPr="00106442">
              <w:rPr>
                <w:rFonts w:cs="B Nazanin"/>
                <w:color w:val="1F497D"/>
                <w:szCs w:val="24"/>
                <w:rtl/>
              </w:rPr>
              <w:t>به سا</w:t>
            </w:r>
            <w:r w:rsidRPr="00106442">
              <w:rPr>
                <w:rFonts w:cs="B Nazanin" w:hint="cs"/>
                <w:color w:val="1F497D"/>
                <w:szCs w:val="24"/>
                <w:rtl/>
              </w:rPr>
              <w:t>ی</w:t>
            </w:r>
            <w:r w:rsidRPr="00106442">
              <w:rPr>
                <w:rFonts w:cs="B Nazanin" w:hint="eastAsia"/>
                <w:color w:val="1F497D"/>
                <w:szCs w:val="24"/>
                <w:rtl/>
              </w:rPr>
              <w:t>ز</w:t>
            </w:r>
            <w:r w:rsidRPr="00106442">
              <w:rPr>
                <w:rFonts w:cs="B Nazanin"/>
                <w:color w:val="1F497D"/>
                <w:szCs w:val="24"/>
                <w:rtl/>
              </w:rPr>
              <w:t>(2.10*1.80)با ش</w:t>
            </w:r>
            <w:r w:rsidRPr="00106442">
              <w:rPr>
                <w:rFonts w:cs="B Nazanin" w:hint="cs"/>
                <w:color w:val="1F497D"/>
                <w:szCs w:val="24"/>
                <w:rtl/>
              </w:rPr>
              <w:t>ی</w:t>
            </w:r>
            <w:r w:rsidRPr="00106442">
              <w:rPr>
                <w:rFonts w:cs="B Nazanin" w:hint="eastAsia"/>
                <w:color w:val="1F497D"/>
                <w:szCs w:val="24"/>
                <w:rtl/>
              </w:rPr>
              <w:t>شه</w:t>
            </w:r>
            <w:r w:rsidRPr="00106442">
              <w:rPr>
                <w:rFonts w:cs="B Nazanin"/>
                <w:color w:val="1F497D"/>
                <w:szCs w:val="24"/>
                <w:rtl/>
              </w:rPr>
              <w:t xml:space="preserve"> دو جداره بسته بند</w:t>
            </w:r>
            <w:r w:rsidRPr="00106442">
              <w:rPr>
                <w:rFonts w:cs="B Nazanin" w:hint="cs"/>
                <w:color w:val="1F497D"/>
                <w:szCs w:val="24"/>
                <w:rtl/>
              </w:rPr>
              <w:t>ی</w:t>
            </w:r>
            <w:r w:rsidRPr="00106442">
              <w:rPr>
                <w:rFonts w:cs="B Nazanin"/>
                <w:color w:val="1F497D"/>
                <w:szCs w:val="24"/>
                <w:rtl/>
              </w:rPr>
              <w:t xml:space="preserve"> واستحکام کار</w:t>
            </w:r>
            <w:r w:rsidRPr="00106442">
              <w:rPr>
                <w:rFonts w:cs="B Nazanin" w:hint="cs"/>
                <w:color w:val="1F497D"/>
                <w:szCs w:val="24"/>
                <w:rtl/>
              </w:rPr>
              <w:t>ی</w:t>
            </w:r>
            <w:r w:rsidRPr="00106442">
              <w:rPr>
                <w:rFonts w:cs="B Nazanin"/>
                <w:color w:val="1F497D"/>
                <w:szCs w:val="24"/>
                <w:rtl/>
              </w:rPr>
              <w:t xml:space="preserve"> آن</w:t>
            </w:r>
            <w:r w:rsidR="00642BCD">
              <w:rPr>
                <w:rFonts w:cs="B Nazanin" w:hint="cs"/>
                <w:color w:val="1F497D"/>
                <w:szCs w:val="24"/>
                <w:rtl/>
              </w:rPr>
              <w:t xml:space="preserve"> با کیفیت عالی </w:t>
            </w:r>
            <w:r w:rsidRPr="00106442">
              <w:rPr>
                <w:rFonts w:cs="B Nazanin"/>
                <w:color w:val="1F497D"/>
                <w:szCs w:val="24"/>
                <w:rtl/>
              </w:rPr>
              <w:t xml:space="preserve"> با امور ا</w:t>
            </w:r>
            <w:r w:rsidRPr="00106442">
              <w:rPr>
                <w:rFonts w:cs="B Nazanin" w:hint="cs"/>
                <w:color w:val="1F497D"/>
                <w:szCs w:val="24"/>
                <w:rtl/>
              </w:rPr>
              <w:t>ی</w:t>
            </w:r>
            <w:r w:rsidRPr="00106442">
              <w:rPr>
                <w:rFonts w:cs="B Nazanin" w:hint="eastAsia"/>
                <w:color w:val="1F497D"/>
                <w:szCs w:val="24"/>
                <w:rtl/>
              </w:rPr>
              <w:t>جاب</w:t>
            </w:r>
            <w:r w:rsidRPr="00106442">
              <w:rPr>
                <w:rFonts w:cs="B Nazanin" w:hint="cs"/>
                <w:color w:val="1F497D"/>
                <w:szCs w:val="24"/>
                <w:rtl/>
              </w:rPr>
              <w:t>ی</w:t>
            </w:r>
          </w:p>
        </w:tc>
        <w:tc>
          <w:tcPr>
            <w:tcW w:w="810" w:type="dxa"/>
            <w:shd w:val="clear" w:color="auto" w:fill="auto"/>
          </w:tcPr>
          <w:p w14:paraId="4ABC545B" w14:textId="77777777" w:rsidR="005E3591" w:rsidRPr="005E3591" w:rsidRDefault="005E3591" w:rsidP="005E3591">
            <w:pPr>
              <w:jc w:val="right"/>
              <w:rPr>
                <w:rFonts w:cs="B Nazanin"/>
                <w:color w:val="1F497D"/>
              </w:rPr>
            </w:pPr>
            <w:r w:rsidRPr="005E3591">
              <w:rPr>
                <w:rFonts w:cs="B Nazanin" w:hint="cs"/>
                <w:color w:val="1F497D"/>
                <w:rtl/>
              </w:rPr>
              <w:t>4</w:t>
            </w:r>
          </w:p>
        </w:tc>
      </w:tr>
      <w:tr w:rsidR="005E3591" w:rsidRPr="005E3591" w14:paraId="45CEFC20" w14:textId="77777777" w:rsidTr="00642BCD">
        <w:tc>
          <w:tcPr>
            <w:tcW w:w="1008" w:type="dxa"/>
            <w:shd w:val="clear" w:color="auto" w:fill="auto"/>
          </w:tcPr>
          <w:p w14:paraId="492EC5A9" w14:textId="77777777" w:rsidR="005E3591" w:rsidRPr="005E3591" w:rsidRDefault="005E3591" w:rsidP="005E3591">
            <w:pPr>
              <w:jc w:val="right"/>
              <w:rPr>
                <w:rFonts w:cs="B Nazanin"/>
                <w:color w:val="1F497D"/>
              </w:rPr>
            </w:pPr>
          </w:p>
        </w:tc>
        <w:tc>
          <w:tcPr>
            <w:tcW w:w="990" w:type="dxa"/>
            <w:shd w:val="clear" w:color="auto" w:fill="auto"/>
          </w:tcPr>
          <w:p w14:paraId="2261CF65" w14:textId="77777777" w:rsidR="005E3591" w:rsidRPr="005E3591" w:rsidRDefault="005E3591" w:rsidP="005E3591">
            <w:pPr>
              <w:jc w:val="right"/>
              <w:rPr>
                <w:rFonts w:cs="B Nazanin"/>
                <w:color w:val="1F497D"/>
                <w:rtl/>
                <w:lang w:bidi="fa-IR"/>
              </w:rPr>
            </w:pPr>
          </w:p>
        </w:tc>
        <w:tc>
          <w:tcPr>
            <w:tcW w:w="967" w:type="dxa"/>
            <w:shd w:val="clear" w:color="auto" w:fill="auto"/>
            <w:vAlign w:val="center"/>
          </w:tcPr>
          <w:p w14:paraId="1D5E17DB" w14:textId="65AF6E6F" w:rsidR="005E3591" w:rsidRPr="005E3591" w:rsidRDefault="00754F76" w:rsidP="005E3591">
            <w:pPr>
              <w:jc w:val="right"/>
              <w:rPr>
                <w:rFonts w:cs="B Nazanin"/>
                <w:color w:val="1F497D"/>
                <w:szCs w:val="24"/>
                <w:rtl/>
              </w:rPr>
            </w:pPr>
            <w:r>
              <w:rPr>
                <w:rFonts w:cs="B Nazanin" w:hint="cs"/>
                <w:color w:val="1F497D"/>
                <w:szCs w:val="24"/>
                <w:rtl/>
              </w:rPr>
              <w:t xml:space="preserve">متر مربع </w:t>
            </w:r>
          </w:p>
        </w:tc>
        <w:tc>
          <w:tcPr>
            <w:tcW w:w="1013" w:type="dxa"/>
            <w:shd w:val="clear" w:color="auto" w:fill="auto"/>
            <w:vAlign w:val="center"/>
          </w:tcPr>
          <w:p w14:paraId="3DC5EEF2" w14:textId="7D2BEF32" w:rsidR="005E3591" w:rsidRPr="005E3591" w:rsidRDefault="00754F76" w:rsidP="005E3591">
            <w:pPr>
              <w:jc w:val="right"/>
              <w:rPr>
                <w:rFonts w:cs="B Nazanin"/>
                <w:color w:val="1F497D"/>
                <w:szCs w:val="24"/>
                <w:rtl/>
              </w:rPr>
            </w:pPr>
            <w:r>
              <w:rPr>
                <w:rFonts w:cs="B Nazanin" w:hint="cs"/>
                <w:color w:val="1F497D"/>
                <w:szCs w:val="24"/>
                <w:rtl/>
              </w:rPr>
              <w:t>84.28</w:t>
            </w:r>
          </w:p>
        </w:tc>
        <w:tc>
          <w:tcPr>
            <w:tcW w:w="5377" w:type="dxa"/>
            <w:shd w:val="clear" w:color="auto" w:fill="auto"/>
          </w:tcPr>
          <w:p w14:paraId="6D6C9134" w14:textId="6FF90D8E" w:rsidR="005E3591" w:rsidRPr="005E3591" w:rsidRDefault="00106442" w:rsidP="00106442">
            <w:pPr>
              <w:jc w:val="right"/>
              <w:rPr>
                <w:rFonts w:cs="B Nazanin"/>
                <w:color w:val="1F497D"/>
                <w:szCs w:val="24"/>
              </w:rPr>
            </w:pPr>
            <w:r w:rsidRPr="00106442">
              <w:rPr>
                <w:rFonts w:cs="B Nazanin"/>
                <w:color w:val="1F497D"/>
                <w:szCs w:val="24"/>
                <w:rtl/>
              </w:rPr>
              <w:t>ته</w:t>
            </w:r>
            <w:r w:rsidRPr="00106442">
              <w:rPr>
                <w:rFonts w:cs="B Nazanin" w:hint="cs"/>
                <w:color w:val="1F497D"/>
                <w:szCs w:val="24"/>
                <w:rtl/>
              </w:rPr>
              <w:t>ی</w:t>
            </w:r>
            <w:r w:rsidRPr="00106442">
              <w:rPr>
                <w:rFonts w:cs="B Nazanin" w:hint="eastAsia"/>
                <w:color w:val="1F497D"/>
                <w:szCs w:val="24"/>
                <w:rtl/>
              </w:rPr>
              <w:t>ه</w:t>
            </w:r>
            <w:r w:rsidRPr="00106442">
              <w:rPr>
                <w:rFonts w:cs="B Nazanin"/>
                <w:color w:val="1F497D"/>
                <w:szCs w:val="24"/>
                <w:rtl/>
              </w:rPr>
              <w:t xml:space="preserve"> ونصب چوکات ها</w:t>
            </w:r>
            <w:r w:rsidRPr="00106442">
              <w:rPr>
                <w:rFonts w:cs="B Nazanin" w:hint="cs"/>
                <w:color w:val="1F497D"/>
                <w:szCs w:val="24"/>
                <w:rtl/>
              </w:rPr>
              <w:t>ی</w:t>
            </w:r>
            <w:r w:rsidRPr="00106442">
              <w:rPr>
                <w:rFonts w:cs="B Nazanin"/>
                <w:color w:val="1F497D"/>
                <w:szCs w:val="24"/>
              </w:rPr>
              <w:t xml:space="preserve"> PVC</w:t>
            </w:r>
            <w:r w:rsidRPr="00106442">
              <w:rPr>
                <w:rFonts w:cs="B Nazanin"/>
                <w:color w:val="1F497D"/>
                <w:szCs w:val="24"/>
                <w:rtl/>
              </w:rPr>
              <w:t>مطابق نمونه سابقه معه ش</w:t>
            </w:r>
            <w:r w:rsidRPr="00106442">
              <w:rPr>
                <w:rFonts w:cs="B Nazanin" w:hint="cs"/>
                <w:color w:val="1F497D"/>
                <w:szCs w:val="24"/>
                <w:rtl/>
              </w:rPr>
              <w:t>ی</w:t>
            </w:r>
            <w:r w:rsidRPr="00106442">
              <w:rPr>
                <w:rFonts w:cs="B Nazanin" w:hint="eastAsia"/>
                <w:color w:val="1F497D"/>
                <w:szCs w:val="24"/>
                <w:rtl/>
              </w:rPr>
              <w:t>شه</w:t>
            </w:r>
            <w:r w:rsidRPr="00106442">
              <w:rPr>
                <w:rFonts w:cs="B Nazanin"/>
                <w:color w:val="1F497D"/>
                <w:szCs w:val="24"/>
                <w:rtl/>
              </w:rPr>
              <w:t xml:space="preserve"> دو جداره دو باب کلک</w:t>
            </w:r>
            <w:r w:rsidRPr="00106442">
              <w:rPr>
                <w:rFonts w:cs="B Nazanin" w:hint="cs"/>
                <w:color w:val="1F497D"/>
                <w:szCs w:val="24"/>
                <w:rtl/>
              </w:rPr>
              <w:t>ی</w:t>
            </w:r>
            <w:r w:rsidRPr="00106442">
              <w:rPr>
                <w:rFonts w:cs="B Nazanin" w:hint="eastAsia"/>
                <w:color w:val="1F497D"/>
                <w:szCs w:val="24"/>
                <w:rtl/>
              </w:rPr>
              <w:t>ن</w:t>
            </w:r>
            <w:r w:rsidRPr="00106442">
              <w:rPr>
                <w:rFonts w:cs="B Nazanin"/>
                <w:color w:val="1F497D"/>
                <w:szCs w:val="24"/>
                <w:rtl/>
              </w:rPr>
              <w:t xml:space="preserve"> در هر چوکات به سا</w:t>
            </w:r>
            <w:r w:rsidRPr="00106442">
              <w:rPr>
                <w:rFonts w:cs="B Nazanin" w:hint="cs"/>
                <w:color w:val="1F497D"/>
                <w:szCs w:val="24"/>
                <w:rtl/>
              </w:rPr>
              <w:t>ی</w:t>
            </w:r>
            <w:r w:rsidRPr="00106442">
              <w:rPr>
                <w:rFonts w:cs="B Nazanin" w:hint="eastAsia"/>
                <w:color w:val="1F497D"/>
                <w:szCs w:val="24"/>
                <w:rtl/>
              </w:rPr>
              <w:t>ز</w:t>
            </w:r>
            <w:r w:rsidRPr="00106442">
              <w:rPr>
                <w:rFonts w:cs="B Nazanin"/>
                <w:color w:val="1F497D"/>
                <w:szCs w:val="24"/>
                <w:rtl/>
              </w:rPr>
              <w:t xml:space="preserve"> ها</w:t>
            </w:r>
            <w:r w:rsidRPr="00106442">
              <w:rPr>
                <w:rFonts w:cs="B Nazanin" w:hint="cs"/>
                <w:color w:val="1F497D"/>
                <w:szCs w:val="24"/>
                <w:rtl/>
              </w:rPr>
              <w:t>ی</w:t>
            </w:r>
            <w:r w:rsidRPr="00106442">
              <w:rPr>
                <w:rFonts w:cs="B Nazanin"/>
                <w:color w:val="1F497D"/>
                <w:szCs w:val="24"/>
                <w:rtl/>
              </w:rPr>
              <w:t xml:space="preserve"> مختلف با بسته بند</w:t>
            </w:r>
            <w:r w:rsidRPr="00106442">
              <w:rPr>
                <w:rFonts w:cs="B Nazanin" w:hint="cs"/>
                <w:color w:val="1F497D"/>
                <w:szCs w:val="24"/>
                <w:rtl/>
              </w:rPr>
              <w:t>ی</w:t>
            </w:r>
            <w:r w:rsidRPr="00106442">
              <w:rPr>
                <w:rFonts w:cs="B Nazanin"/>
                <w:color w:val="1F497D"/>
                <w:szCs w:val="24"/>
                <w:rtl/>
              </w:rPr>
              <w:t xml:space="preserve"> و استحکام کار</w:t>
            </w:r>
            <w:r w:rsidRPr="00106442">
              <w:rPr>
                <w:rFonts w:cs="B Nazanin" w:hint="cs"/>
                <w:color w:val="1F497D"/>
                <w:szCs w:val="24"/>
                <w:rtl/>
              </w:rPr>
              <w:t>ی</w:t>
            </w:r>
            <w:r w:rsidRPr="00106442">
              <w:rPr>
                <w:rFonts w:cs="B Nazanin"/>
                <w:color w:val="1F497D"/>
                <w:szCs w:val="24"/>
                <w:rtl/>
              </w:rPr>
              <w:t xml:space="preserve"> </w:t>
            </w:r>
            <w:r w:rsidR="006708B1">
              <w:rPr>
                <w:rFonts w:cs="B Nazanin" w:hint="cs"/>
                <w:color w:val="1F497D"/>
                <w:szCs w:val="24"/>
                <w:rtl/>
              </w:rPr>
              <w:t xml:space="preserve">با کیفیت عالی </w:t>
            </w:r>
            <w:r w:rsidRPr="00106442">
              <w:rPr>
                <w:rFonts w:cs="B Nazanin"/>
                <w:color w:val="1F497D"/>
                <w:szCs w:val="24"/>
                <w:rtl/>
              </w:rPr>
              <w:t>با امور ا</w:t>
            </w:r>
            <w:r w:rsidRPr="00106442">
              <w:rPr>
                <w:rFonts w:cs="B Nazanin" w:hint="cs"/>
                <w:color w:val="1F497D"/>
                <w:szCs w:val="24"/>
                <w:rtl/>
              </w:rPr>
              <w:t>ی</w:t>
            </w:r>
            <w:r w:rsidRPr="00106442">
              <w:rPr>
                <w:rFonts w:cs="B Nazanin" w:hint="eastAsia"/>
                <w:color w:val="1F497D"/>
                <w:szCs w:val="24"/>
                <w:rtl/>
              </w:rPr>
              <w:t>جاب</w:t>
            </w:r>
            <w:r w:rsidRPr="00106442">
              <w:rPr>
                <w:rFonts w:cs="B Nazanin" w:hint="cs"/>
                <w:color w:val="1F497D"/>
                <w:szCs w:val="24"/>
                <w:rtl/>
              </w:rPr>
              <w:t>ی</w:t>
            </w:r>
          </w:p>
        </w:tc>
        <w:tc>
          <w:tcPr>
            <w:tcW w:w="810" w:type="dxa"/>
            <w:shd w:val="clear" w:color="auto" w:fill="auto"/>
          </w:tcPr>
          <w:p w14:paraId="790B692E" w14:textId="77777777" w:rsidR="005E3591" w:rsidRPr="005E3591" w:rsidRDefault="005E3591" w:rsidP="005E3591">
            <w:pPr>
              <w:jc w:val="right"/>
              <w:rPr>
                <w:rFonts w:cs="B Nazanin"/>
                <w:color w:val="1F497D"/>
              </w:rPr>
            </w:pPr>
            <w:r w:rsidRPr="005E3591">
              <w:rPr>
                <w:rFonts w:cs="B Nazanin" w:hint="cs"/>
                <w:color w:val="1F497D"/>
                <w:rtl/>
              </w:rPr>
              <w:t>5</w:t>
            </w:r>
          </w:p>
        </w:tc>
      </w:tr>
      <w:tr w:rsidR="005E3591" w:rsidRPr="005E3591" w14:paraId="6ECBA9E7" w14:textId="77777777" w:rsidTr="00642BCD">
        <w:tc>
          <w:tcPr>
            <w:tcW w:w="1008" w:type="dxa"/>
            <w:shd w:val="clear" w:color="auto" w:fill="auto"/>
          </w:tcPr>
          <w:p w14:paraId="30AB3F8D" w14:textId="77777777" w:rsidR="005E3591" w:rsidRPr="005E3591" w:rsidRDefault="005E3591" w:rsidP="005E3591">
            <w:pPr>
              <w:jc w:val="right"/>
              <w:rPr>
                <w:rFonts w:cs="B Nazanin"/>
                <w:color w:val="1F497D"/>
              </w:rPr>
            </w:pPr>
          </w:p>
        </w:tc>
        <w:tc>
          <w:tcPr>
            <w:tcW w:w="990" w:type="dxa"/>
            <w:shd w:val="clear" w:color="auto" w:fill="auto"/>
          </w:tcPr>
          <w:p w14:paraId="34B1DB97" w14:textId="77777777" w:rsidR="005E3591" w:rsidRPr="005E3591" w:rsidRDefault="005E3591" w:rsidP="005E3591">
            <w:pPr>
              <w:jc w:val="right"/>
              <w:rPr>
                <w:rFonts w:cs="B Nazanin"/>
                <w:color w:val="1F497D"/>
                <w:rtl/>
                <w:lang w:bidi="fa-IR"/>
              </w:rPr>
            </w:pPr>
          </w:p>
        </w:tc>
        <w:tc>
          <w:tcPr>
            <w:tcW w:w="967" w:type="dxa"/>
            <w:shd w:val="clear" w:color="auto" w:fill="auto"/>
            <w:vAlign w:val="center"/>
          </w:tcPr>
          <w:p w14:paraId="264201C1" w14:textId="2DF9397E" w:rsidR="005E3591" w:rsidRPr="005E3591" w:rsidRDefault="00754F76" w:rsidP="005E3591">
            <w:pPr>
              <w:jc w:val="right"/>
              <w:rPr>
                <w:rFonts w:cs="B Nazanin"/>
                <w:color w:val="1F497D"/>
                <w:szCs w:val="24"/>
                <w:rtl/>
              </w:rPr>
            </w:pPr>
            <w:r>
              <w:rPr>
                <w:rFonts w:cs="B Nazanin" w:hint="cs"/>
                <w:color w:val="1F497D"/>
                <w:szCs w:val="24"/>
                <w:rtl/>
              </w:rPr>
              <w:t xml:space="preserve">متر مربع </w:t>
            </w:r>
          </w:p>
        </w:tc>
        <w:tc>
          <w:tcPr>
            <w:tcW w:w="1013" w:type="dxa"/>
            <w:shd w:val="clear" w:color="auto" w:fill="auto"/>
            <w:vAlign w:val="center"/>
          </w:tcPr>
          <w:p w14:paraId="4D4A110B" w14:textId="0759754E" w:rsidR="005E3591" w:rsidRPr="005E3591" w:rsidRDefault="00754F76" w:rsidP="005E3591">
            <w:pPr>
              <w:jc w:val="right"/>
              <w:rPr>
                <w:rFonts w:cs="B Nazanin"/>
                <w:color w:val="1F497D"/>
                <w:szCs w:val="24"/>
                <w:rtl/>
              </w:rPr>
            </w:pPr>
            <w:r>
              <w:rPr>
                <w:rFonts w:cs="B Nazanin" w:hint="cs"/>
                <w:color w:val="1F497D"/>
                <w:szCs w:val="24"/>
                <w:rtl/>
              </w:rPr>
              <w:t>1517.97</w:t>
            </w:r>
          </w:p>
        </w:tc>
        <w:tc>
          <w:tcPr>
            <w:tcW w:w="5377" w:type="dxa"/>
            <w:shd w:val="clear" w:color="auto" w:fill="auto"/>
          </w:tcPr>
          <w:p w14:paraId="2D7CBB39" w14:textId="30453183" w:rsidR="005E3591" w:rsidRPr="005E3591" w:rsidRDefault="00106442" w:rsidP="00106442">
            <w:pPr>
              <w:jc w:val="right"/>
              <w:rPr>
                <w:rFonts w:cs="B Nazanin"/>
                <w:color w:val="1F497D"/>
                <w:szCs w:val="24"/>
              </w:rPr>
            </w:pPr>
            <w:r w:rsidRPr="00106442">
              <w:rPr>
                <w:rFonts w:cs="B Nazanin"/>
                <w:color w:val="1F497D"/>
                <w:szCs w:val="24"/>
                <w:rtl/>
              </w:rPr>
              <w:t>کندن کار</w:t>
            </w:r>
            <w:r w:rsidRPr="00106442">
              <w:rPr>
                <w:rFonts w:cs="B Nazanin" w:hint="cs"/>
                <w:color w:val="1F497D"/>
                <w:szCs w:val="24"/>
                <w:rtl/>
              </w:rPr>
              <w:t>ی</w:t>
            </w:r>
            <w:r w:rsidRPr="00106442">
              <w:rPr>
                <w:rFonts w:cs="B Nazanin"/>
                <w:color w:val="1F497D"/>
                <w:szCs w:val="24"/>
                <w:rtl/>
              </w:rPr>
              <w:t xml:space="preserve"> ا</w:t>
            </w:r>
            <w:r w:rsidRPr="00106442">
              <w:rPr>
                <w:rFonts w:cs="B Nazanin" w:hint="cs"/>
                <w:color w:val="1F497D"/>
                <w:szCs w:val="24"/>
                <w:rtl/>
              </w:rPr>
              <w:t>ی</w:t>
            </w:r>
            <w:r w:rsidRPr="00106442">
              <w:rPr>
                <w:rFonts w:cs="B Nazanin" w:hint="eastAsia"/>
                <w:color w:val="1F497D"/>
                <w:szCs w:val="24"/>
                <w:rtl/>
              </w:rPr>
              <w:t>زوگام</w:t>
            </w:r>
            <w:r w:rsidRPr="00106442">
              <w:rPr>
                <w:rFonts w:cs="B Nazanin"/>
                <w:color w:val="1F497D"/>
                <w:szCs w:val="24"/>
                <w:rtl/>
              </w:rPr>
              <w:t xml:space="preserve"> تخر</w:t>
            </w:r>
            <w:r w:rsidRPr="00106442">
              <w:rPr>
                <w:rFonts w:cs="B Nazanin" w:hint="cs"/>
                <w:color w:val="1F497D"/>
                <w:szCs w:val="24"/>
                <w:rtl/>
              </w:rPr>
              <w:t>ی</w:t>
            </w:r>
            <w:r w:rsidRPr="00106442">
              <w:rPr>
                <w:rFonts w:cs="B Nazanin" w:hint="eastAsia"/>
                <w:color w:val="1F497D"/>
                <w:szCs w:val="24"/>
                <w:rtl/>
              </w:rPr>
              <w:t>ب</w:t>
            </w:r>
            <w:r w:rsidRPr="00106442">
              <w:rPr>
                <w:rFonts w:cs="B Nazanin"/>
                <w:color w:val="1F497D"/>
                <w:szCs w:val="24"/>
                <w:rtl/>
              </w:rPr>
              <w:t xml:space="preserve"> شده قبل</w:t>
            </w:r>
            <w:r w:rsidRPr="00106442">
              <w:rPr>
                <w:rFonts w:cs="B Nazanin" w:hint="cs"/>
                <w:color w:val="1F497D"/>
                <w:szCs w:val="24"/>
                <w:rtl/>
              </w:rPr>
              <w:t>ی</w:t>
            </w:r>
            <w:r w:rsidRPr="00106442">
              <w:rPr>
                <w:rFonts w:cs="B Nazanin"/>
                <w:color w:val="1F497D"/>
                <w:szCs w:val="24"/>
                <w:rtl/>
              </w:rPr>
              <w:t xml:space="preserve"> به سا</w:t>
            </w:r>
            <w:r w:rsidRPr="00106442">
              <w:rPr>
                <w:rFonts w:cs="B Nazanin" w:hint="cs"/>
                <w:color w:val="1F497D"/>
                <w:szCs w:val="24"/>
                <w:rtl/>
              </w:rPr>
              <w:t>ی</w:t>
            </w:r>
            <w:r w:rsidRPr="00106442">
              <w:rPr>
                <w:rFonts w:cs="B Nazanin" w:hint="eastAsia"/>
                <w:color w:val="1F497D"/>
                <w:szCs w:val="24"/>
                <w:rtl/>
              </w:rPr>
              <w:t>ز</w:t>
            </w:r>
            <w:r w:rsidRPr="00106442">
              <w:rPr>
                <w:rFonts w:cs="B Nazanin"/>
                <w:color w:val="1F497D"/>
                <w:szCs w:val="24"/>
                <w:rtl/>
              </w:rPr>
              <w:t xml:space="preserve"> ها</w:t>
            </w:r>
            <w:r w:rsidRPr="00106442">
              <w:rPr>
                <w:rFonts w:cs="B Nazanin" w:hint="cs"/>
                <w:color w:val="1F497D"/>
                <w:szCs w:val="24"/>
                <w:rtl/>
              </w:rPr>
              <w:t>ی</w:t>
            </w:r>
            <w:r w:rsidRPr="00106442">
              <w:rPr>
                <w:rFonts w:cs="B Nazanin"/>
                <w:color w:val="1F497D"/>
                <w:szCs w:val="24"/>
                <w:rtl/>
              </w:rPr>
              <w:t xml:space="preserve"> مختلف با انتقال مواد آن با امور ا</w:t>
            </w:r>
            <w:r w:rsidRPr="00106442">
              <w:rPr>
                <w:rFonts w:cs="B Nazanin" w:hint="cs"/>
                <w:color w:val="1F497D"/>
                <w:szCs w:val="24"/>
                <w:rtl/>
              </w:rPr>
              <w:t>ی</w:t>
            </w:r>
            <w:r w:rsidRPr="00106442">
              <w:rPr>
                <w:rFonts w:cs="B Nazanin" w:hint="eastAsia"/>
                <w:color w:val="1F497D"/>
                <w:szCs w:val="24"/>
                <w:rtl/>
              </w:rPr>
              <w:t>جاب</w:t>
            </w:r>
            <w:r w:rsidRPr="00106442">
              <w:rPr>
                <w:rFonts w:cs="B Nazanin" w:hint="cs"/>
                <w:color w:val="1F497D"/>
                <w:szCs w:val="24"/>
                <w:rtl/>
              </w:rPr>
              <w:t>ی</w:t>
            </w:r>
          </w:p>
        </w:tc>
        <w:tc>
          <w:tcPr>
            <w:tcW w:w="810" w:type="dxa"/>
            <w:shd w:val="clear" w:color="auto" w:fill="auto"/>
          </w:tcPr>
          <w:p w14:paraId="25274696" w14:textId="77777777" w:rsidR="005E3591" w:rsidRPr="005E3591" w:rsidRDefault="005E3591" w:rsidP="005E3591">
            <w:pPr>
              <w:jc w:val="right"/>
              <w:rPr>
                <w:rFonts w:cs="B Nazanin"/>
                <w:color w:val="1F497D"/>
              </w:rPr>
            </w:pPr>
            <w:r w:rsidRPr="005E3591">
              <w:rPr>
                <w:rFonts w:cs="B Nazanin" w:hint="cs"/>
                <w:color w:val="1F497D"/>
                <w:rtl/>
              </w:rPr>
              <w:t>6</w:t>
            </w:r>
          </w:p>
        </w:tc>
      </w:tr>
      <w:tr w:rsidR="005E3591" w:rsidRPr="005E3591" w14:paraId="09C1C4DB" w14:textId="77777777" w:rsidTr="00642BCD">
        <w:tc>
          <w:tcPr>
            <w:tcW w:w="1008" w:type="dxa"/>
            <w:shd w:val="clear" w:color="auto" w:fill="auto"/>
          </w:tcPr>
          <w:p w14:paraId="1641F2B7" w14:textId="77777777" w:rsidR="005E3591" w:rsidRPr="005E3591" w:rsidRDefault="005E3591" w:rsidP="005E3591">
            <w:pPr>
              <w:jc w:val="right"/>
              <w:rPr>
                <w:rFonts w:cs="B Nazanin"/>
                <w:color w:val="1F497D"/>
              </w:rPr>
            </w:pPr>
          </w:p>
        </w:tc>
        <w:tc>
          <w:tcPr>
            <w:tcW w:w="990" w:type="dxa"/>
            <w:shd w:val="clear" w:color="auto" w:fill="auto"/>
          </w:tcPr>
          <w:p w14:paraId="7B090A41" w14:textId="77777777" w:rsidR="005E3591" w:rsidRPr="005E3591" w:rsidRDefault="005E3591" w:rsidP="005E3591">
            <w:pPr>
              <w:jc w:val="right"/>
              <w:rPr>
                <w:rFonts w:cs="B Nazanin"/>
                <w:color w:val="1F497D"/>
                <w:rtl/>
                <w:lang w:bidi="fa-IR"/>
              </w:rPr>
            </w:pPr>
          </w:p>
        </w:tc>
        <w:tc>
          <w:tcPr>
            <w:tcW w:w="967" w:type="dxa"/>
            <w:shd w:val="clear" w:color="auto" w:fill="auto"/>
            <w:vAlign w:val="center"/>
          </w:tcPr>
          <w:p w14:paraId="24DB4D29" w14:textId="7E5634EF" w:rsidR="005E3591" w:rsidRPr="005E3591" w:rsidRDefault="00754F76" w:rsidP="005E3591">
            <w:pPr>
              <w:jc w:val="right"/>
              <w:rPr>
                <w:rFonts w:cs="B Nazanin"/>
                <w:color w:val="1F497D"/>
                <w:szCs w:val="24"/>
                <w:rtl/>
              </w:rPr>
            </w:pPr>
            <w:r>
              <w:rPr>
                <w:rFonts w:cs="B Nazanin" w:hint="cs"/>
                <w:color w:val="1F497D"/>
                <w:szCs w:val="24"/>
                <w:rtl/>
              </w:rPr>
              <w:t xml:space="preserve">مترمربع </w:t>
            </w:r>
          </w:p>
        </w:tc>
        <w:tc>
          <w:tcPr>
            <w:tcW w:w="1013" w:type="dxa"/>
            <w:shd w:val="clear" w:color="auto" w:fill="auto"/>
            <w:vAlign w:val="center"/>
          </w:tcPr>
          <w:p w14:paraId="0C2BE6F4" w14:textId="2A966CF3" w:rsidR="005E3591" w:rsidRPr="005E3591" w:rsidRDefault="00754F76" w:rsidP="005E3591">
            <w:pPr>
              <w:jc w:val="right"/>
              <w:rPr>
                <w:rFonts w:cs="B Nazanin"/>
                <w:color w:val="1F497D"/>
                <w:szCs w:val="24"/>
                <w:rtl/>
              </w:rPr>
            </w:pPr>
            <w:r>
              <w:rPr>
                <w:rFonts w:cs="B Nazanin" w:hint="cs"/>
                <w:color w:val="1F497D"/>
                <w:szCs w:val="24"/>
                <w:rtl/>
              </w:rPr>
              <w:t>1517.97</w:t>
            </w:r>
          </w:p>
        </w:tc>
        <w:tc>
          <w:tcPr>
            <w:tcW w:w="5377" w:type="dxa"/>
            <w:shd w:val="clear" w:color="auto" w:fill="auto"/>
          </w:tcPr>
          <w:p w14:paraId="0B47D5F1" w14:textId="6AFBC0AB" w:rsidR="005E3591" w:rsidRPr="005E3591" w:rsidRDefault="00106442" w:rsidP="005E3591">
            <w:pPr>
              <w:jc w:val="right"/>
              <w:rPr>
                <w:rFonts w:cs="B Nazanin"/>
                <w:color w:val="1F497D"/>
                <w:szCs w:val="24"/>
                <w:lang w:bidi="fa-IR"/>
              </w:rPr>
            </w:pPr>
            <w:r w:rsidRPr="00106442">
              <w:rPr>
                <w:rFonts w:cs="B Nazanin"/>
                <w:color w:val="1F497D"/>
                <w:szCs w:val="24"/>
                <w:rtl/>
                <w:lang w:bidi="fa-IR"/>
              </w:rPr>
              <w:t>پاک کار</w:t>
            </w:r>
            <w:r w:rsidRPr="00106442">
              <w:rPr>
                <w:rFonts w:cs="B Nazanin" w:hint="cs"/>
                <w:color w:val="1F497D"/>
                <w:szCs w:val="24"/>
                <w:rtl/>
                <w:lang w:bidi="fa-IR"/>
              </w:rPr>
              <w:t>ی</w:t>
            </w:r>
            <w:r w:rsidRPr="00106442">
              <w:rPr>
                <w:rFonts w:cs="B Nazanin"/>
                <w:color w:val="1F497D"/>
                <w:szCs w:val="24"/>
                <w:rtl/>
                <w:lang w:bidi="fa-IR"/>
              </w:rPr>
              <w:t xml:space="preserve"> وصفا کار</w:t>
            </w:r>
            <w:r w:rsidRPr="00106442">
              <w:rPr>
                <w:rFonts w:cs="B Nazanin" w:hint="cs"/>
                <w:color w:val="1F497D"/>
                <w:szCs w:val="24"/>
                <w:rtl/>
                <w:lang w:bidi="fa-IR"/>
              </w:rPr>
              <w:t>ی</w:t>
            </w:r>
            <w:r w:rsidRPr="00106442">
              <w:rPr>
                <w:rFonts w:cs="B Nazanin"/>
                <w:color w:val="1F497D"/>
                <w:szCs w:val="24"/>
                <w:rtl/>
                <w:lang w:bidi="fa-IR"/>
              </w:rPr>
              <w:t xml:space="preserve"> ساحه ا</w:t>
            </w:r>
            <w:r w:rsidRPr="00106442">
              <w:rPr>
                <w:rFonts w:cs="B Nazanin" w:hint="cs"/>
                <w:color w:val="1F497D"/>
                <w:szCs w:val="24"/>
                <w:rtl/>
                <w:lang w:bidi="fa-IR"/>
              </w:rPr>
              <w:t>ی</w:t>
            </w:r>
            <w:r w:rsidRPr="00106442">
              <w:rPr>
                <w:rFonts w:cs="B Nazanin" w:hint="eastAsia"/>
                <w:color w:val="1F497D"/>
                <w:szCs w:val="24"/>
                <w:rtl/>
                <w:lang w:bidi="fa-IR"/>
              </w:rPr>
              <w:t>زوگام</w:t>
            </w:r>
            <w:r w:rsidRPr="00106442">
              <w:rPr>
                <w:rFonts w:cs="B Nazanin"/>
                <w:color w:val="1F497D"/>
                <w:szCs w:val="24"/>
                <w:rtl/>
                <w:lang w:bidi="fa-IR"/>
              </w:rPr>
              <w:t xml:space="preserve"> کنده شده با امور ا</w:t>
            </w:r>
            <w:r w:rsidRPr="00106442">
              <w:rPr>
                <w:rFonts w:cs="B Nazanin" w:hint="cs"/>
                <w:color w:val="1F497D"/>
                <w:szCs w:val="24"/>
                <w:rtl/>
                <w:lang w:bidi="fa-IR"/>
              </w:rPr>
              <w:t>ی</w:t>
            </w:r>
            <w:r w:rsidRPr="00106442">
              <w:rPr>
                <w:rFonts w:cs="B Nazanin" w:hint="eastAsia"/>
                <w:color w:val="1F497D"/>
                <w:szCs w:val="24"/>
                <w:rtl/>
                <w:lang w:bidi="fa-IR"/>
              </w:rPr>
              <w:t>جاب</w:t>
            </w:r>
            <w:r w:rsidRPr="00106442">
              <w:rPr>
                <w:rFonts w:cs="B Nazanin" w:hint="cs"/>
                <w:color w:val="1F497D"/>
                <w:szCs w:val="24"/>
                <w:rtl/>
                <w:lang w:bidi="fa-IR"/>
              </w:rPr>
              <w:t>ی</w:t>
            </w:r>
          </w:p>
        </w:tc>
        <w:tc>
          <w:tcPr>
            <w:tcW w:w="810" w:type="dxa"/>
            <w:shd w:val="clear" w:color="auto" w:fill="auto"/>
          </w:tcPr>
          <w:p w14:paraId="5DE733F9" w14:textId="77777777" w:rsidR="005E3591" w:rsidRPr="005E3591" w:rsidRDefault="005E3591" w:rsidP="005E3591">
            <w:pPr>
              <w:jc w:val="right"/>
              <w:rPr>
                <w:rFonts w:cs="B Nazanin"/>
                <w:color w:val="1F497D"/>
              </w:rPr>
            </w:pPr>
            <w:r w:rsidRPr="005E3591">
              <w:rPr>
                <w:rFonts w:cs="B Nazanin" w:hint="cs"/>
                <w:color w:val="1F497D"/>
                <w:rtl/>
              </w:rPr>
              <w:t>7</w:t>
            </w:r>
          </w:p>
        </w:tc>
      </w:tr>
      <w:tr w:rsidR="005E3591" w:rsidRPr="005E3591" w14:paraId="45857992" w14:textId="77777777" w:rsidTr="00642BCD">
        <w:tc>
          <w:tcPr>
            <w:tcW w:w="1008" w:type="dxa"/>
            <w:shd w:val="clear" w:color="auto" w:fill="auto"/>
          </w:tcPr>
          <w:p w14:paraId="69A9C086" w14:textId="77777777" w:rsidR="005E3591" w:rsidRPr="005E3591" w:rsidRDefault="005E3591" w:rsidP="005E3591">
            <w:pPr>
              <w:jc w:val="right"/>
              <w:rPr>
                <w:rFonts w:cs="B Nazanin"/>
                <w:color w:val="1F497D"/>
              </w:rPr>
            </w:pPr>
          </w:p>
        </w:tc>
        <w:tc>
          <w:tcPr>
            <w:tcW w:w="990" w:type="dxa"/>
            <w:shd w:val="clear" w:color="auto" w:fill="auto"/>
          </w:tcPr>
          <w:p w14:paraId="304BD303" w14:textId="77777777" w:rsidR="005E3591" w:rsidRPr="005E3591" w:rsidRDefault="005E3591" w:rsidP="005E3591">
            <w:pPr>
              <w:jc w:val="right"/>
              <w:rPr>
                <w:rFonts w:cs="B Nazanin"/>
                <w:color w:val="1F497D"/>
                <w:rtl/>
                <w:lang w:bidi="fa-IR"/>
              </w:rPr>
            </w:pPr>
          </w:p>
        </w:tc>
        <w:tc>
          <w:tcPr>
            <w:tcW w:w="967" w:type="dxa"/>
            <w:shd w:val="clear" w:color="auto" w:fill="auto"/>
            <w:vAlign w:val="center"/>
          </w:tcPr>
          <w:p w14:paraId="67EAD701" w14:textId="43365E69" w:rsidR="005E3591" w:rsidRPr="005E3591" w:rsidRDefault="00754F76" w:rsidP="005E3591">
            <w:pPr>
              <w:jc w:val="right"/>
              <w:rPr>
                <w:rFonts w:cs="B Nazanin"/>
                <w:color w:val="1F497D"/>
                <w:szCs w:val="24"/>
                <w:rtl/>
              </w:rPr>
            </w:pPr>
            <w:r>
              <w:rPr>
                <w:rFonts w:cs="B Nazanin" w:hint="cs"/>
                <w:color w:val="1F497D"/>
                <w:szCs w:val="24"/>
                <w:rtl/>
              </w:rPr>
              <w:t>مترمکعب</w:t>
            </w:r>
          </w:p>
        </w:tc>
        <w:tc>
          <w:tcPr>
            <w:tcW w:w="1013" w:type="dxa"/>
            <w:shd w:val="clear" w:color="auto" w:fill="auto"/>
            <w:vAlign w:val="center"/>
          </w:tcPr>
          <w:p w14:paraId="3747350E" w14:textId="224F9CA8" w:rsidR="005E3591" w:rsidRPr="005E3591" w:rsidRDefault="00754F76" w:rsidP="005E3591">
            <w:pPr>
              <w:jc w:val="right"/>
              <w:rPr>
                <w:rFonts w:cs="B Nazanin"/>
                <w:color w:val="1F497D"/>
                <w:szCs w:val="24"/>
                <w:rtl/>
              </w:rPr>
            </w:pPr>
            <w:r>
              <w:rPr>
                <w:rFonts w:cs="B Nazanin" w:hint="cs"/>
                <w:color w:val="1F497D"/>
                <w:szCs w:val="24"/>
                <w:rtl/>
              </w:rPr>
              <w:t>91.0</w:t>
            </w:r>
            <w:r w:rsidR="008B13AA">
              <w:rPr>
                <w:rFonts w:cs="B Nazanin"/>
                <w:color w:val="1F497D"/>
                <w:szCs w:val="24"/>
              </w:rPr>
              <w:t>8</w:t>
            </w:r>
          </w:p>
        </w:tc>
        <w:tc>
          <w:tcPr>
            <w:tcW w:w="5377" w:type="dxa"/>
            <w:shd w:val="clear" w:color="auto" w:fill="auto"/>
          </w:tcPr>
          <w:p w14:paraId="41CB1EF2" w14:textId="0DBC6E61" w:rsidR="005E3591" w:rsidRPr="005E3591" w:rsidRDefault="00106442" w:rsidP="005E3591">
            <w:pPr>
              <w:jc w:val="right"/>
              <w:rPr>
                <w:rFonts w:cs="B Nazanin"/>
                <w:color w:val="1F497D"/>
                <w:szCs w:val="24"/>
                <w:rtl/>
              </w:rPr>
            </w:pPr>
            <w:r w:rsidRPr="00106442">
              <w:rPr>
                <w:rFonts w:cs="B Nazanin"/>
                <w:color w:val="1F497D"/>
                <w:szCs w:val="24"/>
                <w:rtl/>
              </w:rPr>
              <w:t>شفته بالا</w:t>
            </w:r>
            <w:r w:rsidRPr="00106442">
              <w:rPr>
                <w:rFonts w:cs="B Nazanin" w:hint="cs"/>
                <w:color w:val="1F497D"/>
                <w:szCs w:val="24"/>
                <w:rtl/>
              </w:rPr>
              <w:t>ی</w:t>
            </w:r>
            <w:r w:rsidRPr="00106442">
              <w:rPr>
                <w:rFonts w:cs="B Nazanin"/>
                <w:color w:val="1F497D"/>
                <w:szCs w:val="24"/>
                <w:rtl/>
              </w:rPr>
              <w:t xml:space="preserve"> بام به ضخامت 6 سانت</w:t>
            </w:r>
            <w:r w:rsidRPr="00106442">
              <w:rPr>
                <w:rFonts w:cs="B Nazanin" w:hint="cs"/>
                <w:color w:val="1F497D"/>
                <w:szCs w:val="24"/>
                <w:rtl/>
              </w:rPr>
              <w:t>ی</w:t>
            </w:r>
            <w:r w:rsidRPr="00106442">
              <w:rPr>
                <w:rFonts w:cs="B Nazanin"/>
                <w:color w:val="1F497D"/>
                <w:szCs w:val="24"/>
                <w:rtl/>
              </w:rPr>
              <w:t xml:space="preserve"> با مارک مصاله 150به ساحات مختلف با در نظر داشت م</w:t>
            </w:r>
            <w:r w:rsidRPr="00106442">
              <w:rPr>
                <w:rFonts w:cs="B Nazanin" w:hint="cs"/>
                <w:color w:val="1F497D"/>
                <w:szCs w:val="24"/>
                <w:rtl/>
              </w:rPr>
              <w:t>ی</w:t>
            </w:r>
            <w:r w:rsidRPr="00106442">
              <w:rPr>
                <w:rFonts w:cs="B Nazanin" w:hint="eastAsia"/>
                <w:color w:val="1F497D"/>
                <w:szCs w:val="24"/>
                <w:rtl/>
              </w:rPr>
              <w:t>لان</w:t>
            </w:r>
            <w:r w:rsidRPr="00106442">
              <w:rPr>
                <w:rFonts w:cs="B Nazanin"/>
                <w:color w:val="1F497D"/>
                <w:szCs w:val="24"/>
                <w:rtl/>
              </w:rPr>
              <w:t xml:space="preserve"> وآبر</w:t>
            </w:r>
            <w:r w:rsidRPr="00106442">
              <w:rPr>
                <w:rFonts w:cs="B Nazanin" w:hint="cs"/>
                <w:color w:val="1F497D"/>
                <w:szCs w:val="24"/>
                <w:rtl/>
              </w:rPr>
              <w:t>ی</w:t>
            </w:r>
            <w:r w:rsidRPr="00106442">
              <w:rPr>
                <w:rFonts w:cs="B Nazanin" w:hint="eastAsia"/>
                <w:color w:val="1F497D"/>
                <w:szCs w:val="24"/>
                <w:rtl/>
              </w:rPr>
              <w:t>زه</w:t>
            </w:r>
            <w:r w:rsidRPr="00106442">
              <w:rPr>
                <w:rFonts w:cs="B Nazanin"/>
                <w:color w:val="1F497D"/>
                <w:szCs w:val="24"/>
                <w:rtl/>
              </w:rPr>
              <w:t xml:space="preserve"> با امورا</w:t>
            </w:r>
            <w:r w:rsidRPr="00106442">
              <w:rPr>
                <w:rFonts w:cs="B Nazanin" w:hint="cs"/>
                <w:color w:val="1F497D"/>
                <w:szCs w:val="24"/>
                <w:rtl/>
              </w:rPr>
              <w:t>ی</w:t>
            </w:r>
            <w:r w:rsidRPr="00106442">
              <w:rPr>
                <w:rFonts w:cs="B Nazanin" w:hint="eastAsia"/>
                <w:color w:val="1F497D"/>
                <w:szCs w:val="24"/>
                <w:rtl/>
              </w:rPr>
              <w:t>جاب</w:t>
            </w:r>
            <w:r w:rsidRPr="00106442">
              <w:rPr>
                <w:rFonts w:cs="B Nazanin" w:hint="cs"/>
                <w:color w:val="1F497D"/>
                <w:szCs w:val="24"/>
                <w:rtl/>
              </w:rPr>
              <w:t>ی</w:t>
            </w:r>
          </w:p>
        </w:tc>
        <w:tc>
          <w:tcPr>
            <w:tcW w:w="810" w:type="dxa"/>
            <w:shd w:val="clear" w:color="auto" w:fill="auto"/>
          </w:tcPr>
          <w:p w14:paraId="286F00FC" w14:textId="77777777" w:rsidR="005E3591" w:rsidRPr="005E3591" w:rsidRDefault="005E3591" w:rsidP="005E3591">
            <w:pPr>
              <w:jc w:val="right"/>
              <w:rPr>
                <w:rFonts w:cs="B Nazanin"/>
                <w:color w:val="1F497D"/>
              </w:rPr>
            </w:pPr>
            <w:r w:rsidRPr="005E3591">
              <w:rPr>
                <w:rFonts w:cs="B Nazanin" w:hint="cs"/>
                <w:color w:val="1F497D"/>
                <w:rtl/>
              </w:rPr>
              <w:t>8</w:t>
            </w:r>
          </w:p>
        </w:tc>
      </w:tr>
      <w:tr w:rsidR="005E3591" w:rsidRPr="005E3591" w14:paraId="2EB2C249" w14:textId="77777777" w:rsidTr="00642BCD">
        <w:tc>
          <w:tcPr>
            <w:tcW w:w="1008" w:type="dxa"/>
            <w:shd w:val="clear" w:color="auto" w:fill="auto"/>
          </w:tcPr>
          <w:p w14:paraId="2C95AE75" w14:textId="77777777" w:rsidR="005E3591" w:rsidRPr="005E3591" w:rsidRDefault="005E3591" w:rsidP="005E3591">
            <w:pPr>
              <w:jc w:val="right"/>
              <w:rPr>
                <w:rFonts w:cs="B Nazanin"/>
                <w:color w:val="1F497D"/>
              </w:rPr>
            </w:pPr>
          </w:p>
        </w:tc>
        <w:tc>
          <w:tcPr>
            <w:tcW w:w="990" w:type="dxa"/>
            <w:shd w:val="clear" w:color="auto" w:fill="auto"/>
          </w:tcPr>
          <w:p w14:paraId="05527EDF" w14:textId="77777777" w:rsidR="005E3591" w:rsidRPr="005E3591" w:rsidRDefault="005E3591" w:rsidP="005E3591">
            <w:pPr>
              <w:jc w:val="right"/>
              <w:rPr>
                <w:rFonts w:cs="B Nazanin"/>
                <w:color w:val="1F497D"/>
                <w:rtl/>
                <w:lang w:bidi="fa-IR"/>
              </w:rPr>
            </w:pPr>
          </w:p>
        </w:tc>
        <w:tc>
          <w:tcPr>
            <w:tcW w:w="967" w:type="dxa"/>
            <w:shd w:val="clear" w:color="auto" w:fill="auto"/>
            <w:vAlign w:val="center"/>
          </w:tcPr>
          <w:p w14:paraId="48D9E59C" w14:textId="682629B4" w:rsidR="005E3591" w:rsidRPr="005E3591" w:rsidRDefault="00754F76" w:rsidP="005E3591">
            <w:pPr>
              <w:jc w:val="right"/>
              <w:rPr>
                <w:rFonts w:cs="B Nazanin"/>
                <w:color w:val="1F497D"/>
                <w:szCs w:val="24"/>
                <w:rtl/>
              </w:rPr>
            </w:pPr>
            <w:r>
              <w:rPr>
                <w:rFonts w:cs="B Nazanin" w:hint="cs"/>
                <w:color w:val="1F497D"/>
                <w:szCs w:val="24"/>
                <w:rtl/>
              </w:rPr>
              <w:t xml:space="preserve">مترمربع </w:t>
            </w:r>
          </w:p>
        </w:tc>
        <w:tc>
          <w:tcPr>
            <w:tcW w:w="1013" w:type="dxa"/>
            <w:shd w:val="clear" w:color="auto" w:fill="auto"/>
            <w:vAlign w:val="center"/>
          </w:tcPr>
          <w:p w14:paraId="6A4A7F24" w14:textId="7491ACD0" w:rsidR="005E3591" w:rsidRPr="005E3591" w:rsidRDefault="00754F76" w:rsidP="005E3591">
            <w:pPr>
              <w:jc w:val="right"/>
              <w:rPr>
                <w:rFonts w:cs="B Nazanin"/>
                <w:color w:val="1F497D"/>
                <w:szCs w:val="24"/>
                <w:rtl/>
              </w:rPr>
            </w:pPr>
            <w:r>
              <w:rPr>
                <w:rFonts w:cs="B Nazanin" w:hint="cs"/>
                <w:color w:val="1F497D"/>
                <w:szCs w:val="24"/>
                <w:rtl/>
              </w:rPr>
              <w:t>1517.97</w:t>
            </w:r>
          </w:p>
        </w:tc>
        <w:tc>
          <w:tcPr>
            <w:tcW w:w="5377" w:type="dxa"/>
            <w:shd w:val="clear" w:color="auto" w:fill="auto"/>
          </w:tcPr>
          <w:p w14:paraId="46FC7061" w14:textId="36252BD7" w:rsidR="005E3591" w:rsidRPr="005E3591" w:rsidRDefault="0014429B" w:rsidP="005E3591">
            <w:pPr>
              <w:jc w:val="right"/>
              <w:rPr>
                <w:rFonts w:cs="B Nazanin"/>
                <w:color w:val="1F497D"/>
                <w:szCs w:val="24"/>
              </w:rPr>
            </w:pPr>
            <w:r w:rsidRPr="0014429B">
              <w:rPr>
                <w:rFonts w:cs="B Nazanin"/>
                <w:color w:val="1F497D"/>
                <w:szCs w:val="24"/>
                <w:rtl/>
              </w:rPr>
              <w:t>ته</w:t>
            </w:r>
            <w:r w:rsidRPr="0014429B">
              <w:rPr>
                <w:rFonts w:cs="B Nazanin" w:hint="cs"/>
                <w:color w:val="1F497D"/>
                <w:szCs w:val="24"/>
                <w:rtl/>
              </w:rPr>
              <w:t>ی</w:t>
            </w:r>
            <w:r w:rsidRPr="0014429B">
              <w:rPr>
                <w:rFonts w:cs="B Nazanin" w:hint="eastAsia"/>
                <w:color w:val="1F497D"/>
                <w:szCs w:val="24"/>
                <w:rtl/>
              </w:rPr>
              <w:t>ه</w:t>
            </w:r>
            <w:r w:rsidRPr="0014429B">
              <w:rPr>
                <w:rFonts w:cs="B Nazanin"/>
                <w:color w:val="1F497D"/>
                <w:szCs w:val="24"/>
                <w:rtl/>
              </w:rPr>
              <w:t xml:space="preserve"> ونصب ا</w:t>
            </w:r>
            <w:r w:rsidRPr="0014429B">
              <w:rPr>
                <w:rFonts w:cs="B Nazanin" w:hint="cs"/>
                <w:color w:val="1F497D"/>
                <w:szCs w:val="24"/>
                <w:rtl/>
              </w:rPr>
              <w:t>ی</w:t>
            </w:r>
            <w:r w:rsidRPr="0014429B">
              <w:rPr>
                <w:rFonts w:cs="B Nazanin" w:hint="eastAsia"/>
                <w:color w:val="1F497D"/>
                <w:szCs w:val="24"/>
                <w:rtl/>
              </w:rPr>
              <w:t>زوگام</w:t>
            </w:r>
            <w:r w:rsidRPr="0014429B">
              <w:rPr>
                <w:rFonts w:cs="B Nazanin"/>
                <w:color w:val="1F497D"/>
                <w:szCs w:val="24"/>
                <w:rtl/>
              </w:rPr>
              <w:t xml:space="preserve"> درجه اول شرق ا</w:t>
            </w:r>
            <w:r w:rsidRPr="0014429B">
              <w:rPr>
                <w:rFonts w:cs="B Nazanin" w:hint="cs"/>
                <w:color w:val="1F497D"/>
                <w:szCs w:val="24"/>
                <w:rtl/>
              </w:rPr>
              <w:t>ی</w:t>
            </w:r>
            <w:r w:rsidRPr="0014429B">
              <w:rPr>
                <w:rFonts w:cs="B Nazanin" w:hint="eastAsia"/>
                <w:color w:val="1F497D"/>
                <w:szCs w:val="24"/>
                <w:rtl/>
              </w:rPr>
              <w:t>ران</w:t>
            </w:r>
            <w:r w:rsidRPr="0014429B">
              <w:rPr>
                <w:rFonts w:cs="B Nazanin" w:hint="cs"/>
                <w:color w:val="1F497D"/>
                <w:szCs w:val="24"/>
                <w:rtl/>
              </w:rPr>
              <w:t>ی</w:t>
            </w:r>
            <w:r w:rsidR="006630CB">
              <w:rPr>
                <w:rFonts w:cs="B Nazanin" w:hint="cs"/>
                <w:color w:val="1F497D"/>
                <w:szCs w:val="24"/>
                <w:rtl/>
              </w:rPr>
              <w:t xml:space="preserve"> یا معادل آن با کیفیت عالی </w:t>
            </w:r>
            <w:r w:rsidRPr="0014429B">
              <w:rPr>
                <w:rFonts w:cs="B Nazanin"/>
                <w:color w:val="1F497D"/>
                <w:szCs w:val="24"/>
                <w:rtl/>
              </w:rPr>
              <w:t xml:space="preserve"> به ساحات مختلف با امور ا</w:t>
            </w:r>
            <w:r w:rsidRPr="0014429B">
              <w:rPr>
                <w:rFonts w:cs="B Nazanin" w:hint="cs"/>
                <w:color w:val="1F497D"/>
                <w:szCs w:val="24"/>
                <w:rtl/>
              </w:rPr>
              <w:t>ی</w:t>
            </w:r>
            <w:r w:rsidRPr="0014429B">
              <w:rPr>
                <w:rFonts w:cs="B Nazanin" w:hint="eastAsia"/>
                <w:color w:val="1F497D"/>
                <w:szCs w:val="24"/>
                <w:rtl/>
              </w:rPr>
              <w:t>جاب</w:t>
            </w:r>
            <w:r w:rsidRPr="0014429B">
              <w:rPr>
                <w:rFonts w:cs="B Nazanin" w:hint="cs"/>
                <w:color w:val="1F497D"/>
                <w:szCs w:val="24"/>
                <w:rtl/>
              </w:rPr>
              <w:t>ی</w:t>
            </w:r>
          </w:p>
        </w:tc>
        <w:tc>
          <w:tcPr>
            <w:tcW w:w="810" w:type="dxa"/>
            <w:shd w:val="clear" w:color="auto" w:fill="auto"/>
          </w:tcPr>
          <w:p w14:paraId="5D700D15" w14:textId="77777777" w:rsidR="005E3591" w:rsidRPr="005E3591" w:rsidRDefault="005E3591" w:rsidP="005E3591">
            <w:pPr>
              <w:jc w:val="right"/>
              <w:rPr>
                <w:rFonts w:cs="B Nazanin"/>
                <w:color w:val="1F497D"/>
              </w:rPr>
            </w:pPr>
            <w:r w:rsidRPr="005E3591">
              <w:rPr>
                <w:rFonts w:cs="B Nazanin" w:hint="cs"/>
                <w:color w:val="1F497D"/>
                <w:rtl/>
              </w:rPr>
              <w:t>9</w:t>
            </w:r>
          </w:p>
        </w:tc>
      </w:tr>
      <w:tr w:rsidR="005E3591" w:rsidRPr="005E3591" w14:paraId="328BD42D" w14:textId="77777777" w:rsidTr="00642BCD">
        <w:tc>
          <w:tcPr>
            <w:tcW w:w="1008" w:type="dxa"/>
            <w:shd w:val="clear" w:color="auto" w:fill="auto"/>
          </w:tcPr>
          <w:p w14:paraId="1AD43454" w14:textId="77777777" w:rsidR="005E3591" w:rsidRPr="005E3591" w:rsidRDefault="005E3591" w:rsidP="005E3591">
            <w:pPr>
              <w:jc w:val="right"/>
              <w:rPr>
                <w:rFonts w:cs="B Nazanin"/>
                <w:color w:val="1F497D"/>
              </w:rPr>
            </w:pPr>
          </w:p>
        </w:tc>
        <w:tc>
          <w:tcPr>
            <w:tcW w:w="990" w:type="dxa"/>
            <w:shd w:val="clear" w:color="auto" w:fill="auto"/>
          </w:tcPr>
          <w:p w14:paraId="59E82AC5" w14:textId="77777777" w:rsidR="005E3591" w:rsidRPr="005E3591" w:rsidRDefault="005E3591" w:rsidP="005E3591">
            <w:pPr>
              <w:jc w:val="right"/>
              <w:rPr>
                <w:rFonts w:cs="B Nazanin"/>
                <w:color w:val="1F497D"/>
                <w:rtl/>
                <w:lang w:bidi="fa-IR"/>
              </w:rPr>
            </w:pPr>
          </w:p>
        </w:tc>
        <w:tc>
          <w:tcPr>
            <w:tcW w:w="967" w:type="dxa"/>
            <w:shd w:val="clear" w:color="auto" w:fill="auto"/>
            <w:vAlign w:val="center"/>
          </w:tcPr>
          <w:p w14:paraId="3ABDA082" w14:textId="5C47DE56" w:rsidR="005E3591" w:rsidRPr="005E3591" w:rsidRDefault="005E3591" w:rsidP="005E3591">
            <w:pPr>
              <w:jc w:val="right"/>
              <w:rPr>
                <w:rFonts w:cs="B Nazanin"/>
                <w:color w:val="1F497D"/>
                <w:szCs w:val="24"/>
                <w:rtl/>
              </w:rPr>
            </w:pPr>
          </w:p>
        </w:tc>
        <w:tc>
          <w:tcPr>
            <w:tcW w:w="1013" w:type="dxa"/>
            <w:shd w:val="clear" w:color="auto" w:fill="auto"/>
            <w:vAlign w:val="center"/>
          </w:tcPr>
          <w:p w14:paraId="17C36602" w14:textId="1CD2C121" w:rsidR="005E3591" w:rsidRPr="005E3591" w:rsidRDefault="005E3591" w:rsidP="005E3591">
            <w:pPr>
              <w:jc w:val="right"/>
              <w:rPr>
                <w:rFonts w:cs="B Nazanin"/>
                <w:color w:val="1F497D"/>
                <w:szCs w:val="24"/>
                <w:rtl/>
              </w:rPr>
            </w:pPr>
          </w:p>
        </w:tc>
        <w:tc>
          <w:tcPr>
            <w:tcW w:w="5377" w:type="dxa"/>
            <w:shd w:val="clear" w:color="auto" w:fill="auto"/>
          </w:tcPr>
          <w:p w14:paraId="3E2D18D8" w14:textId="582618CD" w:rsidR="005E3591" w:rsidRPr="005E3591" w:rsidRDefault="0014429B" w:rsidP="005E3591">
            <w:pPr>
              <w:jc w:val="right"/>
              <w:rPr>
                <w:rFonts w:cs="B Nazanin"/>
                <w:color w:val="1F497D"/>
                <w:szCs w:val="24"/>
              </w:rPr>
            </w:pPr>
            <w:r>
              <w:rPr>
                <w:rFonts w:cs="B Nazanin" w:hint="cs"/>
                <w:color w:val="1F497D"/>
                <w:szCs w:val="24"/>
                <w:rtl/>
              </w:rPr>
              <w:t xml:space="preserve">قیمت مجموعی </w:t>
            </w:r>
          </w:p>
        </w:tc>
        <w:tc>
          <w:tcPr>
            <w:tcW w:w="810" w:type="dxa"/>
            <w:shd w:val="clear" w:color="auto" w:fill="auto"/>
          </w:tcPr>
          <w:p w14:paraId="631EE032" w14:textId="77C93796" w:rsidR="005E3591" w:rsidRPr="005E3591" w:rsidRDefault="005E3591" w:rsidP="005E3591">
            <w:pPr>
              <w:jc w:val="right"/>
              <w:rPr>
                <w:rFonts w:cs="B Nazanin"/>
                <w:color w:val="1F497D"/>
              </w:rPr>
            </w:pPr>
          </w:p>
        </w:tc>
      </w:tr>
    </w:tbl>
    <w:p w14:paraId="245470B9" w14:textId="624FF221" w:rsidR="00C86A57" w:rsidRPr="00870D23" w:rsidRDefault="00C86A57" w:rsidP="00C86A57">
      <w:pPr>
        <w:bidi/>
        <w:spacing w:before="120" w:after="120"/>
        <w:jc w:val="both"/>
        <w:rPr>
          <w:rFonts w:cs="B Nazanin"/>
          <w:iCs/>
          <w:color w:val="1F497D"/>
          <w:szCs w:val="24"/>
          <w:rtl/>
          <w:lang w:val="en-GB"/>
        </w:rPr>
      </w:pPr>
      <w:r w:rsidRPr="00870D23">
        <w:rPr>
          <w:rFonts w:cs="B Nazanin"/>
          <w:iCs/>
          <w:color w:val="1F497D"/>
          <w:szCs w:val="24"/>
          <w:rtl/>
          <w:lang w:val="en-GB"/>
        </w:rPr>
        <w:t xml:space="preserve">شامل نمی باشند} </w:t>
      </w:r>
    </w:p>
    <w:p w14:paraId="56753A34" w14:textId="77777777" w:rsidR="00C86A57" w:rsidRPr="00870D23" w:rsidRDefault="00C86A57" w:rsidP="00C86A57">
      <w:pPr>
        <w:bidi/>
        <w:spacing w:before="120" w:after="120"/>
        <w:jc w:val="both"/>
        <w:rPr>
          <w:rFonts w:cs="B Nazanin"/>
          <w:iCs/>
          <w:color w:val="1F497D"/>
          <w:szCs w:val="24"/>
          <w:lang w:val="en-GB"/>
        </w:rPr>
      </w:pPr>
      <w:r w:rsidRPr="00870D23">
        <w:rPr>
          <w:rFonts w:cs="B Nazanin"/>
          <w:iCs/>
          <w:color w:val="1F497D"/>
          <w:szCs w:val="24"/>
          <w:rtl/>
          <w:lang w:val="en-GB"/>
        </w:rPr>
        <w:t xml:space="preserve">مشخصات تخنیکی واضح و دقیق یک پیش شرط ارائه آفر بصورت واقعی و رقابتی بدون شروط و انحراف از جانب داوطلبان میباشد.  </w:t>
      </w:r>
    </w:p>
    <w:p w14:paraId="6A46C44A" w14:textId="77777777" w:rsidR="00C86A57" w:rsidRPr="00870D23" w:rsidRDefault="00C86A57" w:rsidP="00C86A57">
      <w:pPr>
        <w:bidi/>
        <w:spacing w:before="120" w:after="120"/>
        <w:jc w:val="both"/>
        <w:rPr>
          <w:rFonts w:cs="B Nazanin"/>
          <w:iCs/>
          <w:color w:val="1F497D"/>
          <w:szCs w:val="24"/>
          <w:rtl/>
          <w:lang w:val="en-GB"/>
        </w:rPr>
      </w:pPr>
      <w:r w:rsidRPr="00870D23">
        <w:rPr>
          <w:rFonts w:cs="B Nazanin"/>
          <w:iCs/>
          <w:color w:val="1F497D"/>
          <w:szCs w:val="24"/>
          <w:rtl/>
          <w:lang w:val="en-GB"/>
        </w:rPr>
        <w:t xml:space="preserve">در داوطلبی باز داخلی، مشخصات تخنیکی طوری ترتیب گردد تا سبب ایجاد رقابت بیشتر گردیده و توضیحات واضح طرز کار، مواد خام، و انجام امور ساختمان تدارک شده را داشته باشد. این صرف بخاطر اطمینان اقتصادی، مثمریت و منصفانه بودن که سبب ارائه آفر جوابگو و  تسهیل پروسه ارزیابی آفر گردد، می باشد. </w:t>
      </w:r>
    </w:p>
    <w:p w14:paraId="37E53E33" w14:textId="77777777" w:rsidR="00C86A57" w:rsidRPr="00870D23" w:rsidRDefault="00C86A57" w:rsidP="00C86A57">
      <w:pPr>
        <w:bidi/>
        <w:spacing w:before="120" w:after="120"/>
        <w:jc w:val="both"/>
        <w:rPr>
          <w:rFonts w:cs="B Nazanin"/>
          <w:iCs/>
          <w:color w:val="1F497D"/>
          <w:szCs w:val="24"/>
          <w:rtl/>
          <w:lang w:val="en-GB"/>
        </w:rPr>
      </w:pPr>
      <w:r w:rsidRPr="00870D23">
        <w:rPr>
          <w:rFonts w:cs="B Nazanin"/>
          <w:iCs/>
          <w:color w:val="1F497D"/>
          <w:szCs w:val="24"/>
          <w:rtl/>
          <w:lang w:val="en-GB"/>
        </w:rPr>
        <w:t>مشخصات تخنیکی بیانگر اینکه تمام اجناس و مواد خام ترکیب شده کار امور ساختمان جدید، غیرمستعمل، آخرین یا جدیدترین مودلهای فعلی، و شامل تمام پیشرفت های اخیر در طرح  و</w:t>
      </w:r>
      <w:r w:rsidRPr="00870D23">
        <w:rPr>
          <w:rFonts w:cs="B Nazanin"/>
          <w:iCs/>
          <w:color w:val="1F497D"/>
          <w:szCs w:val="24"/>
          <w:rtl/>
          <w:lang w:val="en-GB" w:bidi="fa-IR"/>
        </w:rPr>
        <w:t xml:space="preserve"> دیزاین</w:t>
      </w:r>
      <w:r w:rsidRPr="00870D23">
        <w:rPr>
          <w:rFonts w:cs="B Nazanin"/>
          <w:iCs/>
          <w:color w:val="1F497D"/>
          <w:szCs w:val="24"/>
          <w:rtl/>
          <w:lang w:val="en-GB"/>
        </w:rPr>
        <w:t xml:space="preserve"> مواد باشد، مگراینکه در قرارداد طور دیگری تذکر رفته باشد.</w:t>
      </w:r>
    </w:p>
    <w:p w14:paraId="708FF2E8" w14:textId="77777777" w:rsidR="00C86A57" w:rsidRPr="00870D23" w:rsidRDefault="00C86A57" w:rsidP="00C86A57">
      <w:pPr>
        <w:bidi/>
        <w:spacing w:before="120" w:after="120"/>
        <w:jc w:val="both"/>
        <w:rPr>
          <w:rFonts w:cs="B Nazanin"/>
          <w:iCs/>
          <w:color w:val="1F497D"/>
          <w:szCs w:val="24"/>
          <w:lang w:val="en-GB"/>
        </w:rPr>
      </w:pPr>
      <w:r w:rsidRPr="00870D23">
        <w:rPr>
          <w:rFonts w:cs="B Nazanin"/>
          <w:iCs/>
          <w:color w:val="1F497D"/>
          <w:szCs w:val="24"/>
          <w:rtl/>
          <w:lang w:val="en-GB"/>
        </w:rPr>
        <w:lastRenderedPageBreak/>
        <w:t xml:space="preserve"> مشخصات تخنیکی از پروژه های مشابه قبلی قابل استفاده میباشد. اکثر مشخصات تخنیکی که برای اجرای قرارداد امورساختمانی مناسب باشد، از جانب اداره یا انجنیر تحریر میگردند. مشخصات تخنیکی معیاری با کاربرد فراگیر تمام سکتور ها وجود ندارد، اما اصول و عرف پا بر جا موجود در این اسناد منعکس گردیده است. </w:t>
      </w:r>
    </w:p>
    <w:p w14:paraId="5D6699F4" w14:textId="77777777" w:rsidR="00C86A57" w:rsidRPr="00870D23" w:rsidRDefault="00C86A57" w:rsidP="00C86A57">
      <w:pPr>
        <w:bidi/>
        <w:spacing w:before="120" w:after="120"/>
        <w:jc w:val="both"/>
        <w:rPr>
          <w:rFonts w:cs="B Nazanin"/>
          <w:color w:val="1F497D"/>
          <w:szCs w:val="24"/>
          <w:rtl/>
          <w:lang w:bidi="fa-IR"/>
        </w:rPr>
      </w:pPr>
      <w:r w:rsidRPr="00870D23">
        <w:rPr>
          <w:rFonts w:cs="B Nazanin"/>
          <w:iCs/>
          <w:color w:val="1F497D"/>
          <w:szCs w:val="24"/>
          <w:rtl/>
          <w:lang w:val="en-GB"/>
        </w:rPr>
        <w:t>معیاری سازی مشخصات تخنیکی برای کار امور ساختمان تکراری با شرایط مرتبط در سکتور های دولتی چون شاه راه ها، بنادر، قطار آهن،</w:t>
      </w:r>
      <w:r w:rsidRPr="00870D23">
        <w:rPr>
          <w:rFonts w:cs="B Nazanin"/>
          <w:color w:val="1F497D"/>
          <w:szCs w:val="24"/>
          <w:rtl/>
          <w:lang w:bidi="fa-IR"/>
        </w:rPr>
        <w:t>مسکن شهری، آبیاری، و تامین آب سبب صرفه جویی در تدارکات عامه میگردد</w:t>
      </w:r>
      <w:r w:rsidRPr="00870D23">
        <w:rPr>
          <w:rFonts w:cs="B Nazanin"/>
          <w:iCs/>
          <w:color w:val="1F497D"/>
          <w:szCs w:val="24"/>
          <w:rtl/>
          <w:lang w:val="en-GB"/>
        </w:rPr>
        <w:t>.</w:t>
      </w:r>
      <w:r w:rsidRPr="00870D23">
        <w:rPr>
          <w:rFonts w:cs="B Nazanin"/>
          <w:color w:val="1F497D"/>
          <w:szCs w:val="24"/>
          <w:rtl/>
          <w:lang w:bidi="fa-IR"/>
        </w:rPr>
        <w:t xml:space="preserve"> مشخصات تخنیکی عمومی شامل طرزکار، مواد و تجهیزات که معمولاَ در امور ساختمان استفاده میگردد، میباشد. ضروری نیست تا در هر قرارداد امور ساختمان مشخص استفاده گردد.  هرگونه حذف یا ضمیمه در امور ساختمان مشخص، بر وفق مشخصات تخنیکی عمومی باشد. مشخصات تخنیکی عمومی مشخصات اند که توسط وزارت های سکتوری/نهاد های مسلکی در افغانستان و یا توسط سازمان بین المللی استاندرد </w:t>
      </w:r>
      <w:r w:rsidRPr="00870D23">
        <w:rPr>
          <w:rFonts w:cs="B Nazanin"/>
          <w:color w:val="1F497D"/>
          <w:szCs w:val="24"/>
          <w:rtl/>
          <w:lang w:bidi="ps-AF"/>
        </w:rPr>
        <w:t>(</w:t>
      </w:r>
      <w:r w:rsidRPr="00870D23">
        <w:rPr>
          <w:rFonts w:cs="B Nazanin"/>
          <w:color w:val="1F497D"/>
          <w:szCs w:val="24"/>
          <w:lang w:bidi="ps-AF"/>
        </w:rPr>
        <w:t>ISO</w:t>
      </w:r>
      <w:r w:rsidRPr="00870D23">
        <w:rPr>
          <w:rFonts w:cs="B Nazanin"/>
          <w:color w:val="1F497D"/>
          <w:szCs w:val="24"/>
          <w:rtl/>
          <w:lang w:bidi="fa-IR"/>
        </w:rPr>
        <w:t xml:space="preserve">) صادر شده باشد. </w:t>
      </w:r>
    </w:p>
    <w:p w14:paraId="442D003B" w14:textId="77777777" w:rsidR="00C86A57" w:rsidRPr="00870D23" w:rsidRDefault="00C86A57" w:rsidP="00C86A57">
      <w:pPr>
        <w:bidi/>
        <w:spacing w:before="120" w:after="120"/>
        <w:jc w:val="both"/>
        <w:rPr>
          <w:rFonts w:cs="B Nazanin"/>
          <w:iCs/>
          <w:color w:val="1F497D"/>
          <w:szCs w:val="24"/>
          <w:rtl/>
          <w:lang w:val="en-GB"/>
        </w:rPr>
      </w:pPr>
      <w:r w:rsidRPr="00870D23">
        <w:rPr>
          <w:rFonts w:cs="B Nazanin"/>
          <w:color w:val="1F497D"/>
          <w:szCs w:val="24"/>
          <w:rtl/>
          <w:lang w:bidi="fa-IR"/>
        </w:rPr>
        <w:t xml:space="preserve">توجه داشت که مشخصات تخنیکی ترتیب شده محدود نباشد. مشخصات تخنیکی تهیه شده از نهاد های داخلی یا بین المللی مبین این باشد که اجناس، مواد و طرز کار مطابق مشخصات تخنیکی بوده و مشخصات تخنیکی معادل یا بالاتر از معیارات ذکر شده، قابل قبول میباشد. جهت تطبیق، ماده نمونوی ذیل در شرایط خاص یا مشخصات تخنیکی درج گردد.  </w:t>
      </w:r>
    </w:p>
    <w:p w14:paraId="0D6EA211" w14:textId="77777777" w:rsidR="00C86A57" w:rsidRPr="00870D23" w:rsidRDefault="00C86A57" w:rsidP="00C86A57">
      <w:pPr>
        <w:bidi/>
        <w:spacing w:before="120" w:after="120"/>
        <w:jc w:val="both"/>
        <w:rPr>
          <w:rFonts w:cs="B Nazanin"/>
          <w:bCs/>
          <w:iCs/>
          <w:smallCaps/>
          <w:color w:val="1F497D"/>
          <w:szCs w:val="24"/>
          <w:rtl/>
          <w:lang w:val="en-GB" w:bidi="fa-IR"/>
        </w:rPr>
      </w:pPr>
      <w:r w:rsidRPr="00870D23">
        <w:rPr>
          <w:rFonts w:cs="B Nazanin"/>
          <w:bCs/>
          <w:iCs/>
          <w:smallCaps/>
          <w:color w:val="1F497D"/>
          <w:szCs w:val="24"/>
          <w:rtl/>
          <w:lang w:val="en-GB"/>
        </w:rPr>
        <w:t xml:space="preserve">معادل بودن معیار ها و کود ها </w:t>
      </w:r>
    </w:p>
    <w:p w14:paraId="684C165A" w14:textId="77777777" w:rsidR="00C86A57" w:rsidRPr="00870D23" w:rsidRDefault="00C86A57" w:rsidP="00C86A57">
      <w:pPr>
        <w:bidi/>
        <w:spacing w:before="120" w:after="120"/>
        <w:jc w:val="both"/>
        <w:rPr>
          <w:rFonts w:cs="B Nazanin"/>
          <w:i/>
          <w:color w:val="1F497D"/>
          <w:szCs w:val="24"/>
          <w:rtl/>
          <w:lang w:val="en-GB"/>
        </w:rPr>
      </w:pPr>
      <w:r w:rsidRPr="00870D23">
        <w:rPr>
          <w:rFonts w:cs="B Nazanin"/>
          <w:i/>
          <w:color w:val="1F497D"/>
          <w:szCs w:val="24"/>
          <w:rtl/>
          <w:lang w:val="en-GB"/>
        </w:rPr>
        <w:t xml:space="preserve">درصورتیکه از معیارات و کود های خاص جهت تهیه  اجناس و خدمات، انجام یا آزمایش امور ساختمان اشاره شده باشد، آخرین ویرایش معیارات مناسب تحت این قرارداد قابل تطبیق میباشد. مگر اینکه صریحاً طور دیگری تذکر رفته باشد. هرگاه معیارات و کود ها از نهاد های جمهوری اسلامی افغانستان یا از کشور یا منطقه خاص باشد، معیار های دیگر معادل یا بالاتر از آن مشروط بر توافق کتبی و بررسی قبلی مدیر پروژه، قابل قبول می باشد. قراردادی، تفاوت میان معیار های مشخص شده و معیار های بدیل پیشنهاد شده را بصورت واضح کتبی ارائه و در جریان (28) روز قبل از توافق کتبی مدیر پروژه، آن را به مدیر پروژه تسلیم می نماید.  در صورتیکه انحراف پیشنهاد شده توسط قراردادی بصورت قابل ملاحظه معادل یا بالاتر از کیفیت مشخص شده نباشد، قراردادی معیار های مشخص شده اسناد داوطلبی را برآورده نماید.  </w:t>
      </w:r>
    </w:p>
    <w:p w14:paraId="4A027308" w14:textId="77777777" w:rsidR="00C86A57" w:rsidRPr="00870D23" w:rsidRDefault="00C86A57" w:rsidP="00C86A57">
      <w:pPr>
        <w:bidi/>
        <w:spacing w:before="120" w:after="120"/>
        <w:jc w:val="both"/>
        <w:rPr>
          <w:rFonts w:cs="B Nazanin"/>
          <w:iCs/>
          <w:color w:val="1F497D"/>
          <w:szCs w:val="24"/>
          <w:rtl/>
          <w:lang w:val="en-GB"/>
        </w:rPr>
      </w:pPr>
    </w:p>
    <w:p w14:paraId="5B03C8CE" w14:textId="77777777" w:rsidR="00C86A57" w:rsidRPr="00870D23" w:rsidRDefault="00C86A57" w:rsidP="00C86A57">
      <w:pPr>
        <w:bidi/>
        <w:spacing w:before="120" w:after="120"/>
        <w:jc w:val="both"/>
        <w:rPr>
          <w:rFonts w:cs="B Nazanin"/>
          <w:iCs/>
          <w:color w:val="1F497D"/>
          <w:szCs w:val="24"/>
          <w:rtl/>
          <w:lang w:val="en-GB"/>
        </w:rPr>
      </w:pPr>
    </w:p>
    <w:p w14:paraId="3B3B6AF1" w14:textId="77777777" w:rsidR="00C86A57" w:rsidRDefault="00C86A57" w:rsidP="00C86A57">
      <w:pPr>
        <w:bidi/>
        <w:spacing w:before="120" w:after="120"/>
        <w:jc w:val="both"/>
        <w:rPr>
          <w:rFonts w:cs="B Nazanin"/>
          <w:iCs/>
          <w:color w:val="1F497D"/>
          <w:szCs w:val="24"/>
          <w:rtl/>
          <w:lang w:val="en-GB"/>
        </w:rPr>
      </w:pPr>
    </w:p>
    <w:p w14:paraId="71826CCD" w14:textId="77777777" w:rsidR="00C86A57" w:rsidRDefault="00C86A57" w:rsidP="00C86A57">
      <w:pPr>
        <w:bidi/>
        <w:spacing w:before="120" w:after="120"/>
        <w:jc w:val="both"/>
        <w:rPr>
          <w:rFonts w:cs="B Nazanin"/>
          <w:iCs/>
          <w:color w:val="1F497D"/>
          <w:szCs w:val="24"/>
          <w:rtl/>
          <w:lang w:val="en-GB"/>
        </w:rPr>
      </w:pPr>
    </w:p>
    <w:p w14:paraId="3394D8BA" w14:textId="77777777" w:rsidR="00C86A57" w:rsidRDefault="00C86A57" w:rsidP="00C86A57">
      <w:pPr>
        <w:bidi/>
        <w:spacing w:before="120" w:after="120"/>
        <w:jc w:val="both"/>
        <w:rPr>
          <w:rFonts w:cs="B Nazanin"/>
          <w:iCs/>
          <w:color w:val="1F497D"/>
          <w:szCs w:val="24"/>
          <w:rtl/>
          <w:lang w:val="en-GB"/>
        </w:rPr>
      </w:pPr>
    </w:p>
    <w:p w14:paraId="704B32E8" w14:textId="77777777" w:rsidR="00C86A57" w:rsidRDefault="00C86A57" w:rsidP="00C86A57">
      <w:pPr>
        <w:bidi/>
        <w:spacing w:before="120" w:after="120"/>
        <w:jc w:val="both"/>
        <w:rPr>
          <w:rFonts w:cs="B Nazanin"/>
          <w:iCs/>
          <w:color w:val="1F497D"/>
          <w:szCs w:val="24"/>
          <w:rtl/>
          <w:lang w:val="en-GB"/>
        </w:rPr>
      </w:pPr>
    </w:p>
    <w:p w14:paraId="0FECD83C" w14:textId="77777777" w:rsidR="00C86A57" w:rsidRDefault="00C86A57" w:rsidP="00C86A57">
      <w:pPr>
        <w:bidi/>
        <w:spacing w:before="120" w:after="120"/>
        <w:jc w:val="both"/>
        <w:rPr>
          <w:rFonts w:cs="B Nazanin"/>
          <w:iCs/>
          <w:color w:val="1F497D"/>
          <w:szCs w:val="24"/>
          <w:rtl/>
          <w:lang w:val="en-GB"/>
        </w:rPr>
      </w:pPr>
    </w:p>
    <w:p w14:paraId="0C302348" w14:textId="77777777" w:rsidR="00C86A57" w:rsidRDefault="00C86A57" w:rsidP="00C86A57">
      <w:pPr>
        <w:bidi/>
        <w:spacing w:before="120" w:after="120"/>
        <w:jc w:val="both"/>
        <w:rPr>
          <w:rFonts w:cs="B Nazanin"/>
          <w:iCs/>
          <w:color w:val="1F497D"/>
          <w:szCs w:val="24"/>
          <w:rtl/>
          <w:lang w:val="en-GB"/>
        </w:rPr>
      </w:pPr>
    </w:p>
    <w:p w14:paraId="2DC63E73" w14:textId="77777777" w:rsidR="00C86A57" w:rsidRDefault="00C86A57" w:rsidP="00C86A57">
      <w:pPr>
        <w:bidi/>
        <w:spacing w:before="120" w:after="120"/>
        <w:jc w:val="both"/>
        <w:rPr>
          <w:rFonts w:cs="B Nazanin"/>
          <w:iCs/>
          <w:color w:val="1F497D"/>
          <w:szCs w:val="24"/>
          <w:rtl/>
          <w:lang w:val="en-GB"/>
        </w:rPr>
      </w:pPr>
    </w:p>
    <w:p w14:paraId="29568B95" w14:textId="77777777" w:rsidR="00C86A57" w:rsidRDefault="00C86A57" w:rsidP="00C86A57">
      <w:pPr>
        <w:bidi/>
        <w:spacing w:before="120" w:after="120"/>
        <w:jc w:val="both"/>
        <w:rPr>
          <w:rFonts w:cs="B Nazanin"/>
          <w:iCs/>
          <w:color w:val="1F497D"/>
          <w:szCs w:val="24"/>
          <w:rtl/>
          <w:lang w:val="en-GB"/>
        </w:rPr>
      </w:pPr>
    </w:p>
    <w:p w14:paraId="7835A9BE" w14:textId="77777777" w:rsidR="00C86A57" w:rsidRDefault="00C86A57" w:rsidP="00C86A57">
      <w:pPr>
        <w:bidi/>
        <w:spacing w:before="120" w:after="120"/>
        <w:jc w:val="both"/>
        <w:rPr>
          <w:rFonts w:cs="B Nazanin"/>
          <w:iCs/>
          <w:color w:val="1F497D"/>
          <w:szCs w:val="24"/>
          <w:rtl/>
          <w:lang w:val="en-GB"/>
        </w:rPr>
      </w:pPr>
    </w:p>
    <w:p w14:paraId="3DBDDD54" w14:textId="77777777" w:rsidR="00C86A57" w:rsidRDefault="00C86A57" w:rsidP="00C86A57">
      <w:pPr>
        <w:bidi/>
        <w:spacing w:before="120" w:after="120"/>
        <w:jc w:val="both"/>
        <w:rPr>
          <w:rFonts w:cs="B Nazanin"/>
          <w:iCs/>
          <w:color w:val="1F497D"/>
          <w:szCs w:val="24"/>
          <w:rtl/>
          <w:lang w:val="en-GB"/>
        </w:rPr>
      </w:pPr>
    </w:p>
    <w:p w14:paraId="37E0AA5F" w14:textId="77777777" w:rsidR="00C86A57" w:rsidRDefault="00C86A57" w:rsidP="00C86A57">
      <w:pPr>
        <w:bidi/>
        <w:spacing w:before="120" w:after="120"/>
        <w:jc w:val="both"/>
        <w:rPr>
          <w:rFonts w:cs="B Nazanin"/>
          <w:iCs/>
          <w:color w:val="1F497D"/>
          <w:szCs w:val="24"/>
          <w:rtl/>
          <w:lang w:val="en-GB"/>
        </w:rPr>
      </w:pPr>
    </w:p>
    <w:p w14:paraId="40F4C399" w14:textId="77777777" w:rsidR="00C86A57" w:rsidRDefault="00C86A57" w:rsidP="00C86A57">
      <w:pPr>
        <w:bidi/>
        <w:spacing w:before="120" w:after="120"/>
        <w:jc w:val="both"/>
        <w:rPr>
          <w:rFonts w:cs="B Nazanin"/>
          <w:iCs/>
          <w:color w:val="1F497D"/>
          <w:szCs w:val="24"/>
          <w:rtl/>
          <w:lang w:val="en-GB"/>
        </w:rPr>
      </w:pPr>
    </w:p>
    <w:p w14:paraId="09008A32" w14:textId="77777777" w:rsidR="00C86A57" w:rsidRDefault="00C86A57" w:rsidP="00C86A57">
      <w:pPr>
        <w:bidi/>
        <w:spacing w:before="120" w:after="120"/>
        <w:jc w:val="both"/>
        <w:rPr>
          <w:rFonts w:cs="B Nazanin"/>
          <w:iCs/>
          <w:color w:val="1F497D"/>
          <w:szCs w:val="24"/>
          <w:rtl/>
          <w:lang w:val="en-GB"/>
        </w:rPr>
      </w:pPr>
    </w:p>
    <w:p w14:paraId="74C249D2" w14:textId="77777777" w:rsidR="00C86A57" w:rsidRDefault="00C86A57" w:rsidP="00C86A57">
      <w:pPr>
        <w:bidi/>
        <w:spacing w:before="120" w:after="120"/>
        <w:jc w:val="both"/>
        <w:rPr>
          <w:rFonts w:cs="B Nazanin"/>
          <w:iCs/>
          <w:color w:val="1F497D"/>
          <w:szCs w:val="24"/>
          <w:rtl/>
          <w:lang w:val="en-GB"/>
        </w:rPr>
      </w:pPr>
    </w:p>
    <w:p w14:paraId="5C96FD31" w14:textId="77777777" w:rsidR="00C86A57" w:rsidRDefault="00C86A57" w:rsidP="00C86A57">
      <w:pPr>
        <w:bidi/>
        <w:spacing w:before="120" w:after="120"/>
        <w:jc w:val="both"/>
        <w:rPr>
          <w:rFonts w:cs="B Nazanin"/>
          <w:iCs/>
          <w:color w:val="1F497D"/>
          <w:szCs w:val="24"/>
          <w:rtl/>
          <w:lang w:val="en-GB"/>
        </w:rPr>
      </w:pPr>
    </w:p>
    <w:p w14:paraId="277C1D0A" w14:textId="77777777" w:rsidR="00C86A57" w:rsidRDefault="00C86A57" w:rsidP="00C86A57">
      <w:pPr>
        <w:bidi/>
        <w:spacing w:before="120" w:after="120"/>
        <w:jc w:val="both"/>
        <w:rPr>
          <w:rFonts w:cs="B Nazanin"/>
          <w:iCs/>
          <w:color w:val="1F497D"/>
          <w:szCs w:val="24"/>
          <w:rtl/>
          <w:lang w:val="en-GB"/>
        </w:rPr>
      </w:pPr>
    </w:p>
    <w:p w14:paraId="5F72D31C" w14:textId="77777777" w:rsidR="00C86A57" w:rsidRDefault="00C86A57" w:rsidP="00C86A57">
      <w:pPr>
        <w:bidi/>
        <w:spacing w:before="120" w:after="120"/>
        <w:jc w:val="both"/>
        <w:rPr>
          <w:rFonts w:cs="B Nazanin"/>
          <w:iCs/>
          <w:color w:val="1F497D"/>
          <w:szCs w:val="24"/>
          <w:rtl/>
          <w:lang w:val="en-GB"/>
        </w:rPr>
      </w:pPr>
    </w:p>
    <w:p w14:paraId="5319C824" w14:textId="77777777" w:rsidR="00C86A57" w:rsidRDefault="00C86A57" w:rsidP="00C86A57">
      <w:pPr>
        <w:bidi/>
        <w:spacing w:before="120" w:after="120"/>
        <w:jc w:val="both"/>
        <w:rPr>
          <w:rFonts w:cs="B Nazanin"/>
          <w:iCs/>
          <w:color w:val="1F497D"/>
          <w:szCs w:val="24"/>
          <w:rtl/>
          <w:lang w:val="en-GB"/>
        </w:rPr>
      </w:pPr>
    </w:p>
    <w:p w14:paraId="1F1FE74B" w14:textId="77777777" w:rsidR="00C86A57" w:rsidRDefault="00C86A57" w:rsidP="00C86A57">
      <w:pPr>
        <w:bidi/>
        <w:spacing w:before="120" w:after="120"/>
        <w:jc w:val="both"/>
        <w:rPr>
          <w:rFonts w:cs="B Nazanin"/>
          <w:iCs/>
          <w:color w:val="1F497D"/>
          <w:szCs w:val="24"/>
          <w:rtl/>
          <w:lang w:val="en-GB"/>
        </w:rPr>
      </w:pPr>
    </w:p>
    <w:p w14:paraId="25F8F666" w14:textId="77777777" w:rsidR="00C86A57" w:rsidRDefault="00C86A57" w:rsidP="00C86A57">
      <w:pPr>
        <w:bidi/>
        <w:spacing w:before="120" w:after="120"/>
        <w:jc w:val="both"/>
        <w:rPr>
          <w:rFonts w:cs="B Nazanin"/>
          <w:iCs/>
          <w:color w:val="1F497D"/>
          <w:szCs w:val="24"/>
          <w:rtl/>
          <w:lang w:val="en-GB"/>
        </w:rPr>
      </w:pPr>
    </w:p>
    <w:p w14:paraId="5B116BD6" w14:textId="77777777" w:rsidR="00C86A57" w:rsidRDefault="00C86A57" w:rsidP="00C86A57">
      <w:pPr>
        <w:bidi/>
        <w:spacing w:before="120" w:after="120"/>
        <w:jc w:val="both"/>
        <w:rPr>
          <w:rFonts w:cs="B Nazanin"/>
          <w:iCs/>
          <w:color w:val="1F497D"/>
          <w:szCs w:val="24"/>
          <w:rtl/>
          <w:lang w:val="en-GB"/>
        </w:rPr>
      </w:pPr>
    </w:p>
    <w:p w14:paraId="4662E734" w14:textId="77777777" w:rsidR="00C86A57" w:rsidRDefault="00C86A57" w:rsidP="00C86A57">
      <w:pPr>
        <w:bidi/>
        <w:spacing w:before="120" w:after="120"/>
        <w:jc w:val="both"/>
        <w:rPr>
          <w:rFonts w:cs="B Nazanin"/>
          <w:iCs/>
          <w:color w:val="1F497D"/>
          <w:szCs w:val="24"/>
          <w:rtl/>
          <w:lang w:val="en-GB"/>
        </w:rPr>
      </w:pPr>
    </w:p>
    <w:p w14:paraId="5B4C9666" w14:textId="77777777" w:rsidR="00C86A57" w:rsidRDefault="00C86A57" w:rsidP="00C86A57">
      <w:pPr>
        <w:bidi/>
        <w:spacing w:before="120" w:after="120"/>
        <w:jc w:val="both"/>
        <w:rPr>
          <w:rFonts w:cs="B Nazanin"/>
          <w:iCs/>
          <w:color w:val="1F497D"/>
          <w:szCs w:val="24"/>
          <w:rtl/>
          <w:lang w:val="en-GB"/>
        </w:rPr>
      </w:pPr>
    </w:p>
    <w:p w14:paraId="24329F19" w14:textId="77777777" w:rsidR="00C86A57" w:rsidRPr="00870D23" w:rsidRDefault="00C86A57" w:rsidP="00C86A57">
      <w:pPr>
        <w:bidi/>
        <w:spacing w:before="120" w:after="120"/>
        <w:jc w:val="both"/>
        <w:rPr>
          <w:rFonts w:cs="B Nazanin"/>
          <w:iCs/>
          <w:color w:val="1F497D"/>
          <w:szCs w:val="24"/>
          <w:rtl/>
          <w:lang w:val="en-GB"/>
        </w:rPr>
      </w:pPr>
    </w:p>
    <w:p w14:paraId="450E45F8" w14:textId="77777777" w:rsidR="00C86A57" w:rsidRPr="00870D23" w:rsidRDefault="00C86A57" w:rsidP="00C86A57">
      <w:pPr>
        <w:bidi/>
        <w:spacing w:before="120" w:after="120"/>
        <w:rPr>
          <w:rFonts w:cs="B Nazanin"/>
          <w:b/>
          <w:bCs/>
          <w:smallCaps/>
          <w:color w:val="1F497D"/>
          <w:szCs w:val="24"/>
          <w:highlight w:val="lightGray"/>
          <w:rtl/>
          <w:lang w:val="en-GB"/>
        </w:rPr>
      </w:pPr>
    </w:p>
    <w:p w14:paraId="4F9F044C" w14:textId="77777777" w:rsidR="00C86A57" w:rsidRPr="00870D23" w:rsidRDefault="00C86A57" w:rsidP="00C86A57">
      <w:pPr>
        <w:bidi/>
        <w:spacing w:before="120" w:after="120"/>
        <w:jc w:val="center"/>
        <w:rPr>
          <w:rFonts w:cs="B Nazanin"/>
          <w:b/>
          <w:bCs/>
          <w:smallCaps/>
          <w:color w:val="1F497D"/>
          <w:szCs w:val="24"/>
          <w:highlight w:val="lightGray"/>
          <w:lang w:val="en-GB"/>
        </w:rPr>
      </w:pPr>
      <w:r w:rsidRPr="00870D23">
        <w:rPr>
          <w:rFonts w:cs="B Nazanin"/>
          <w:b/>
          <w:bCs/>
          <w:smallCaps/>
          <w:color w:val="1F497D"/>
          <w:szCs w:val="24"/>
          <w:highlight w:val="lightGray"/>
          <w:rtl/>
          <w:lang w:val="en-GB"/>
        </w:rPr>
        <w:t>قسمت هفتم  نقشه ها</w:t>
      </w:r>
    </w:p>
    <w:p w14:paraId="2274C335" w14:textId="77777777" w:rsidR="00C86A57" w:rsidRPr="00870D23" w:rsidRDefault="00C86A57" w:rsidP="00C86A57">
      <w:pPr>
        <w:bidi/>
        <w:spacing w:before="120" w:after="120"/>
        <w:jc w:val="center"/>
        <w:rPr>
          <w:rFonts w:cs="B Nazanin"/>
          <w:color w:val="1F497D"/>
          <w:szCs w:val="24"/>
          <w:highlight w:val="lightGray"/>
          <w:lang w:val="en-GB"/>
        </w:rPr>
      </w:pPr>
    </w:p>
    <w:p w14:paraId="74719BCC" w14:textId="77777777" w:rsidR="00C86A57" w:rsidRPr="00870D23" w:rsidRDefault="00C86A57" w:rsidP="00C86A57">
      <w:pPr>
        <w:pBdr>
          <w:top w:val="single" w:sz="4" w:space="1" w:color="auto"/>
          <w:left w:val="single" w:sz="4" w:space="0" w:color="auto"/>
          <w:bottom w:val="single" w:sz="4" w:space="1" w:color="auto"/>
          <w:right w:val="single" w:sz="4" w:space="0" w:color="auto"/>
        </w:pBdr>
        <w:bidi/>
        <w:spacing w:before="120" w:after="120"/>
        <w:jc w:val="center"/>
        <w:rPr>
          <w:rFonts w:cs="B Nazanin"/>
          <w:iCs/>
          <w:color w:val="1F497D"/>
          <w:szCs w:val="24"/>
          <w:highlight w:val="lightGray"/>
          <w:lang w:val="en-GB"/>
        </w:rPr>
      </w:pPr>
      <w:r w:rsidRPr="00870D23">
        <w:rPr>
          <w:rFonts w:cs="B Nazanin"/>
          <w:b/>
          <w:bCs/>
          <w:iCs/>
          <w:smallCaps/>
          <w:color w:val="1F497D"/>
          <w:szCs w:val="24"/>
          <w:highlight w:val="lightGray"/>
          <w:rtl/>
          <w:lang w:val="en-GB"/>
        </w:rPr>
        <w:t>یادداشت ها و نقشه ها</w:t>
      </w:r>
    </w:p>
    <w:p w14:paraId="4572CF41" w14:textId="77777777" w:rsidR="00C86A57" w:rsidRPr="00870D23" w:rsidRDefault="00C86A57" w:rsidP="00C86A57">
      <w:pPr>
        <w:pBdr>
          <w:top w:val="single" w:sz="4" w:space="1" w:color="auto"/>
          <w:left w:val="single" w:sz="4" w:space="0" w:color="auto"/>
          <w:bottom w:val="single" w:sz="4" w:space="1" w:color="auto"/>
          <w:right w:val="single" w:sz="4" w:space="0" w:color="auto"/>
        </w:pBdr>
        <w:bidi/>
        <w:spacing w:before="120" w:after="120"/>
        <w:jc w:val="both"/>
        <w:rPr>
          <w:rFonts w:cs="B Nazanin"/>
          <w:iCs/>
          <w:color w:val="1F497D"/>
          <w:szCs w:val="24"/>
          <w:highlight w:val="lightGray"/>
          <w:lang w:val="en-GB"/>
        </w:rPr>
      </w:pPr>
      <w:r w:rsidRPr="00870D23">
        <w:rPr>
          <w:rFonts w:cs="B Nazanin"/>
          <w:iCs/>
          <w:color w:val="1F497D"/>
          <w:szCs w:val="24"/>
          <w:highlight w:val="lightGray"/>
          <w:rtl/>
          <w:lang w:val="en-GB"/>
        </w:rPr>
        <w:t>{لست نقشه ها درج گردد}</w:t>
      </w:r>
    </w:p>
    <w:p w14:paraId="6085CB0D" w14:textId="77777777" w:rsidR="00C86A57" w:rsidRPr="00870D23" w:rsidRDefault="00C86A57" w:rsidP="00C86A57">
      <w:pPr>
        <w:pBdr>
          <w:top w:val="single" w:sz="4" w:space="1" w:color="auto"/>
          <w:left w:val="single" w:sz="4" w:space="0" w:color="auto"/>
          <w:bottom w:val="single" w:sz="4" w:space="1" w:color="auto"/>
          <w:right w:val="single" w:sz="4" w:space="0" w:color="auto"/>
        </w:pBdr>
        <w:bidi/>
        <w:spacing w:before="120" w:after="120"/>
        <w:jc w:val="both"/>
        <w:rPr>
          <w:rFonts w:cs="B Nazanin"/>
          <w:iCs/>
          <w:color w:val="1F497D"/>
          <w:szCs w:val="24"/>
          <w:highlight w:val="lightGray"/>
          <w:lang w:val="en-GB"/>
        </w:rPr>
      </w:pPr>
      <w:r w:rsidRPr="00870D23">
        <w:rPr>
          <w:rFonts w:cs="B Nazanin"/>
          <w:iCs/>
          <w:color w:val="1F497D"/>
          <w:szCs w:val="24"/>
          <w:highlight w:val="lightGray"/>
          <w:rtl/>
          <w:lang w:val="en-GB"/>
        </w:rPr>
        <w:t>نقشه های واقعی بشمول پلان ساحه به این بخش یا در دوسیه جداگانه ضمیمه شود.</w:t>
      </w:r>
    </w:p>
    <w:p w14:paraId="07CB94C8" w14:textId="77777777" w:rsidR="00C86A57" w:rsidRPr="00D6245C" w:rsidRDefault="00C86A57" w:rsidP="00C86A57">
      <w:pPr>
        <w:pBdr>
          <w:top w:val="single" w:sz="4" w:space="1" w:color="auto"/>
          <w:left w:val="single" w:sz="4" w:space="0" w:color="auto"/>
          <w:bottom w:val="single" w:sz="4" w:space="1" w:color="auto"/>
          <w:right w:val="single" w:sz="4" w:space="0" w:color="auto"/>
        </w:pBdr>
        <w:bidi/>
        <w:spacing w:before="120" w:after="120"/>
        <w:jc w:val="both"/>
        <w:rPr>
          <w:rFonts w:cs="B Nazanin"/>
          <w:iCs/>
          <w:color w:val="1F497D"/>
          <w:szCs w:val="24"/>
          <w:rtl/>
          <w:lang w:val="en-GB" w:bidi="prs-AF"/>
        </w:rPr>
      </w:pPr>
      <w:r w:rsidRPr="00870D23">
        <w:rPr>
          <w:rFonts w:cs="B Nazanin"/>
          <w:iCs/>
          <w:color w:val="1F497D"/>
          <w:szCs w:val="24"/>
          <w:highlight w:val="lightGray"/>
          <w:rtl/>
          <w:lang w:val="en-GB"/>
        </w:rPr>
        <w:t xml:space="preserve">نقشه ها دارای تاریخ، شماره و شماره تجدید شده میباشد. </w:t>
      </w:r>
    </w:p>
    <w:p w14:paraId="28177514" w14:textId="77777777" w:rsidR="00C86A57" w:rsidRPr="00870D23" w:rsidRDefault="00C86A57" w:rsidP="00C86A57">
      <w:pPr>
        <w:bidi/>
        <w:spacing w:before="120" w:after="120"/>
        <w:jc w:val="center"/>
        <w:rPr>
          <w:rFonts w:cs="B Nazanin"/>
          <w:b/>
          <w:bCs/>
          <w:smallCaps/>
          <w:color w:val="1F497D"/>
          <w:szCs w:val="24"/>
          <w:lang w:val="en-GB"/>
        </w:rPr>
      </w:pPr>
      <w:r w:rsidRPr="00870D23">
        <w:rPr>
          <w:rFonts w:cs="B Nazanin"/>
          <w:b/>
          <w:bCs/>
          <w:smallCaps/>
          <w:color w:val="1F497D"/>
          <w:szCs w:val="24"/>
          <w:rtl/>
          <w:lang w:val="en-GB"/>
        </w:rPr>
        <w:t>قسمت هشتم   بل احجام کار</w:t>
      </w:r>
      <w:r w:rsidRPr="00870D23">
        <w:rPr>
          <w:rStyle w:val="FootnoteReference"/>
          <w:rFonts w:cs="B Nazanin"/>
          <w:smallCaps/>
          <w:color w:val="1F497D"/>
          <w:szCs w:val="24"/>
          <w:rtl/>
          <w:lang w:val="en-GB"/>
        </w:rPr>
        <w:footnoteReference w:id="17"/>
      </w:r>
    </w:p>
    <w:p w14:paraId="26F3517D" w14:textId="77777777" w:rsidR="00C86A57" w:rsidRPr="00870D23" w:rsidRDefault="00C86A57" w:rsidP="00C86A57">
      <w:pPr>
        <w:bidi/>
        <w:spacing w:before="120" w:after="120"/>
        <w:jc w:val="center"/>
        <w:rPr>
          <w:rFonts w:cs="B Nazanin"/>
          <w:b/>
          <w:bCs/>
          <w:iCs/>
          <w:color w:val="1F497D"/>
          <w:szCs w:val="24"/>
          <w:lang w:val="en-GB"/>
        </w:rPr>
      </w:pPr>
      <w:r w:rsidRPr="00870D23">
        <w:rPr>
          <w:rFonts w:cs="B Nazanin"/>
          <w:b/>
          <w:bCs/>
          <w:iCs/>
          <w:smallCaps/>
          <w:color w:val="1F497D"/>
          <w:szCs w:val="24"/>
          <w:rtl/>
          <w:lang w:val="en-GB"/>
        </w:rPr>
        <w:t>یادداشت ها درمورد بل احجام کار</w:t>
      </w:r>
    </w:p>
    <w:p w14:paraId="5F89FE5A" w14:textId="77777777" w:rsidR="00C86A57" w:rsidRPr="00870D23" w:rsidRDefault="00C86A57" w:rsidP="00C86A57">
      <w:pPr>
        <w:bidi/>
        <w:spacing w:before="120" w:after="120"/>
        <w:jc w:val="both"/>
        <w:rPr>
          <w:rFonts w:cs="B Nazanin"/>
          <w:iCs/>
          <w:color w:val="1F497D"/>
          <w:szCs w:val="24"/>
          <w:lang w:val="en-GB"/>
        </w:rPr>
      </w:pPr>
      <w:r w:rsidRPr="00870D23">
        <w:rPr>
          <w:rFonts w:cs="B Nazanin"/>
          <w:iCs/>
          <w:color w:val="1F497D"/>
          <w:szCs w:val="24"/>
          <w:rtl/>
          <w:lang w:val="en-GB"/>
        </w:rPr>
        <w:t>این یادداشت</w:t>
      </w:r>
      <w:r w:rsidRPr="00870D23">
        <w:rPr>
          <w:rFonts w:cs="B Nazanin"/>
          <w:iCs/>
          <w:color w:val="1F497D"/>
          <w:szCs w:val="24"/>
          <w:rtl/>
          <w:lang w:val="en-GB" w:bidi="fa-IR"/>
        </w:rPr>
        <w:t xml:space="preserve"> صرف معلومات برای ترتیب بل احجام کار به اداره بوده و در اسناد نهایی شامل نمیگردد. </w:t>
      </w:r>
      <w:r w:rsidRPr="00870D23">
        <w:rPr>
          <w:rFonts w:cs="B Nazanin"/>
          <w:iCs/>
          <w:color w:val="1F497D"/>
          <w:szCs w:val="24"/>
          <w:rtl/>
          <w:lang w:val="en-GB"/>
        </w:rPr>
        <w:t xml:space="preserve"> </w:t>
      </w:r>
    </w:p>
    <w:p w14:paraId="4BEFA9A5" w14:textId="77777777" w:rsidR="00C86A57" w:rsidRPr="00870D23" w:rsidRDefault="00C86A57" w:rsidP="00C86A57">
      <w:pPr>
        <w:bidi/>
        <w:spacing w:before="120" w:after="120"/>
        <w:jc w:val="both"/>
        <w:rPr>
          <w:rFonts w:cs="B Nazanin"/>
          <w:bCs/>
          <w:iCs/>
          <w:smallCaps/>
          <w:color w:val="1F497D"/>
          <w:szCs w:val="24"/>
          <w:lang w:val="en-GB"/>
        </w:rPr>
      </w:pPr>
      <w:r w:rsidRPr="00870D23">
        <w:rPr>
          <w:rFonts w:cs="B Nazanin"/>
          <w:b/>
          <w:bCs/>
          <w:iCs/>
          <w:smallCaps/>
          <w:color w:val="1F497D"/>
          <w:szCs w:val="24"/>
          <w:rtl/>
          <w:lang w:val="en-GB"/>
        </w:rPr>
        <w:t>اهداف</w:t>
      </w:r>
    </w:p>
    <w:p w14:paraId="444C0ECF" w14:textId="77777777" w:rsidR="00C86A57" w:rsidRPr="00870D23" w:rsidRDefault="00C86A57" w:rsidP="00C86A57">
      <w:pPr>
        <w:bidi/>
        <w:spacing w:before="120" w:after="120"/>
        <w:jc w:val="both"/>
        <w:rPr>
          <w:rFonts w:cs="B Nazanin"/>
          <w:iCs/>
          <w:color w:val="1F497D"/>
          <w:szCs w:val="24"/>
          <w:lang w:val="en-GB"/>
        </w:rPr>
      </w:pPr>
      <w:r w:rsidRPr="00870D23">
        <w:rPr>
          <w:rFonts w:cs="B Nazanin"/>
          <w:iCs/>
          <w:color w:val="1F497D"/>
          <w:szCs w:val="24"/>
          <w:rtl/>
          <w:lang w:val="en-GB"/>
        </w:rPr>
        <w:t>اهداف بل احجام کار عبارت اند از:</w:t>
      </w:r>
    </w:p>
    <w:p w14:paraId="34E0FC4F" w14:textId="77777777" w:rsidR="00C86A57" w:rsidRPr="00870D23" w:rsidRDefault="00C86A57" w:rsidP="00C86A57">
      <w:pPr>
        <w:pStyle w:val="ListParagraph"/>
        <w:numPr>
          <w:ilvl w:val="0"/>
          <w:numId w:val="92"/>
        </w:numPr>
        <w:tabs>
          <w:tab w:val="left" w:pos="1066"/>
        </w:tabs>
        <w:bidi/>
        <w:spacing w:before="120" w:after="120"/>
        <w:jc w:val="both"/>
        <w:rPr>
          <w:rFonts w:cs="B Nazanin"/>
          <w:iCs/>
          <w:color w:val="1F497D"/>
          <w:szCs w:val="24"/>
          <w:rtl/>
          <w:lang w:val="en-GB"/>
        </w:rPr>
      </w:pPr>
      <w:r w:rsidRPr="00870D23">
        <w:rPr>
          <w:rFonts w:cs="B Nazanin"/>
          <w:iCs/>
          <w:color w:val="1F497D"/>
          <w:szCs w:val="24"/>
          <w:rtl/>
          <w:lang w:val="en-GB"/>
        </w:rPr>
        <w:t>ارائه معلومات کافی مقدار امور ساختمان قابل اجرا که سبب تهیه آفر بشکل مثمر و درست از جانب داوطلب میگردد؛</w:t>
      </w:r>
    </w:p>
    <w:p w14:paraId="363C25C3" w14:textId="77777777" w:rsidR="00C86A57" w:rsidRPr="00870D23" w:rsidRDefault="00C86A57" w:rsidP="00C86A57">
      <w:pPr>
        <w:pStyle w:val="ListParagraph"/>
        <w:numPr>
          <w:ilvl w:val="0"/>
          <w:numId w:val="92"/>
        </w:numPr>
        <w:tabs>
          <w:tab w:val="left" w:pos="1066"/>
        </w:tabs>
        <w:bidi/>
        <w:spacing w:before="120" w:after="120"/>
        <w:jc w:val="both"/>
        <w:rPr>
          <w:rFonts w:cs="B Nazanin"/>
          <w:iCs/>
          <w:color w:val="1F497D"/>
          <w:szCs w:val="24"/>
          <w:lang w:val="en-GB"/>
        </w:rPr>
      </w:pPr>
      <w:r w:rsidRPr="00870D23">
        <w:rPr>
          <w:rFonts w:cs="B Nazanin"/>
          <w:iCs/>
          <w:color w:val="1F497D"/>
          <w:szCs w:val="24"/>
          <w:rtl/>
          <w:lang w:val="en-GB"/>
        </w:rPr>
        <w:t>ارائه بل احجام کار قیمت گذاری شده جهت ارزیابی امور ساختمان اجرا شده در صورت عقد قرارداد.</w:t>
      </w:r>
    </w:p>
    <w:p w14:paraId="3C81731F" w14:textId="77777777" w:rsidR="00C86A57" w:rsidRPr="00870D23" w:rsidRDefault="00C86A57" w:rsidP="00C86A57">
      <w:pPr>
        <w:tabs>
          <w:tab w:val="left" w:pos="1066"/>
        </w:tabs>
        <w:bidi/>
        <w:spacing w:before="120" w:after="120"/>
        <w:jc w:val="both"/>
        <w:rPr>
          <w:rFonts w:cs="B Nazanin"/>
          <w:iCs/>
          <w:color w:val="1F497D"/>
          <w:szCs w:val="24"/>
          <w:lang w:val="en-GB"/>
        </w:rPr>
      </w:pPr>
      <w:r w:rsidRPr="00870D23">
        <w:rPr>
          <w:rFonts w:cs="B Nazanin"/>
          <w:iCs/>
          <w:color w:val="1F497D"/>
          <w:szCs w:val="24"/>
          <w:rtl/>
          <w:lang w:val="en-GB"/>
        </w:rPr>
        <w:lastRenderedPageBreak/>
        <w:t xml:space="preserve">برای بدست آوردن اهداف فوق، امور ساختمان به شکل اقلام در بل احجام کار با جزئیات کافی ارائه میگردد. همچنان امور ساختمان با تفکیک بخش ها یا امور ساختمان با ماهیت مشابه که در ساحات مختلف، شرایط مختلف انجام و سبب بررسی مصارف از جهات مختلف میگردد، صورت گیرد.   </w:t>
      </w:r>
    </w:p>
    <w:p w14:paraId="4D2A3877" w14:textId="77777777" w:rsidR="00C86A57" w:rsidRPr="00870D23" w:rsidRDefault="00C86A57" w:rsidP="00C86A57">
      <w:pPr>
        <w:bidi/>
        <w:spacing w:before="120" w:after="120"/>
        <w:jc w:val="both"/>
        <w:rPr>
          <w:rFonts w:cs="B Nazanin"/>
          <w:iCs/>
          <w:color w:val="1F497D"/>
          <w:szCs w:val="24"/>
          <w:rtl/>
          <w:lang w:val="en-GB"/>
        </w:rPr>
      </w:pPr>
      <w:r w:rsidRPr="00870D23">
        <w:rPr>
          <w:rFonts w:cs="B Nazanin"/>
          <w:iCs/>
          <w:color w:val="1F497D"/>
          <w:szCs w:val="24"/>
          <w:rtl/>
          <w:lang w:val="en-GB"/>
        </w:rPr>
        <w:t xml:space="preserve">با درنظرداشت نیاز فوق، طرح و محتوای بل احجام کار باید تا حد ممکن ساده و خلاصه باشد. </w:t>
      </w:r>
    </w:p>
    <w:p w14:paraId="67C4FCA7" w14:textId="77777777" w:rsidR="00C86A57" w:rsidRPr="00870D23" w:rsidRDefault="00C86A57" w:rsidP="00C86A57">
      <w:pPr>
        <w:bidi/>
        <w:spacing w:before="120" w:after="120"/>
        <w:jc w:val="both"/>
        <w:rPr>
          <w:rFonts w:cs="B Nazanin"/>
          <w:b/>
          <w:bCs/>
          <w:iCs/>
          <w:color w:val="1F497D"/>
          <w:szCs w:val="24"/>
          <w:rtl/>
          <w:lang w:val="en-GB"/>
        </w:rPr>
      </w:pPr>
      <w:r w:rsidRPr="00870D23">
        <w:rPr>
          <w:rFonts w:cs="B Nazanin"/>
          <w:b/>
          <w:bCs/>
          <w:iCs/>
          <w:color w:val="1F497D"/>
          <w:szCs w:val="24"/>
          <w:rtl/>
          <w:lang w:val="en-GB"/>
        </w:rPr>
        <w:t xml:space="preserve">جدول مزد کار </w:t>
      </w:r>
    </w:p>
    <w:p w14:paraId="0B1D8131" w14:textId="77777777" w:rsidR="00C86A57" w:rsidRPr="00870D23" w:rsidRDefault="00C86A57" w:rsidP="00C86A57">
      <w:pPr>
        <w:bidi/>
        <w:spacing w:before="120" w:after="120"/>
        <w:jc w:val="both"/>
        <w:rPr>
          <w:rFonts w:cs="B Nazanin"/>
          <w:iCs/>
          <w:color w:val="1F497D"/>
          <w:szCs w:val="24"/>
          <w:rtl/>
          <w:lang w:val="en-GB"/>
        </w:rPr>
      </w:pPr>
      <w:r w:rsidRPr="00870D23">
        <w:rPr>
          <w:rFonts w:cs="B Nazanin"/>
          <w:iCs/>
          <w:color w:val="1F497D"/>
          <w:szCs w:val="24"/>
          <w:rtl/>
          <w:lang w:val="en-GB"/>
        </w:rPr>
        <w:t>جدول کار روزانه صرف زمانی شامل میگردد که احتمال امور ساختمان پیش بینی نشده بیرون از بل احجام کار بیشتر باشد. جهت بررسی واقعی بودن نرخ ارائه شده داوطلب در بل احجام کار، جدول کار روزانه مرکب از موارد ذیل میباشد:</w:t>
      </w:r>
    </w:p>
    <w:p w14:paraId="05F1E535" w14:textId="77777777" w:rsidR="00C86A57" w:rsidRPr="00870D23" w:rsidRDefault="00C86A57" w:rsidP="00C86A57">
      <w:pPr>
        <w:pStyle w:val="ListParagraph"/>
        <w:numPr>
          <w:ilvl w:val="0"/>
          <w:numId w:val="93"/>
        </w:numPr>
        <w:bidi/>
        <w:spacing w:before="120" w:after="120"/>
        <w:jc w:val="both"/>
        <w:rPr>
          <w:rFonts w:cs="B Nazanin"/>
          <w:iCs/>
          <w:color w:val="1F497D"/>
          <w:szCs w:val="24"/>
          <w:lang w:val="en-GB"/>
        </w:rPr>
      </w:pPr>
      <w:r w:rsidRPr="00870D23">
        <w:rPr>
          <w:rFonts w:cs="B Nazanin"/>
          <w:iCs/>
          <w:color w:val="1F497D"/>
          <w:szCs w:val="24"/>
          <w:rtl/>
          <w:lang w:val="en-GB"/>
        </w:rPr>
        <w:t>لست بخش های مختلف نیروی کار، مواد و تاسیسات امور ساختمان که به آن روز کار نرخ داده شده یا قیمت ها درج میگردد، با بیانیه شرایط پرداخت امور ساختمان به قراردادی</w:t>
      </w:r>
    </w:p>
    <w:p w14:paraId="2BF2E2C5" w14:textId="77777777" w:rsidR="00C86A57" w:rsidRPr="00870D23" w:rsidRDefault="00C86A57" w:rsidP="00C86A57">
      <w:pPr>
        <w:pStyle w:val="ListParagraph"/>
        <w:numPr>
          <w:ilvl w:val="0"/>
          <w:numId w:val="93"/>
        </w:numPr>
        <w:bidi/>
        <w:spacing w:before="120" w:after="120"/>
        <w:jc w:val="both"/>
        <w:rPr>
          <w:rFonts w:cs="B Nazanin"/>
          <w:iCs/>
          <w:color w:val="1F497D"/>
          <w:szCs w:val="24"/>
          <w:lang w:val="en-GB"/>
        </w:rPr>
      </w:pPr>
      <w:r w:rsidRPr="00870D23">
        <w:rPr>
          <w:rFonts w:cs="B Nazanin"/>
          <w:iCs/>
          <w:color w:val="1F497D"/>
          <w:szCs w:val="24"/>
          <w:rtl/>
          <w:lang w:val="en-GB"/>
        </w:rPr>
        <w:t xml:space="preserve">مقدار اسمی برای هر قلم کار روزانه که از جانب هر داوطلب به نرخ کار روزانه قیمت گذاری میگردد. </w:t>
      </w:r>
    </w:p>
    <w:p w14:paraId="1FF2621B" w14:textId="77777777" w:rsidR="00C86A57" w:rsidRPr="00870D23" w:rsidRDefault="00C86A57" w:rsidP="00C86A57">
      <w:pPr>
        <w:bidi/>
        <w:spacing w:before="120" w:after="120"/>
        <w:jc w:val="both"/>
        <w:rPr>
          <w:rFonts w:cs="B Nazanin"/>
          <w:b/>
          <w:bCs/>
          <w:iCs/>
          <w:color w:val="1F497D"/>
          <w:szCs w:val="24"/>
          <w:rtl/>
          <w:lang w:val="en-GB"/>
        </w:rPr>
      </w:pPr>
      <w:r w:rsidRPr="00870D23">
        <w:rPr>
          <w:rFonts w:cs="B Nazanin"/>
          <w:b/>
          <w:bCs/>
          <w:iCs/>
          <w:color w:val="1F497D"/>
          <w:szCs w:val="24"/>
          <w:rtl/>
          <w:lang w:val="en-GB"/>
        </w:rPr>
        <w:t xml:space="preserve">مبالغ احتمالی </w:t>
      </w:r>
    </w:p>
    <w:p w14:paraId="30AA64AD" w14:textId="77777777" w:rsidR="00C86A57" w:rsidRPr="00870D23" w:rsidRDefault="00C86A57" w:rsidP="00C86A57">
      <w:pPr>
        <w:bidi/>
        <w:spacing w:before="120" w:after="120"/>
        <w:jc w:val="both"/>
        <w:rPr>
          <w:rFonts w:cs="B Nazanin"/>
          <w:iCs/>
          <w:color w:val="1F497D"/>
          <w:szCs w:val="24"/>
          <w:rtl/>
          <w:lang w:val="en-GB"/>
        </w:rPr>
      </w:pPr>
      <w:r w:rsidRPr="00870D23">
        <w:rPr>
          <w:rFonts w:cs="B Nazanin"/>
          <w:iCs/>
          <w:color w:val="1F497D"/>
          <w:szCs w:val="24"/>
          <w:rtl/>
          <w:lang w:val="en-GB"/>
        </w:rPr>
        <w:t xml:space="preserve">یک مبلغ احتمالی عمومی برای شرایط احتمالی فزیکی (افزایش مقدار) در بل احجام کار شامل میگردد. </w:t>
      </w:r>
    </w:p>
    <w:p w14:paraId="13E50389" w14:textId="77777777" w:rsidR="00C86A57" w:rsidRPr="00870D23" w:rsidRDefault="00C86A57" w:rsidP="00C86A57">
      <w:pPr>
        <w:bidi/>
        <w:spacing w:before="120" w:after="120"/>
        <w:jc w:val="both"/>
        <w:rPr>
          <w:rFonts w:cs="B Nazanin"/>
          <w:iCs/>
          <w:color w:val="1F497D"/>
          <w:szCs w:val="24"/>
          <w:rtl/>
          <w:lang w:val="en-GB"/>
        </w:rPr>
      </w:pPr>
      <w:r w:rsidRPr="00870D23">
        <w:rPr>
          <w:rFonts w:cs="B Nazanin"/>
          <w:iCs/>
          <w:color w:val="1F497D"/>
          <w:szCs w:val="24"/>
          <w:rtl/>
          <w:lang w:val="en-GB"/>
        </w:rPr>
        <w:t xml:space="preserve">همچنان هزینه احتمالی برای افزایش ممکن قیمت منحیث مبلغ احتمالی در بل احجام کار قیمت گذاری شده ارائه میگردد. </w:t>
      </w:r>
    </w:p>
    <w:p w14:paraId="53C56B92" w14:textId="77777777" w:rsidR="00C86A57" w:rsidRPr="00870D23" w:rsidRDefault="00C86A57" w:rsidP="00C86A57">
      <w:pPr>
        <w:bidi/>
        <w:spacing w:before="120" w:after="120"/>
        <w:jc w:val="both"/>
        <w:rPr>
          <w:rFonts w:cs="B Nazanin"/>
          <w:iCs/>
          <w:color w:val="1F497D"/>
          <w:szCs w:val="24"/>
          <w:lang w:val="en-GB"/>
        </w:rPr>
      </w:pPr>
      <w:r w:rsidRPr="00870D23">
        <w:rPr>
          <w:rFonts w:cs="B Nazanin"/>
          <w:iCs/>
          <w:color w:val="1F497D"/>
          <w:szCs w:val="24"/>
          <w:rtl/>
          <w:lang w:val="en-GB"/>
        </w:rPr>
        <w:t xml:space="preserve">شامل نمودن مبلغ احتمالی سبب تسهیل تصویب بودجه و جلوگیری از درخواست دورانی برای نیاز های آینده میگردد. </w:t>
      </w:r>
    </w:p>
    <w:p w14:paraId="57BCA0D8" w14:textId="77777777" w:rsidR="00C86A57" w:rsidRPr="00870D23" w:rsidRDefault="00C86A57" w:rsidP="00C86A57">
      <w:pPr>
        <w:bidi/>
        <w:spacing w:before="120" w:after="120"/>
        <w:jc w:val="both"/>
        <w:rPr>
          <w:rFonts w:cs="B Nazanin"/>
          <w:iCs/>
          <w:color w:val="1F497D"/>
          <w:szCs w:val="24"/>
          <w:lang w:bidi="fa-IR"/>
        </w:rPr>
      </w:pPr>
      <w:r w:rsidRPr="00870D23">
        <w:rPr>
          <w:rFonts w:cs="B Nazanin"/>
          <w:iCs/>
          <w:color w:val="1F497D"/>
          <w:szCs w:val="24"/>
          <w:rtl/>
          <w:lang w:val="en-GB" w:bidi="fa-IR"/>
        </w:rPr>
        <w:t>درصورت استفاده مبلغ احتمالی (</w:t>
      </w:r>
      <w:r w:rsidRPr="00870D23">
        <w:rPr>
          <w:rFonts w:cs="B Nazanin"/>
          <w:iCs/>
          <w:color w:val="1F497D"/>
          <w:szCs w:val="24"/>
          <w:lang w:bidi="ps-AF"/>
        </w:rPr>
        <w:t>Contingency Allowance</w:t>
      </w:r>
      <w:r w:rsidRPr="00870D23">
        <w:rPr>
          <w:rFonts w:cs="B Nazanin"/>
          <w:iCs/>
          <w:color w:val="1F497D"/>
          <w:szCs w:val="24"/>
          <w:rtl/>
          <w:lang w:bidi="fa-IR"/>
        </w:rPr>
        <w:t xml:space="preserve">) روش استفاده و مقام با صلاحیت منظور کننده آن که معمولاً مدیر پروژه میباشد، در شرایط خاص قرارداد ذکر میگردد. </w:t>
      </w:r>
    </w:p>
    <w:p w14:paraId="7A737261" w14:textId="77777777" w:rsidR="00C86A57" w:rsidRPr="00870D23" w:rsidRDefault="00C86A57" w:rsidP="00C86A57">
      <w:pPr>
        <w:bidi/>
        <w:spacing w:before="120" w:after="120"/>
        <w:jc w:val="both"/>
        <w:rPr>
          <w:rFonts w:cs="B Nazanin"/>
          <w:b/>
          <w:bCs/>
          <w:iCs/>
          <w:smallCaps/>
          <w:color w:val="1F497D"/>
          <w:szCs w:val="24"/>
          <w:rtl/>
          <w:lang w:val="en-GB"/>
        </w:rPr>
      </w:pPr>
      <w:r w:rsidRPr="00870D23">
        <w:rPr>
          <w:rFonts w:cs="B Nazanin"/>
          <w:b/>
          <w:bCs/>
          <w:iCs/>
          <w:smallCaps/>
          <w:color w:val="1F497D"/>
          <w:szCs w:val="24"/>
          <w:rtl/>
          <w:lang w:val="en-GB"/>
        </w:rPr>
        <w:t>تصحیح  اشتباهات محاسبوی</w:t>
      </w:r>
    </w:p>
    <w:p w14:paraId="39F7F35E" w14:textId="77777777" w:rsidR="00C86A57" w:rsidRPr="00870D23" w:rsidRDefault="00C86A57" w:rsidP="00C86A57">
      <w:pPr>
        <w:bidi/>
        <w:spacing w:before="120" w:after="120"/>
        <w:jc w:val="both"/>
        <w:rPr>
          <w:rFonts w:cs="B Nazanin"/>
          <w:iCs/>
          <w:color w:val="1F497D"/>
          <w:szCs w:val="24"/>
          <w:rtl/>
          <w:lang w:val="en-GB" w:bidi="fa-IR"/>
        </w:rPr>
      </w:pPr>
      <w:r w:rsidRPr="00870D23">
        <w:rPr>
          <w:rFonts w:cs="B Nazanin"/>
          <w:iCs/>
          <w:color w:val="1F497D"/>
          <w:szCs w:val="24"/>
          <w:rtl/>
          <w:lang w:val="en-GB" w:bidi="fa-IR"/>
        </w:rPr>
        <w:t>هرگاه اشتباه محاسبوی توسط داوطلب در  قیمت فی واحد یا قیمت مجموعی صورت گرفته باشد، داوطلب می تواند قبل از تسلیمی آفر آنرا تصحیح و هر تصحیح توسط شخص با صلاحیت که آفر را امضا نموده، امضا گردد. بل احجام کار توام با بیانیه ذکر مقدار مجموعی اصلاحات وارده در بل احجام کار قیمت گذاری شده، ارائه میگردد.</w:t>
      </w:r>
    </w:p>
    <w:p w14:paraId="78402800" w14:textId="77777777" w:rsidR="00C86A57" w:rsidRPr="00870D23" w:rsidRDefault="00C86A57" w:rsidP="00C86A57">
      <w:pPr>
        <w:bidi/>
        <w:spacing w:before="120" w:after="120"/>
        <w:jc w:val="both"/>
        <w:rPr>
          <w:rFonts w:cs="B Nazanin"/>
          <w:iCs/>
          <w:color w:val="1F497D"/>
          <w:szCs w:val="24"/>
          <w:rtl/>
          <w:lang w:val="en-GB" w:bidi="fa-IR"/>
        </w:rPr>
      </w:pPr>
    </w:p>
    <w:p w14:paraId="504B7372" w14:textId="77777777" w:rsidR="00C86A57" w:rsidRPr="00870D23" w:rsidRDefault="00C86A57" w:rsidP="00C86A57">
      <w:pPr>
        <w:bidi/>
        <w:spacing w:before="120" w:after="120"/>
        <w:jc w:val="both"/>
        <w:rPr>
          <w:rFonts w:cs="B Nazanin"/>
          <w:iCs/>
          <w:color w:val="1F497D"/>
          <w:szCs w:val="24"/>
          <w:rtl/>
          <w:lang w:val="en-GB" w:bidi="fa-IR"/>
        </w:rPr>
      </w:pPr>
    </w:p>
    <w:p w14:paraId="7998C888" w14:textId="77777777" w:rsidR="00C86A57" w:rsidRPr="00870D23" w:rsidRDefault="00C86A57" w:rsidP="00C86A57">
      <w:pPr>
        <w:bidi/>
        <w:spacing w:before="120" w:after="120"/>
        <w:jc w:val="both"/>
        <w:rPr>
          <w:rFonts w:cs="B Nazanin"/>
          <w:iCs/>
          <w:color w:val="1F497D"/>
          <w:szCs w:val="24"/>
          <w:rtl/>
          <w:lang w:val="en-GB" w:bidi="fa-IR"/>
        </w:rPr>
      </w:pPr>
      <w:r w:rsidRPr="00870D23">
        <w:rPr>
          <w:rFonts w:cs="B Nazanin"/>
          <w:iCs/>
          <w:color w:val="1F497D"/>
          <w:szCs w:val="24"/>
          <w:rtl/>
          <w:lang w:val="en-GB" w:bidi="fa-IR"/>
        </w:rPr>
        <w:t>اداره یادداشت ذیل را در هر بل احجام کار ذکر می نماید:</w:t>
      </w:r>
    </w:p>
    <w:p w14:paraId="75520DBA" w14:textId="77777777" w:rsidR="00C86A57" w:rsidRPr="00870D23" w:rsidRDefault="00C86A57" w:rsidP="00C86A57">
      <w:pPr>
        <w:bidi/>
        <w:spacing w:before="120" w:after="120"/>
        <w:jc w:val="both"/>
        <w:rPr>
          <w:rFonts w:cs="B Nazanin"/>
          <w:iCs/>
          <w:color w:val="1F497D"/>
          <w:szCs w:val="24"/>
          <w:rtl/>
          <w:lang w:val="en-GB" w:bidi="fa-IR"/>
        </w:rPr>
      </w:pPr>
      <w:r w:rsidRPr="00870D23">
        <w:rPr>
          <w:rFonts w:cs="B Nazanin"/>
          <w:iCs/>
          <w:color w:val="1F497D"/>
          <w:szCs w:val="24"/>
          <w:rtl/>
          <w:lang w:val="en-GB" w:bidi="fa-IR"/>
        </w:rPr>
        <w:t xml:space="preserve">این بل احجام کار در برگیرنده {شماره به ارقام و حروف درج گردد}اصلاحات محاسبوی بوده و توسط شخص با صلاحیت که آفر را امضا نموده، امضا گردیده است. </w:t>
      </w:r>
    </w:p>
    <w:p w14:paraId="67E59061" w14:textId="77777777" w:rsidR="00C86A57" w:rsidRPr="00870D23" w:rsidRDefault="00C86A57" w:rsidP="00C86A57">
      <w:pPr>
        <w:suppressAutoHyphens/>
        <w:bidi/>
        <w:spacing w:before="120" w:after="120" w:line="276" w:lineRule="auto"/>
        <w:jc w:val="center"/>
        <w:rPr>
          <w:rFonts w:cs="B Nazanin"/>
          <w:b/>
          <w:bCs/>
          <w:color w:val="1F497D"/>
          <w:szCs w:val="24"/>
          <w:rtl/>
          <w:lang w:val="en-GB"/>
        </w:rPr>
      </w:pPr>
      <w:bookmarkStart w:id="555" w:name="_Toc451327121"/>
      <w:bookmarkStart w:id="556" w:name="_Toc451355093"/>
      <w:r w:rsidRPr="00870D23">
        <w:rPr>
          <w:rFonts w:cs="B Nazanin"/>
          <w:b/>
          <w:bCs/>
          <w:iCs/>
          <w:color w:val="1F497D"/>
          <w:szCs w:val="24"/>
          <w:rtl/>
          <w:lang w:val="en-GB"/>
        </w:rPr>
        <w:t xml:space="preserve">قسمت نهم </w:t>
      </w:r>
      <w:r w:rsidRPr="00870D23">
        <w:rPr>
          <w:rFonts w:hint="cs"/>
          <w:b/>
          <w:bCs/>
          <w:iCs/>
          <w:color w:val="1F497D"/>
          <w:szCs w:val="24"/>
          <w:rtl/>
          <w:lang w:val="en-GB"/>
        </w:rPr>
        <w:t>–</w:t>
      </w:r>
      <w:r w:rsidRPr="00870D23">
        <w:rPr>
          <w:rFonts w:cs="B Nazanin"/>
          <w:b/>
          <w:bCs/>
          <w:iCs/>
          <w:color w:val="1F497D"/>
          <w:szCs w:val="24"/>
          <w:rtl/>
          <w:lang w:val="en-GB"/>
        </w:rPr>
        <w:t xml:space="preserve"> </w:t>
      </w:r>
      <w:r w:rsidRPr="00870D23">
        <w:rPr>
          <w:rFonts w:cs="B Nazanin" w:hint="cs"/>
          <w:b/>
          <w:bCs/>
          <w:iCs/>
          <w:color w:val="1F497D"/>
          <w:szCs w:val="24"/>
          <w:rtl/>
          <w:lang w:val="en-GB"/>
        </w:rPr>
        <w:t>فورمه</w:t>
      </w:r>
      <w:r w:rsidRPr="00870D23">
        <w:rPr>
          <w:rFonts w:cs="B Nazanin"/>
          <w:b/>
          <w:bCs/>
          <w:iCs/>
          <w:color w:val="1F497D"/>
          <w:szCs w:val="24"/>
          <w:rtl/>
          <w:lang w:val="en-GB"/>
        </w:rPr>
        <w:t xml:space="preserve"> </w:t>
      </w:r>
      <w:r w:rsidRPr="00870D23">
        <w:rPr>
          <w:rFonts w:cs="B Nazanin" w:hint="cs"/>
          <w:b/>
          <w:bCs/>
          <w:iCs/>
          <w:color w:val="1F497D"/>
          <w:szCs w:val="24"/>
          <w:rtl/>
          <w:lang w:val="en-GB"/>
        </w:rPr>
        <w:t>های</w:t>
      </w:r>
      <w:r w:rsidRPr="00870D23">
        <w:rPr>
          <w:rFonts w:cs="B Nazanin"/>
          <w:b/>
          <w:bCs/>
          <w:iCs/>
          <w:color w:val="1F497D"/>
          <w:szCs w:val="24"/>
          <w:rtl/>
          <w:lang w:val="en-GB"/>
        </w:rPr>
        <w:t xml:space="preserve"> </w:t>
      </w:r>
      <w:r w:rsidRPr="00870D23">
        <w:rPr>
          <w:rFonts w:cs="B Nazanin" w:hint="cs"/>
          <w:b/>
          <w:bCs/>
          <w:iCs/>
          <w:color w:val="1F497D"/>
          <w:szCs w:val="24"/>
          <w:rtl/>
          <w:lang w:val="en-GB"/>
        </w:rPr>
        <w:t>قرارداد</w:t>
      </w:r>
      <w:bookmarkEnd w:id="555"/>
      <w:bookmarkEnd w:id="556"/>
      <w:r w:rsidRPr="00870D23">
        <w:rPr>
          <w:rFonts w:cs="B Nazanin"/>
          <w:b/>
          <w:bCs/>
          <w:iCs/>
          <w:color w:val="1F497D"/>
          <w:szCs w:val="24"/>
          <w:rtl/>
          <w:lang w:val="en-GB"/>
        </w:rPr>
        <w:t xml:space="preserve"> </w:t>
      </w:r>
      <w:r w:rsidRPr="00870D23">
        <w:rPr>
          <w:rFonts w:cs="B Nazanin" w:hint="cs"/>
          <w:b/>
          <w:bCs/>
          <w:iCs/>
          <w:color w:val="1F497D"/>
          <w:szCs w:val="24"/>
          <w:rtl/>
          <w:lang w:val="en-GB"/>
        </w:rPr>
        <w:t>و</w:t>
      </w:r>
      <w:r w:rsidRPr="00870D23">
        <w:rPr>
          <w:rFonts w:cs="B Nazanin"/>
          <w:b/>
          <w:bCs/>
          <w:iCs/>
          <w:color w:val="1F497D"/>
          <w:szCs w:val="24"/>
          <w:rtl/>
          <w:lang w:val="en-GB"/>
        </w:rPr>
        <w:t xml:space="preserve"> </w:t>
      </w:r>
      <w:r w:rsidRPr="00870D23">
        <w:rPr>
          <w:rFonts w:cs="B Nazanin" w:hint="cs"/>
          <w:b/>
          <w:bCs/>
          <w:iCs/>
          <w:color w:val="1F497D"/>
          <w:szCs w:val="24"/>
          <w:rtl/>
          <w:lang w:val="en-GB"/>
        </w:rPr>
        <w:t>تضمین</w:t>
      </w:r>
    </w:p>
    <w:p w14:paraId="6CE0C429" w14:textId="77777777" w:rsidR="00C86A57" w:rsidRPr="00870D23" w:rsidRDefault="00C86A57" w:rsidP="00C86A57">
      <w:pPr>
        <w:tabs>
          <w:tab w:val="left" w:pos="1431"/>
        </w:tabs>
        <w:bidi/>
        <w:jc w:val="both"/>
        <w:rPr>
          <w:rFonts w:cs="B Nazanin"/>
          <w:b/>
          <w:bCs/>
          <w:color w:val="1F497D"/>
          <w:szCs w:val="24"/>
          <w:lang w:bidi="fa-IR"/>
        </w:rPr>
      </w:pPr>
      <w:r w:rsidRPr="00870D23">
        <w:rPr>
          <w:rFonts w:cs="B Nazanin"/>
          <w:b/>
          <w:bCs/>
          <w:color w:val="1F497D"/>
          <w:szCs w:val="24"/>
          <w:rtl/>
          <w:lang w:bidi="fa-IR"/>
        </w:rPr>
        <w:t>فورمه ها                                                    عنوان فورمه ها</w:t>
      </w:r>
    </w:p>
    <w:p w14:paraId="05D23A74" w14:textId="77777777" w:rsidR="00C86A57" w:rsidRPr="00870D23" w:rsidRDefault="00C86A57" w:rsidP="00C86A57">
      <w:pPr>
        <w:tabs>
          <w:tab w:val="left" w:pos="1431"/>
        </w:tabs>
        <w:bidi/>
        <w:spacing w:before="120" w:after="120"/>
        <w:jc w:val="both"/>
        <w:rPr>
          <w:rFonts w:cs="B Nazanin"/>
          <w:b/>
          <w:bCs/>
          <w:color w:val="1F497D"/>
          <w:szCs w:val="24"/>
          <w:rtl/>
          <w:lang w:val="en-GB"/>
        </w:rPr>
      </w:pPr>
      <w:r w:rsidRPr="00870D23">
        <w:rPr>
          <w:rFonts w:cs="B Nazanin"/>
          <w:b/>
          <w:bCs/>
          <w:color w:val="1F497D"/>
          <w:szCs w:val="24"/>
          <w:rtl/>
          <w:lang w:val="en-GB"/>
        </w:rPr>
        <w:t>فورمه امور ساختمان کوچک/05</w:t>
      </w:r>
      <w:r w:rsidRPr="00870D23">
        <w:rPr>
          <w:rFonts w:cs="B Nazanin"/>
          <w:b/>
          <w:bCs/>
          <w:color w:val="1F497D"/>
          <w:szCs w:val="24"/>
          <w:lang w:val="en-GB"/>
        </w:rPr>
        <w:tab/>
      </w:r>
      <w:r w:rsidRPr="00870D23">
        <w:rPr>
          <w:rFonts w:cs="B Nazanin"/>
          <w:b/>
          <w:bCs/>
          <w:color w:val="1F497D"/>
          <w:szCs w:val="24"/>
          <w:rtl/>
          <w:lang w:val="en-GB"/>
        </w:rPr>
        <w:tab/>
        <w:t xml:space="preserve">تضمین آفر: تضمین بانکی </w:t>
      </w:r>
    </w:p>
    <w:p w14:paraId="6D193ACC" w14:textId="77777777" w:rsidR="00C86A57" w:rsidRPr="00870D23" w:rsidRDefault="00C86A57" w:rsidP="00C86A57">
      <w:pPr>
        <w:tabs>
          <w:tab w:val="left" w:pos="1431"/>
        </w:tabs>
        <w:bidi/>
        <w:spacing w:before="120" w:after="120"/>
        <w:jc w:val="both"/>
        <w:rPr>
          <w:rFonts w:cs="B Nazanin"/>
          <w:b/>
          <w:bCs/>
          <w:color w:val="1F497D"/>
          <w:szCs w:val="24"/>
          <w:lang w:val="en-GB"/>
        </w:rPr>
      </w:pPr>
      <w:r w:rsidRPr="00870D23">
        <w:rPr>
          <w:rFonts w:cs="B Nazanin"/>
          <w:b/>
          <w:bCs/>
          <w:color w:val="1F497D"/>
          <w:szCs w:val="24"/>
          <w:rtl/>
          <w:lang w:val="en-GB"/>
        </w:rPr>
        <w:t>فورمه امور ساختمان کوچک/06</w:t>
      </w:r>
      <w:r w:rsidRPr="00870D23">
        <w:rPr>
          <w:rFonts w:cs="B Nazanin"/>
          <w:b/>
          <w:bCs/>
          <w:color w:val="1F497D"/>
          <w:szCs w:val="24"/>
          <w:lang w:val="en-GB"/>
        </w:rPr>
        <w:tab/>
      </w:r>
      <w:r w:rsidRPr="00870D23">
        <w:rPr>
          <w:rFonts w:cs="B Nazanin"/>
          <w:b/>
          <w:bCs/>
          <w:color w:val="1F497D"/>
          <w:szCs w:val="24"/>
          <w:rtl/>
          <w:lang w:val="en-GB"/>
        </w:rPr>
        <w:tab/>
        <w:t xml:space="preserve">اظهار نامه تضمین آفر </w:t>
      </w:r>
    </w:p>
    <w:p w14:paraId="7BF188F6" w14:textId="77777777" w:rsidR="00C86A57" w:rsidRPr="00870D23" w:rsidRDefault="00C86A57" w:rsidP="00C86A57">
      <w:pPr>
        <w:tabs>
          <w:tab w:val="left" w:pos="1431"/>
        </w:tabs>
        <w:bidi/>
        <w:spacing w:before="120" w:after="120"/>
        <w:jc w:val="both"/>
        <w:rPr>
          <w:rFonts w:cs="B Nazanin"/>
          <w:b/>
          <w:bCs/>
          <w:color w:val="1F497D"/>
          <w:szCs w:val="24"/>
          <w:lang w:val="en-GB"/>
        </w:rPr>
      </w:pPr>
      <w:r w:rsidRPr="00870D23">
        <w:rPr>
          <w:rFonts w:cs="B Nazanin"/>
          <w:b/>
          <w:bCs/>
          <w:color w:val="1F497D"/>
          <w:szCs w:val="24"/>
          <w:rtl/>
          <w:lang w:val="en-GB"/>
        </w:rPr>
        <w:t>فورمه امور ساختمان کوچک/07</w:t>
      </w:r>
      <w:r w:rsidRPr="00870D23">
        <w:rPr>
          <w:rFonts w:cs="B Nazanin"/>
          <w:b/>
          <w:bCs/>
          <w:color w:val="1F497D"/>
          <w:szCs w:val="24"/>
          <w:lang w:val="en-GB"/>
        </w:rPr>
        <w:tab/>
      </w:r>
      <w:r w:rsidRPr="00870D23">
        <w:rPr>
          <w:rFonts w:cs="B Nazanin"/>
          <w:b/>
          <w:bCs/>
          <w:color w:val="1F497D"/>
          <w:szCs w:val="24"/>
          <w:rtl/>
          <w:lang w:val="en-GB"/>
        </w:rPr>
        <w:tab/>
        <w:t xml:space="preserve">تضمین اجرا (غیر مشروط)  </w:t>
      </w:r>
    </w:p>
    <w:p w14:paraId="7C203216" w14:textId="77777777" w:rsidR="00C86A57" w:rsidRPr="00870D23" w:rsidRDefault="00C86A57" w:rsidP="00C86A57">
      <w:pPr>
        <w:tabs>
          <w:tab w:val="left" w:pos="1431"/>
        </w:tabs>
        <w:bidi/>
        <w:spacing w:before="120" w:after="120"/>
        <w:jc w:val="both"/>
        <w:rPr>
          <w:rFonts w:cs="B Nazanin"/>
          <w:b/>
          <w:bCs/>
          <w:color w:val="1F497D"/>
          <w:szCs w:val="24"/>
          <w:lang w:val="en-GB"/>
        </w:rPr>
      </w:pPr>
      <w:r w:rsidRPr="00870D23">
        <w:rPr>
          <w:rFonts w:cs="B Nazanin"/>
          <w:b/>
          <w:bCs/>
          <w:color w:val="1F497D"/>
          <w:szCs w:val="24"/>
          <w:rtl/>
          <w:lang w:val="en-GB"/>
        </w:rPr>
        <w:lastRenderedPageBreak/>
        <w:t>فورمه امور ساختمان کوچک/08</w:t>
      </w:r>
      <w:r w:rsidRPr="00870D23">
        <w:rPr>
          <w:rFonts w:cs="B Nazanin"/>
          <w:b/>
          <w:bCs/>
          <w:color w:val="1F497D"/>
          <w:szCs w:val="24"/>
          <w:lang w:val="en-GB"/>
        </w:rPr>
        <w:tab/>
      </w:r>
      <w:r w:rsidRPr="00870D23">
        <w:rPr>
          <w:rFonts w:cs="B Nazanin"/>
          <w:b/>
          <w:bCs/>
          <w:color w:val="1F497D"/>
          <w:szCs w:val="24"/>
          <w:rtl/>
          <w:lang w:val="en-GB"/>
        </w:rPr>
        <w:tab/>
        <w:t xml:space="preserve">تضمین پیش پرداخت: تضمین بانکی   </w:t>
      </w:r>
    </w:p>
    <w:p w14:paraId="7A2E6568" w14:textId="77777777" w:rsidR="00C86A57" w:rsidRPr="00870D23" w:rsidRDefault="00C86A57" w:rsidP="00C86A57">
      <w:pPr>
        <w:bidi/>
        <w:spacing w:before="120" w:after="120"/>
        <w:rPr>
          <w:rFonts w:cs="B Nazanin"/>
          <w:b/>
          <w:bCs/>
          <w:smallCaps/>
          <w:color w:val="1F497D"/>
          <w:szCs w:val="24"/>
          <w:rtl/>
          <w:lang w:bidi="fa-IR"/>
        </w:rPr>
      </w:pPr>
      <w:r w:rsidRPr="00870D23">
        <w:rPr>
          <w:rFonts w:cs="B Nazanin"/>
          <w:b/>
          <w:bCs/>
          <w:smallCaps/>
          <w:color w:val="1F497D"/>
          <w:szCs w:val="24"/>
          <w:rtl/>
          <w:lang w:bidi="fa-IR"/>
        </w:rPr>
        <w:t xml:space="preserve">فورمه امور ساختمانی کوچک/09 </w:t>
      </w:r>
      <w:r w:rsidRPr="00870D23">
        <w:rPr>
          <w:rFonts w:cs="B Nazanin"/>
          <w:b/>
          <w:bCs/>
          <w:smallCaps/>
          <w:color w:val="1F497D"/>
          <w:szCs w:val="24"/>
          <w:rtl/>
          <w:lang w:bidi="fa-IR"/>
        </w:rPr>
        <w:tab/>
      </w:r>
      <w:r w:rsidRPr="00870D23">
        <w:rPr>
          <w:rFonts w:cs="B Nazanin"/>
          <w:b/>
          <w:bCs/>
          <w:smallCaps/>
          <w:color w:val="1F497D"/>
          <w:szCs w:val="24"/>
          <w:rtl/>
          <w:lang w:bidi="fa-IR"/>
        </w:rPr>
        <w:tab/>
        <w:t xml:space="preserve">موافقت نامه قرارداد </w:t>
      </w:r>
    </w:p>
    <w:p w14:paraId="60F54AE1" w14:textId="77777777" w:rsidR="00C86A57" w:rsidRPr="00870D23" w:rsidRDefault="00C86A57" w:rsidP="00C86A57">
      <w:pPr>
        <w:bidi/>
        <w:spacing w:before="120" w:after="120"/>
        <w:jc w:val="both"/>
        <w:rPr>
          <w:rFonts w:cs="B Nazanin"/>
          <w:color w:val="1F497D"/>
          <w:szCs w:val="24"/>
          <w:highlight w:val="lightGray"/>
          <w:rtl/>
          <w:lang w:val="en-GB"/>
        </w:rPr>
      </w:pPr>
    </w:p>
    <w:p w14:paraId="3D467C92" w14:textId="77777777" w:rsidR="00C86A57" w:rsidRPr="00870D23" w:rsidRDefault="00C86A57" w:rsidP="00C86A57">
      <w:pPr>
        <w:bidi/>
        <w:spacing w:before="120" w:after="120"/>
        <w:jc w:val="both"/>
        <w:rPr>
          <w:rFonts w:cs="B Nazanin"/>
          <w:color w:val="1F497D"/>
          <w:szCs w:val="24"/>
          <w:highlight w:val="lightGray"/>
          <w:rtl/>
          <w:lang w:val="en-GB"/>
        </w:rPr>
      </w:pPr>
    </w:p>
    <w:p w14:paraId="5425B6EB" w14:textId="77777777" w:rsidR="00C86A57" w:rsidRPr="00870D23" w:rsidRDefault="00C86A57" w:rsidP="00C86A57">
      <w:pPr>
        <w:bidi/>
        <w:spacing w:before="120" w:after="120"/>
        <w:jc w:val="both"/>
        <w:rPr>
          <w:rFonts w:cs="B Nazanin"/>
          <w:color w:val="1F497D"/>
          <w:szCs w:val="24"/>
          <w:highlight w:val="lightGray"/>
          <w:rtl/>
          <w:lang w:val="en-GB"/>
        </w:rPr>
      </w:pPr>
    </w:p>
    <w:p w14:paraId="45E732F5" w14:textId="77777777" w:rsidR="00C86A57" w:rsidRPr="00870D23" w:rsidRDefault="00C86A57" w:rsidP="00C86A57">
      <w:pPr>
        <w:bidi/>
        <w:spacing w:before="120" w:after="120"/>
        <w:jc w:val="both"/>
        <w:rPr>
          <w:rFonts w:cs="B Nazanin"/>
          <w:color w:val="1F497D"/>
          <w:szCs w:val="24"/>
          <w:highlight w:val="lightGray"/>
          <w:rtl/>
          <w:lang w:val="en-GB"/>
        </w:rPr>
      </w:pPr>
    </w:p>
    <w:p w14:paraId="519AB5D2" w14:textId="77777777" w:rsidR="00C86A57" w:rsidRPr="00870D23" w:rsidRDefault="00C86A57" w:rsidP="00C86A57">
      <w:pPr>
        <w:bidi/>
        <w:spacing w:before="120" w:after="120"/>
        <w:jc w:val="both"/>
        <w:rPr>
          <w:rFonts w:cs="B Nazanin"/>
          <w:color w:val="1F497D"/>
          <w:szCs w:val="24"/>
          <w:highlight w:val="lightGray"/>
          <w:rtl/>
          <w:lang w:val="en-GB"/>
        </w:rPr>
      </w:pPr>
    </w:p>
    <w:p w14:paraId="373E2ACE" w14:textId="77777777" w:rsidR="00C86A57" w:rsidRPr="00870D23" w:rsidRDefault="00C86A57" w:rsidP="00C86A57">
      <w:pPr>
        <w:bidi/>
        <w:spacing w:before="120" w:after="120"/>
        <w:jc w:val="both"/>
        <w:rPr>
          <w:rFonts w:cs="B Nazanin"/>
          <w:color w:val="1F497D"/>
          <w:szCs w:val="24"/>
          <w:highlight w:val="lightGray"/>
          <w:rtl/>
          <w:lang w:val="en-GB"/>
        </w:rPr>
      </w:pPr>
    </w:p>
    <w:p w14:paraId="66FD01CB" w14:textId="77777777" w:rsidR="00C86A57" w:rsidRDefault="00C86A57" w:rsidP="00C86A57">
      <w:pPr>
        <w:bidi/>
        <w:spacing w:before="120" w:after="120"/>
        <w:jc w:val="both"/>
        <w:rPr>
          <w:rFonts w:cs="B Nazanin"/>
          <w:color w:val="1F497D"/>
          <w:szCs w:val="24"/>
          <w:highlight w:val="lightGray"/>
          <w:rtl/>
          <w:lang w:val="en-GB"/>
        </w:rPr>
      </w:pPr>
    </w:p>
    <w:p w14:paraId="133AA43D" w14:textId="77777777" w:rsidR="00C86A57" w:rsidRPr="00870D23" w:rsidRDefault="00C86A57" w:rsidP="00C86A57">
      <w:pPr>
        <w:bidi/>
        <w:spacing w:before="120" w:after="120"/>
        <w:jc w:val="both"/>
        <w:rPr>
          <w:rFonts w:cs="B Nazanin"/>
          <w:color w:val="1F497D"/>
          <w:szCs w:val="24"/>
          <w:highlight w:val="lightGray"/>
          <w:rtl/>
          <w:lang w:val="en-GB"/>
        </w:rPr>
      </w:pPr>
    </w:p>
    <w:p w14:paraId="4BBB6352" w14:textId="77777777" w:rsidR="00C86A57" w:rsidRPr="00870D23" w:rsidRDefault="00C86A57" w:rsidP="00C86A57">
      <w:pPr>
        <w:bidi/>
        <w:spacing w:before="120" w:after="120"/>
        <w:jc w:val="both"/>
        <w:rPr>
          <w:rFonts w:cs="B Nazanin"/>
          <w:color w:val="1F497D"/>
          <w:szCs w:val="24"/>
          <w:highlight w:val="lightGray"/>
          <w:lang w:val="en-GB"/>
        </w:rPr>
      </w:pPr>
    </w:p>
    <w:p w14:paraId="6EDE0C3D" w14:textId="77777777" w:rsidR="00C86A57" w:rsidRPr="00870D23" w:rsidRDefault="00C86A57" w:rsidP="00C86A57">
      <w:pPr>
        <w:bidi/>
        <w:jc w:val="both"/>
        <w:rPr>
          <w:rFonts w:cs="B Nazanin"/>
          <w:i/>
          <w:iCs/>
          <w:color w:val="1F497D"/>
          <w:szCs w:val="24"/>
          <w:lang w:val="en-GB"/>
        </w:rPr>
      </w:pPr>
      <w:r w:rsidRPr="00870D23">
        <w:rPr>
          <w:rFonts w:cs="B Nazanin"/>
          <w:i/>
          <w:iCs/>
          <w:color w:val="1F497D"/>
          <w:szCs w:val="24"/>
          <w:highlight w:val="lightGray"/>
          <w:rtl/>
          <w:lang w:val="en-GB"/>
        </w:rPr>
        <w:t>{فورمه های نمونوی قابل قبول تضمین آفر، اجرا و پیش پرداخت ارائه گردیده است. داوطلبان فورمه های تضمین اجرا و پیش پرداخت را در این پروسه خانه پری نمی نمایند تنها داوطلب برنده این دو فورمه را ارائه می نمایند</w:t>
      </w:r>
      <w:r w:rsidRPr="00870D23">
        <w:rPr>
          <w:rFonts w:cs="B Nazanin"/>
          <w:i/>
          <w:iCs/>
          <w:color w:val="1F497D"/>
          <w:szCs w:val="24"/>
          <w:rtl/>
          <w:lang w:val="en-GB"/>
        </w:rPr>
        <w:t>}</w:t>
      </w:r>
    </w:p>
    <w:p w14:paraId="57887CFD" w14:textId="77777777" w:rsidR="00C86A57" w:rsidRPr="00870D23" w:rsidRDefault="00C86A57" w:rsidP="00C86A57">
      <w:pPr>
        <w:bidi/>
        <w:jc w:val="both"/>
        <w:rPr>
          <w:rFonts w:cs="B Nazanin"/>
          <w:i/>
          <w:iCs/>
          <w:color w:val="1F497D"/>
          <w:szCs w:val="24"/>
          <w:lang w:val="en-GB"/>
        </w:rPr>
      </w:pPr>
    </w:p>
    <w:p w14:paraId="2A2FE76E" w14:textId="77777777" w:rsidR="00C86A57" w:rsidRPr="00870D23" w:rsidRDefault="00C86A57" w:rsidP="00C86A57">
      <w:pPr>
        <w:bidi/>
        <w:rPr>
          <w:rFonts w:cs="B Nazanin"/>
          <w:b/>
          <w:bCs/>
          <w:color w:val="1F497D"/>
          <w:szCs w:val="24"/>
          <w:rtl/>
          <w:lang w:val="en-GB" w:bidi="fa-IR"/>
        </w:rPr>
      </w:pPr>
    </w:p>
    <w:p w14:paraId="0ACE218F" w14:textId="77777777" w:rsidR="00C86A57" w:rsidRPr="00870D23" w:rsidRDefault="00C86A57" w:rsidP="00C86A57">
      <w:pPr>
        <w:bidi/>
        <w:jc w:val="center"/>
        <w:outlineLvl w:val="1"/>
        <w:rPr>
          <w:rFonts w:cs="B Nazanin"/>
          <w:b/>
          <w:bCs/>
          <w:color w:val="1F497D"/>
          <w:szCs w:val="24"/>
          <w:rtl/>
          <w:lang w:val="en-GB"/>
        </w:rPr>
      </w:pPr>
      <w:r w:rsidRPr="00870D23">
        <w:rPr>
          <w:rFonts w:cs="B Nazanin"/>
          <w:b/>
          <w:bCs/>
          <w:color w:val="1F497D"/>
          <w:szCs w:val="24"/>
          <w:rtl/>
          <w:lang w:val="en-GB"/>
        </w:rPr>
        <w:t>تضمین آفر: تضمین بانکی</w:t>
      </w:r>
    </w:p>
    <w:p w14:paraId="20EA2013" w14:textId="77777777" w:rsidR="00C86A57" w:rsidRPr="00870D23" w:rsidRDefault="00C86A57" w:rsidP="00C86A57">
      <w:pPr>
        <w:bidi/>
        <w:jc w:val="center"/>
        <w:outlineLvl w:val="1"/>
        <w:rPr>
          <w:rFonts w:cs="B Nazanin"/>
          <w:b/>
          <w:bCs/>
          <w:color w:val="1F497D"/>
          <w:szCs w:val="24"/>
          <w:rtl/>
          <w:lang w:val="en-GB"/>
        </w:rPr>
      </w:pPr>
      <w:r w:rsidRPr="00870D23">
        <w:rPr>
          <w:rFonts w:cs="B Nazanin"/>
          <w:b/>
          <w:bCs/>
          <w:color w:val="1F497D"/>
          <w:szCs w:val="24"/>
          <w:rtl/>
          <w:lang w:val="en-GB"/>
        </w:rPr>
        <w:t>فورمه امور ساختمان کوچک/05</w:t>
      </w:r>
    </w:p>
    <w:p w14:paraId="50DD4A6C" w14:textId="77777777" w:rsidR="00C86A57" w:rsidRPr="00870D23" w:rsidRDefault="00C86A57" w:rsidP="00C86A57">
      <w:pPr>
        <w:bidi/>
        <w:outlineLvl w:val="1"/>
        <w:rPr>
          <w:rFonts w:cs="B Nazanin"/>
          <w:b/>
          <w:bCs/>
          <w:color w:val="1F497D"/>
          <w:szCs w:val="24"/>
          <w:rtl/>
          <w:lang w:val="en-GB"/>
        </w:rPr>
      </w:pPr>
      <w:r w:rsidRPr="00870D23">
        <w:rPr>
          <w:rFonts w:cs="B Nazanin"/>
          <w:color w:val="1F497D"/>
          <w:szCs w:val="24"/>
          <w:rtl/>
          <w:lang w:val="en-GB"/>
        </w:rPr>
        <w:t>بانک:</w:t>
      </w:r>
      <w:r w:rsidRPr="00870D23">
        <w:rPr>
          <w:rFonts w:cs="B Nazanin"/>
          <w:b/>
          <w:bCs/>
          <w:color w:val="1F497D"/>
          <w:szCs w:val="24"/>
          <w:rtl/>
          <w:lang w:val="en-GB"/>
        </w:rPr>
        <w:t xml:space="preserve"> </w:t>
      </w:r>
      <w:r w:rsidRPr="00870D23">
        <w:rPr>
          <w:rFonts w:cs="B Nazanin"/>
          <w:i/>
          <w:iCs/>
          <w:color w:val="1F497D"/>
          <w:szCs w:val="24"/>
          <w:rtl/>
          <w:lang w:val="en-GB"/>
        </w:rPr>
        <w:t>{</w:t>
      </w:r>
      <w:r w:rsidRPr="00870D23">
        <w:rPr>
          <w:rFonts w:cs="B Nazanin"/>
          <w:i/>
          <w:iCs/>
          <w:color w:val="1F497D"/>
          <w:szCs w:val="24"/>
          <w:highlight w:val="lightGray"/>
          <w:rtl/>
          <w:lang w:val="en-GB"/>
        </w:rPr>
        <w:t>نام و آدرس بانک درج گردد</w:t>
      </w:r>
      <w:r w:rsidRPr="00870D23">
        <w:rPr>
          <w:rFonts w:cs="B Nazanin"/>
          <w:i/>
          <w:iCs/>
          <w:color w:val="1F497D"/>
          <w:szCs w:val="24"/>
          <w:rtl/>
          <w:lang w:val="en-GB"/>
        </w:rPr>
        <w:t>}</w:t>
      </w:r>
      <w:r w:rsidRPr="00870D23">
        <w:rPr>
          <w:rFonts w:cs="B Nazanin"/>
          <w:b/>
          <w:bCs/>
          <w:color w:val="1F497D"/>
          <w:szCs w:val="24"/>
          <w:lang w:val="en-GB"/>
        </w:rPr>
        <w:tab/>
      </w:r>
    </w:p>
    <w:p w14:paraId="547D030D" w14:textId="77777777" w:rsidR="00C86A57" w:rsidRPr="00870D23" w:rsidRDefault="00C86A57" w:rsidP="00C86A57">
      <w:pPr>
        <w:bidi/>
        <w:outlineLvl w:val="1"/>
        <w:rPr>
          <w:rFonts w:cs="B Nazanin"/>
          <w:i/>
          <w:iCs/>
          <w:color w:val="1F497D"/>
          <w:szCs w:val="24"/>
          <w:rtl/>
          <w:lang w:val="en-GB"/>
        </w:rPr>
      </w:pPr>
      <w:r w:rsidRPr="00870D23">
        <w:rPr>
          <w:rFonts w:cs="B Nazanin"/>
          <w:color w:val="1F497D"/>
          <w:szCs w:val="24"/>
          <w:rtl/>
          <w:lang w:val="en-GB"/>
        </w:rPr>
        <w:t>ذینفع</w:t>
      </w:r>
      <w:r w:rsidRPr="00870D23">
        <w:rPr>
          <w:rFonts w:cs="B Nazanin"/>
          <w:b/>
          <w:bCs/>
          <w:color w:val="1F497D"/>
          <w:szCs w:val="24"/>
          <w:rtl/>
          <w:lang w:val="en-GB"/>
        </w:rPr>
        <w:t xml:space="preserve">: </w:t>
      </w:r>
      <w:r w:rsidRPr="00870D23">
        <w:rPr>
          <w:rFonts w:cs="B Nazanin"/>
          <w:i/>
          <w:iCs/>
          <w:color w:val="1F497D"/>
          <w:szCs w:val="24"/>
          <w:rtl/>
          <w:lang w:val="en-GB"/>
        </w:rPr>
        <w:t>{</w:t>
      </w:r>
      <w:r w:rsidRPr="00870D23">
        <w:rPr>
          <w:rFonts w:cs="B Nazanin"/>
          <w:i/>
          <w:iCs/>
          <w:color w:val="1F497D"/>
          <w:szCs w:val="24"/>
          <w:highlight w:val="lightGray"/>
          <w:rtl/>
          <w:lang w:val="en-GB"/>
        </w:rPr>
        <w:t>نام و آدرس اداره درج گردد</w:t>
      </w:r>
      <w:r w:rsidRPr="00870D23">
        <w:rPr>
          <w:rFonts w:cs="B Nazanin"/>
          <w:i/>
          <w:iCs/>
          <w:color w:val="1F497D"/>
          <w:szCs w:val="24"/>
          <w:rtl/>
          <w:lang w:val="en-GB"/>
        </w:rPr>
        <w:t>}</w:t>
      </w:r>
    </w:p>
    <w:p w14:paraId="5AEAE030" w14:textId="77777777" w:rsidR="00C86A57" w:rsidRPr="00870D23" w:rsidRDefault="00C86A57" w:rsidP="00C86A57">
      <w:pPr>
        <w:bidi/>
        <w:outlineLvl w:val="1"/>
        <w:rPr>
          <w:rFonts w:cs="B Nazanin"/>
          <w:b/>
          <w:bCs/>
          <w:color w:val="1F497D"/>
          <w:szCs w:val="24"/>
          <w:rtl/>
          <w:lang w:val="en-GB" w:bidi="fa-IR"/>
        </w:rPr>
      </w:pPr>
      <w:r w:rsidRPr="00870D23">
        <w:rPr>
          <w:rFonts w:cs="B Nazanin"/>
          <w:color w:val="1F497D"/>
          <w:szCs w:val="24"/>
          <w:rtl/>
          <w:lang w:val="en-GB"/>
        </w:rPr>
        <w:t xml:space="preserve">تاریخ: </w:t>
      </w:r>
      <w:r w:rsidRPr="00870D23">
        <w:rPr>
          <w:rFonts w:cs="B Nazanin"/>
          <w:iCs/>
          <w:color w:val="1F497D"/>
          <w:szCs w:val="24"/>
          <w:rtl/>
          <w:lang w:val="en-GB"/>
        </w:rPr>
        <w:t>{</w:t>
      </w:r>
      <w:r w:rsidRPr="00870D23">
        <w:rPr>
          <w:rFonts w:cs="B Nazanin"/>
          <w:iCs/>
          <w:color w:val="1F497D"/>
          <w:szCs w:val="24"/>
          <w:highlight w:val="lightGray"/>
          <w:rtl/>
          <w:lang w:val="en-GB"/>
        </w:rPr>
        <w:t>روز، ماه و سال تسلیمی آفر درج گردد</w:t>
      </w:r>
      <w:r w:rsidRPr="00870D23">
        <w:rPr>
          <w:rFonts w:cs="B Nazanin"/>
          <w:iCs/>
          <w:color w:val="1F497D"/>
          <w:szCs w:val="24"/>
          <w:rtl/>
          <w:lang w:val="en-GB"/>
        </w:rPr>
        <w:t>}</w:t>
      </w:r>
    </w:p>
    <w:p w14:paraId="7FA782CD" w14:textId="77777777" w:rsidR="00C86A57" w:rsidRPr="00870D23" w:rsidRDefault="00C86A57" w:rsidP="00C86A57">
      <w:pPr>
        <w:bidi/>
        <w:spacing w:before="120" w:after="120"/>
        <w:rPr>
          <w:rFonts w:cs="B Nazanin"/>
          <w:i/>
          <w:iCs/>
          <w:color w:val="1F497D"/>
          <w:szCs w:val="24"/>
          <w:lang w:val="en-GB"/>
        </w:rPr>
      </w:pPr>
      <w:r w:rsidRPr="00870D23">
        <w:rPr>
          <w:rFonts w:cs="B Nazanin"/>
          <w:color w:val="1F497D"/>
          <w:szCs w:val="24"/>
          <w:rtl/>
          <w:lang w:val="en-GB"/>
        </w:rPr>
        <w:t>شماره تضمین بانکی آفر</w:t>
      </w:r>
      <w:r w:rsidRPr="00870D23">
        <w:rPr>
          <w:rFonts w:cs="B Nazanin"/>
          <w:i/>
          <w:iCs/>
          <w:color w:val="1F497D"/>
          <w:szCs w:val="24"/>
          <w:rtl/>
          <w:lang w:val="en-GB"/>
        </w:rPr>
        <w:t>{</w:t>
      </w:r>
      <w:r w:rsidRPr="00870D23">
        <w:rPr>
          <w:rFonts w:cs="B Nazanin"/>
          <w:i/>
          <w:iCs/>
          <w:color w:val="1F497D"/>
          <w:szCs w:val="24"/>
          <w:highlight w:val="lightGray"/>
          <w:rtl/>
          <w:lang w:val="en-GB"/>
        </w:rPr>
        <w:t>شماره درج گردد</w:t>
      </w:r>
      <w:r w:rsidRPr="00870D23">
        <w:rPr>
          <w:rFonts w:cs="B Nazanin"/>
          <w:i/>
          <w:iCs/>
          <w:color w:val="1F497D"/>
          <w:szCs w:val="24"/>
          <w:rtl/>
          <w:lang w:val="en-GB"/>
        </w:rPr>
        <w:t>}</w:t>
      </w:r>
    </w:p>
    <w:p w14:paraId="5851EBDB" w14:textId="77777777" w:rsidR="00C86A57" w:rsidRPr="00870D23" w:rsidRDefault="00C86A57" w:rsidP="00C86A57">
      <w:pPr>
        <w:bidi/>
        <w:spacing w:before="120" w:after="120"/>
        <w:rPr>
          <w:rFonts w:cs="B Nazanin"/>
          <w:color w:val="1F497D"/>
          <w:szCs w:val="24"/>
          <w:lang w:val="en-GB"/>
        </w:rPr>
      </w:pPr>
      <w:r w:rsidRPr="00870D23">
        <w:rPr>
          <w:rFonts w:cs="B Nazanin"/>
          <w:color w:val="1F497D"/>
          <w:szCs w:val="24"/>
          <w:rtl/>
          <w:lang w:val="en-GB"/>
        </w:rPr>
        <w:t xml:space="preserve">اطلاع </w:t>
      </w:r>
      <w:r w:rsidRPr="00870D23">
        <w:rPr>
          <w:rFonts w:cs="B Nazanin"/>
          <w:color w:val="1F497D"/>
          <w:szCs w:val="24"/>
          <w:rtl/>
          <w:lang w:val="en-GB" w:bidi="fa-IR"/>
        </w:rPr>
        <w:t>یافتیم</w:t>
      </w:r>
      <w:r w:rsidRPr="00870D23">
        <w:rPr>
          <w:rFonts w:cs="B Nazanin"/>
          <w:color w:val="1F497D"/>
          <w:szCs w:val="24"/>
          <w:rtl/>
          <w:lang w:val="en-GB"/>
        </w:rPr>
        <w:t xml:space="preserve"> که </w:t>
      </w:r>
      <w:r w:rsidRPr="00870D23">
        <w:rPr>
          <w:rFonts w:cs="B Nazanin"/>
          <w:i/>
          <w:iCs/>
          <w:color w:val="1F497D"/>
          <w:szCs w:val="24"/>
          <w:rtl/>
          <w:lang w:val="en-GB"/>
        </w:rPr>
        <w:t>{</w:t>
      </w:r>
      <w:r w:rsidRPr="00870D23">
        <w:rPr>
          <w:rFonts w:cs="B Nazanin"/>
          <w:i/>
          <w:iCs/>
          <w:color w:val="1F497D"/>
          <w:szCs w:val="24"/>
          <w:highlight w:val="lightGray"/>
          <w:rtl/>
          <w:lang w:val="en-GB"/>
        </w:rPr>
        <w:t>نام مکمل داوطلب درج گردد</w:t>
      </w:r>
      <w:r w:rsidRPr="00870D23">
        <w:rPr>
          <w:rFonts w:cs="B Nazanin"/>
          <w:i/>
          <w:iCs/>
          <w:color w:val="1F497D"/>
          <w:szCs w:val="24"/>
          <w:rtl/>
          <w:lang w:val="en-GB"/>
        </w:rPr>
        <w:t>}،</w:t>
      </w:r>
      <w:r w:rsidRPr="00870D23">
        <w:rPr>
          <w:rFonts w:cs="B Nazanin"/>
          <w:color w:val="1F497D"/>
          <w:szCs w:val="24"/>
          <w:rtl/>
          <w:lang w:val="en-GB"/>
        </w:rPr>
        <w:t xml:space="preserve"> منبعد به نام "داوطلب" آفر خود که به تاریخ </w:t>
      </w:r>
      <w:r w:rsidRPr="00870D23">
        <w:rPr>
          <w:rFonts w:cs="B Nazanin"/>
          <w:i/>
          <w:iCs/>
          <w:color w:val="1F497D"/>
          <w:szCs w:val="24"/>
          <w:rtl/>
          <w:lang w:val="en-GB"/>
        </w:rPr>
        <w:t>{</w:t>
      </w:r>
      <w:r w:rsidRPr="00870D23">
        <w:rPr>
          <w:rFonts w:cs="B Nazanin"/>
          <w:i/>
          <w:iCs/>
          <w:color w:val="1F497D"/>
          <w:szCs w:val="24"/>
          <w:highlight w:val="lightGray"/>
          <w:rtl/>
          <w:lang w:val="en-GB"/>
        </w:rPr>
        <w:t>تاریخ درج گردد</w:t>
      </w:r>
      <w:r w:rsidRPr="00870D23">
        <w:rPr>
          <w:rFonts w:cs="B Nazanin"/>
          <w:i/>
          <w:iCs/>
          <w:color w:val="1F497D"/>
          <w:szCs w:val="24"/>
          <w:rtl/>
          <w:lang w:val="en-GB"/>
        </w:rPr>
        <w:t>}</w:t>
      </w:r>
      <w:r w:rsidRPr="00870D23">
        <w:rPr>
          <w:rFonts w:cs="B Nazanin"/>
          <w:color w:val="1F497D"/>
          <w:szCs w:val="24"/>
          <w:rtl/>
          <w:lang w:val="en-GB"/>
        </w:rPr>
        <w:t xml:space="preserve"> برای اجرای </w:t>
      </w:r>
      <w:r w:rsidRPr="00870D23">
        <w:rPr>
          <w:rFonts w:cs="B Nazanin"/>
          <w:i/>
          <w:iCs/>
          <w:color w:val="1F497D"/>
          <w:szCs w:val="24"/>
          <w:rtl/>
          <w:lang w:val="en-GB"/>
        </w:rPr>
        <w:t>{</w:t>
      </w:r>
      <w:r w:rsidRPr="00870D23">
        <w:rPr>
          <w:rFonts w:cs="B Nazanin"/>
          <w:i/>
          <w:iCs/>
          <w:color w:val="1F497D"/>
          <w:szCs w:val="24"/>
          <w:highlight w:val="lightGray"/>
          <w:rtl/>
          <w:lang w:val="en-GB"/>
        </w:rPr>
        <w:t>نام قرارداد درج گردد</w:t>
      </w:r>
      <w:r w:rsidRPr="00870D23">
        <w:rPr>
          <w:rFonts w:cs="B Nazanin"/>
          <w:i/>
          <w:iCs/>
          <w:color w:val="1F497D"/>
          <w:szCs w:val="24"/>
          <w:rtl/>
          <w:lang w:val="en-GB"/>
        </w:rPr>
        <w:t>}</w:t>
      </w:r>
      <w:r w:rsidRPr="00870D23">
        <w:rPr>
          <w:rFonts w:cs="B Nazanin"/>
          <w:color w:val="1F497D"/>
          <w:szCs w:val="24"/>
          <w:rtl/>
          <w:lang w:val="en-GB"/>
        </w:rPr>
        <w:t xml:space="preserve"> تحت اعلان تدارکات شماره </w:t>
      </w:r>
      <w:r w:rsidRPr="00870D23">
        <w:rPr>
          <w:rFonts w:cs="B Nazanin"/>
          <w:i/>
          <w:iCs/>
          <w:color w:val="1F497D"/>
          <w:szCs w:val="24"/>
          <w:rtl/>
          <w:lang w:val="en-GB"/>
        </w:rPr>
        <w:t>{</w:t>
      </w:r>
      <w:r w:rsidRPr="00870D23">
        <w:rPr>
          <w:rFonts w:cs="B Nazanin"/>
          <w:i/>
          <w:iCs/>
          <w:color w:val="1F497D"/>
          <w:szCs w:val="24"/>
          <w:highlight w:val="lightGray"/>
          <w:rtl/>
          <w:lang w:val="en-GB"/>
        </w:rPr>
        <w:t>شماره اعلان تدارکات درج گردد</w:t>
      </w:r>
      <w:r w:rsidRPr="00870D23">
        <w:rPr>
          <w:rFonts w:cs="B Nazanin"/>
          <w:i/>
          <w:iCs/>
          <w:color w:val="1F497D"/>
          <w:szCs w:val="24"/>
          <w:rtl/>
          <w:lang w:val="en-GB"/>
        </w:rPr>
        <w:t>}</w:t>
      </w:r>
      <w:r w:rsidRPr="00870D23">
        <w:rPr>
          <w:rFonts w:cs="B Nazanin"/>
          <w:color w:val="1F497D"/>
          <w:szCs w:val="24"/>
          <w:rtl/>
          <w:lang w:val="en-GB"/>
        </w:rPr>
        <w:t xml:space="preserve">به شما ارائه نموده است. </w:t>
      </w:r>
    </w:p>
    <w:p w14:paraId="59D21449" w14:textId="77777777" w:rsidR="00C86A57" w:rsidRPr="00870D23" w:rsidRDefault="00C86A57" w:rsidP="00C86A57">
      <w:pPr>
        <w:bidi/>
        <w:spacing w:before="120" w:after="120"/>
        <w:rPr>
          <w:rFonts w:cs="B Nazanin"/>
          <w:color w:val="1F497D"/>
          <w:szCs w:val="24"/>
          <w:lang w:val="en-GB"/>
        </w:rPr>
      </w:pPr>
      <w:r w:rsidRPr="00870D23">
        <w:rPr>
          <w:rFonts w:cs="B Nazanin"/>
          <w:color w:val="1F497D"/>
          <w:szCs w:val="24"/>
          <w:rtl/>
          <w:lang w:val="en-GB"/>
        </w:rPr>
        <w:t xml:space="preserve">برعلاوه می دانیم که مطابق شرایط شما، آفر باید همراه با تضمین آفر ارائه گردد. </w:t>
      </w:r>
    </w:p>
    <w:p w14:paraId="6B612BA7" w14:textId="77777777" w:rsidR="00C86A57" w:rsidRPr="00870D23" w:rsidRDefault="00C86A57" w:rsidP="00C86A57">
      <w:pPr>
        <w:bidi/>
        <w:spacing w:before="120" w:after="120"/>
        <w:rPr>
          <w:rFonts w:cs="B Nazanin"/>
          <w:color w:val="1F497D"/>
          <w:szCs w:val="24"/>
          <w:lang w:val="en-GB"/>
        </w:rPr>
      </w:pPr>
      <w:r w:rsidRPr="00870D23">
        <w:rPr>
          <w:rFonts w:cs="B Nazanin"/>
          <w:color w:val="1F497D"/>
          <w:szCs w:val="24"/>
          <w:rtl/>
          <w:lang w:val="en-GB"/>
        </w:rPr>
        <w:t xml:space="preserve">بر اساس درخواست داوطلب، ما </w:t>
      </w:r>
      <w:r w:rsidRPr="00870D23">
        <w:rPr>
          <w:rFonts w:cs="B Nazanin"/>
          <w:i/>
          <w:iCs/>
          <w:color w:val="1F497D"/>
          <w:szCs w:val="24"/>
          <w:rtl/>
          <w:lang w:val="en-GB"/>
        </w:rPr>
        <w:t>{</w:t>
      </w:r>
      <w:r w:rsidRPr="00870D23">
        <w:rPr>
          <w:rFonts w:cs="B Nazanin"/>
          <w:i/>
          <w:iCs/>
          <w:color w:val="1F497D"/>
          <w:szCs w:val="24"/>
          <w:highlight w:val="lightGray"/>
          <w:rtl/>
          <w:lang w:val="en-GB"/>
        </w:rPr>
        <w:t>نام بانک درج گردد</w:t>
      </w:r>
      <w:r w:rsidRPr="00870D23">
        <w:rPr>
          <w:rFonts w:cs="B Nazanin"/>
          <w:i/>
          <w:iCs/>
          <w:color w:val="1F497D"/>
          <w:szCs w:val="24"/>
          <w:rtl/>
          <w:lang w:val="en-GB"/>
        </w:rPr>
        <w:t>}</w:t>
      </w:r>
      <w:r w:rsidRPr="00870D23">
        <w:rPr>
          <w:rFonts w:cs="B Nazanin"/>
          <w:color w:val="1F497D"/>
          <w:szCs w:val="24"/>
          <w:rtl/>
          <w:lang w:val="en-GB"/>
        </w:rPr>
        <w:t xml:space="preserve"> بدینوسیله به صورت قطعی تعهد میسپاریم که بدون تعلل، مبلغ مجموعی </w:t>
      </w:r>
      <w:r w:rsidRPr="00870D23">
        <w:rPr>
          <w:rFonts w:cs="B Nazanin"/>
          <w:i/>
          <w:iCs/>
          <w:color w:val="1F497D"/>
          <w:szCs w:val="24"/>
          <w:rtl/>
          <w:lang w:val="en-GB"/>
        </w:rPr>
        <w:t>{</w:t>
      </w:r>
      <w:r w:rsidRPr="00870D23">
        <w:rPr>
          <w:rFonts w:cs="B Nazanin"/>
          <w:i/>
          <w:iCs/>
          <w:color w:val="1F497D"/>
          <w:szCs w:val="24"/>
          <w:highlight w:val="lightGray"/>
          <w:rtl/>
          <w:lang w:val="en-GB"/>
        </w:rPr>
        <w:t>مبلغ به حروف و ارقام درج گردد</w:t>
      </w:r>
      <w:r w:rsidRPr="00870D23">
        <w:rPr>
          <w:rFonts w:cs="B Nazanin"/>
          <w:i/>
          <w:iCs/>
          <w:color w:val="1F497D"/>
          <w:szCs w:val="24"/>
          <w:rtl/>
          <w:lang w:val="en-GB"/>
        </w:rPr>
        <w:t>}</w:t>
      </w:r>
      <w:r w:rsidRPr="00870D23">
        <w:rPr>
          <w:rFonts w:cs="B Nazanin"/>
          <w:color w:val="1F497D"/>
          <w:szCs w:val="24"/>
          <w:rtl/>
          <w:lang w:val="en-GB"/>
        </w:rPr>
        <w:t>را  بعد از دریافت اولین تقاضای تحریری شما در صورت که داوطلب مرتکب اعمال ذیل گردیده باشد، بپردازیم:</w:t>
      </w:r>
    </w:p>
    <w:p w14:paraId="09D49E88" w14:textId="77777777" w:rsidR="00C86A57" w:rsidRPr="00870D23" w:rsidRDefault="00C86A57" w:rsidP="00C86A57">
      <w:pPr>
        <w:numPr>
          <w:ilvl w:val="0"/>
          <w:numId w:val="95"/>
        </w:numPr>
        <w:bidi/>
        <w:spacing w:line="360" w:lineRule="auto"/>
        <w:rPr>
          <w:rFonts w:cs="B Nazanin"/>
          <w:color w:val="1F497D"/>
          <w:szCs w:val="24"/>
          <w:rtl/>
          <w:lang w:val="en-GB"/>
        </w:rPr>
      </w:pPr>
      <w:r w:rsidRPr="00870D23">
        <w:rPr>
          <w:rFonts w:cs="B Nazanin"/>
          <w:color w:val="1F497D"/>
          <w:szCs w:val="24"/>
          <w:rtl/>
          <w:lang w:val="en-GB"/>
        </w:rPr>
        <w:t>تغییر یا انصراف از آفر در میعاد اعتبار آفر و بعد  از انقضای مدت معینه تسلیمی آفر؛</w:t>
      </w:r>
    </w:p>
    <w:p w14:paraId="3CD27A6F" w14:textId="77777777" w:rsidR="00C86A57" w:rsidRPr="00870D23" w:rsidRDefault="00C86A57" w:rsidP="00C86A57">
      <w:pPr>
        <w:numPr>
          <w:ilvl w:val="0"/>
          <w:numId w:val="95"/>
        </w:numPr>
        <w:bidi/>
        <w:spacing w:line="360" w:lineRule="auto"/>
        <w:rPr>
          <w:rFonts w:cs="B Nazanin"/>
          <w:color w:val="1F497D"/>
          <w:szCs w:val="24"/>
          <w:rtl/>
          <w:lang w:val="en-GB"/>
        </w:rPr>
      </w:pPr>
      <w:r w:rsidRPr="00870D23">
        <w:rPr>
          <w:rFonts w:cs="B Nazanin"/>
          <w:color w:val="1F497D"/>
          <w:szCs w:val="24"/>
          <w:rtl/>
          <w:lang w:val="en-GB"/>
        </w:rPr>
        <w:t>انکار داوطلب از پذیرش تصحیح اشتباهات حسابی در جدول قیمت های ارائه شده در آفر؛</w:t>
      </w:r>
    </w:p>
    <w:p w14:paraId="71AFC28C" w14:textId="77777777" w:rsidR="00C86A57" w:rsidRPr="00870D23" w:rsidRDefault="00C86A57" w:rsidP="00C86A57">
      <w:pPr>
        <w:numPr>
          <w:ilvl w:val="0"/>
          <w:numId w:val="95"/>
        </w:numPr>
        <w:bidi/>
        <w:spacing w:line="360" w:lineRule="auto"/>
        <w:rPr>
          <w:rFonts w:cs="B Nazanin"/>
          <w:color w:val="1F497D"/>
          <w:szCs w:val="24"/>
          <w:rtl/>
          <w:lang w:val="en-GB"/>
        </w:rPr>
      </w:pPr>
      <w:r w:rsidRPr="00870D23">
        <w:rPr>
          <w:rFonts w:cs="B Nazanin"/>
          <w:color w:val="1F497D"/>
          <w:szCs w:val="24"/>
          <w:rtl/>
          <w:lang w:val="en-GB"/>
        </w:rPr>
        <w:t>اجتناب از عقد قرارداد، مطابق مندرجات شرطنامه و مطالبه پیشنهاد از طرف داوطلب برنده؛</w:t>
      </w:r>
    </w:p>
    <w:p w14:paraId="7EC766F9" w14:textId="77777777" w:rsidR="00C86A57" w:rsidRPr="00870D23" w:rsidRDefault="00C86A57" w:rsidP="00C86A57">
      <w:pPr>
        <w:numPr>
          <w:ilvl w:val="0"/>
          <w:numId w:val="95"/>
        </w:numPr>
        <w:bidi/>
        <w:spacing w:line="360" w:lineRule="auto"/>
        <w:rPr>
          <w:rFonts w:cs="B Nazanin"/>
          <w:color w:val="1F497D"/>
          <w:szCs w:val="24"/>
          <w:lang w:val="en-GB"/>
        </w:rPr>
      </w:pPr>
      <w:r w:rsidRPr="00870D23">
        <w:rPr>
          <w:rFonts w:cs="B Nazanin"/>
          <w:color w:val="1F497D"/>
          <w:szCs w:val="24"/>
          <w:rtl/>
          <w:lang w:val="en-GB"/>
        </w:rPr>
        <w:t>فراهم نکردن تضمین اجرای قرارداد مطابق مندرجات شرطنامه از طرف داوطلب برنده؛</w:t>
      </w:r>
    </w:p>
    <w:p w14:paraId="42C650DF" w14:textId="77777777" w:rsidR="00C86A57" w:rsidRPr="00870D23" w:rsidRDefault="00C86A57" w:rsidP="00C86A57">
      <w:pPr>
        <w:numPr>
          <w:ilvl w:val="0"/>
          <w:numId w:val="95"/>
        </w:numPr>
        <w:tabs>
          <w:tab w:val="right" w:pos="1170"/>
        </w:tabs>
        <w:bidi/>
        <w:spacing w:before="120" w:after="120" w:line="360" w:lineRule="auto"/>
        <w:ind w:left="816" w:right="-1260" w:hanging="96"/>
        <w:rPr>
          <w:rFonts w:cs="B Nazanin"/>
          <w:color w:val="1F497D"/>
          <w:szCs w:val="24"/>
          <w:rtl/>
          <w:lang w:val="en-GB"/>
        </w:rPr>
      </w:pPr>
      <w:r w:rsidRPr="00870D23">
        <w:rPr>
          <w:rFonts w:cs="B Nazanin"/>
          <w:color w:val="1F497D"/>
          <w:szCs w:val="24"/>
          <w:rtl/>
          <w:lang w:val="en-GB"/>
        </w:rPr>
        <w:lastRenderedPageBreak/>
        <w:t>در صورت محرومیت داوطلب به دلیل تخطی در این داوطلبی مطابق حکم ماده چهل و نهم این قانون.</w:t>
      </w:r>
    </w:p>
    <w:p w14:paraId="4D1962F0" w14:textId="77777777" w:rsidR="00C86A57" w:rsidRPr="00870D23" w:rsidRDefault="00C86A57" w:rsidP="00C86A57">
      <w:pPr>
        <w:tabs>
          <w:tab w:val="right" w:pos="6"/>
        </w:tabs>
        <w:bidi/>
        <w:spacing w:after="120"/>
        <w:ind w:left="1896" w:hanging="2160"/>
        <w:rPr>
          <w:rFonts w:cs="B Nazanin"/>
          <w:color w:val="1F497D"/>
          <w:szCs w:val="24"/>
          <w:lang w:val="en-GB"/>
        </w:rPr>
      </w:pPr>
      <w:r w:rsidRPr="00870D23">
        <w:rPr>
          <w:rFonts w:cs="B Nazanin"/>
          <w:color w:val="1F497D"/>
          <w:szCs w:val="24"/>
          <w:rtl/>
          <w:lang w:val="en-GB"/>
        </w:rPr>
        <w:t xml:space="preserve">   این ضمانت در حالات ذیل فاقد اعتبارخواهد شد:</w:t>
      </w:r>
    </w:p>
    <w:p w14:paraId="61F5688D" w14:textId="77777777" w:rsidR="00C86A57" w:rsidRPr="00870D23" w:rsidRDefault="00C86A57" w:rsidP="00C86A57">
      <w:pPr>
        <w:numPr>
          <w:ilvl w:val="0"/>
          <w:numId w:val="95"/>
        </w:numPr>
        <w:bidi/>
        <w:spacing w:line="360" w:lineRule="auto"/>
        <w:rPr>
          <w:rFonts w:cs="B Nazanin"/>
          <w:color w:val="1F497D"/>
          <w:szCs w:val="24"/>
          <w:lang w:val="en-GB"/>
        </w:rPr>
      </w:pPr>
      <w:r w:rsidRPr="00870D23">
        <w:rPr>
          <w:rFonts w:cs="B Nazanin"/>
          <w:color w:val="1F497D"/>
          <w:szCs w:val="24"/>
          <w:rtl/>
          <w:lang w:val="en-GB"/>
        </w:rPr>
        <w:t xml:space="preserve">درصورتیکه داوطلب برنده باشد به محض دریافت کاپی های قرارداد امضا شده توسط داوطلب و فراهم سازی تضمین اجرا طبق </w:t>
      </w:r>
      <w:r w:rsidRPr="00870D23">
        <w:rPr>
          <w:rFonts w:cs="B Nazanin"/>
          <w:b/>
          <w:bCs/>
          <w:i/>
          <w:iCs/>
          <w:color w:val="1F497D"/>
          <w:szCs w:val="24"/>
          <w:rtl/>
          <w:lang w:val="en-GB"/>
        </w:rPr>
        <w:t>دستورالعمل برای داوطلبان</w:t>
      </w:r>
      <w:r w:rsidRPr="00870D23">
        <w:rPr>
          <w:rFonts w:cs="B Nazanin"/>
          <w:color w:val="1F497D"/>
          <w:szCs w:val="24"/>
          <w:rtl/>
          <w:lang w:val="en-GB"/>
        </w:rPr>
        <w:t>؛ یا</w:t>
      </w:r>
    </w:p>
    <w:p w14:paraId="1EB8E17C" w14:textId="77777777" w:rsidR="00C86A57" w:rsidRPr="00870D23" w:rsidRDefault="00C86A57" w:rsidP="00C86A57">
      <w:pPr>
        <w:numPr>
          <w:ilvl w:val="0"/>
          <w:numId w:val="95"/>
        </w:numPr>
        <w:bidi/>
        <w:rPr>
          <w:rFonts w:cs="B Nazanin"/>
          <w:color w:val="1F497D"/>
          <w:szCs w:val="24"/>
          <w:rtl/>
          <w:lang w:val="en-GB"/>
        </w:rPr>
      </w:pPr>
      <w:r w:rsidRPr="00870D23">
        <w:rPr>
          <w:rFonts w:cs="B Nazanin"/>
          <w:color w:val="1F497D"/>
          <w:szCs w:val="24"/>
          <w:rtl/>
          <w:lang w:val="en-GB"/>
        </w:rPr>
        <w:t xml:space="preserve">درصورتیکه داوطلب برنده نباشد، به محض (1) امضای قرارداد با داوطلب برنده؛ یا (2) 28 روز بعد از ختم میعاد اعتبار آفر به شمول میعاد تمدید مدت اعتبار آفر </w:t>
      </w:r>
      <w:r w:rsidRPr="00870D23">
        <w:rPr>
          <w:rFonts w:cs="B Nazanin"/>
          <w:i/>
          <w:iCs/>
          <w:color w:val="1F497D"/>
          <w:szCs w:val="24"/>
          <w:rtl/>
          <w:lang w:val="en-GB"/>
        </w:rPr>
        <w:t>{</w:t>
      </w:r>
      <w:r w:rsidRPr="00870D23">
        <w:rPr>
          <w:rFonts w:cs="B Nazanin"/>
          <w:i/>
          <w:iCs/>
          <w:color w:val="1F497D"/>
          <w:szCs w:val="24"/>
          <w:highlight w:val="lightGray"/>
          <w:rtl/>
          <w:lang w:val="en-GB"/>
        </w:rPr>
        <w:t>تاریخ ختم آفر درج گردد</w:t>
      </w:r>
      <w:r w:rsidRPr="00870D23">
        <w:rPr>
          <w:rFonts w:cs="B Nazanin"/>
          <w:i/>
          <w:iCs/>
          <w:color w:val="1F497D"/>
          <w:szCs w:val="24"/>
          <w:rtl/>
          <w:lang w:val="en-GB"/>
        </w:rPr>
        <w:t>}</w:t>
      </w:r>
    </w:p>
    <w:p w14:paraId="35AF19FB" w14:textId="77777777" w:rsidR="00C86A57" w:rsidRPr="00870D23" w:rsidRDefault="00C86A57" w:rsidP="00C86A57">
      <w:pPr>
        <w:pStyle w:val="NormalWeb"/>
        <w:bidi/>
        <w:spacing w:before="0" w:after="0"/>
        <w:rPr>
          <w:rFonts w:ascii="Times New Roman" w:hAnsi="Times New Roman" w:cs="B Nazanin"/>
          <w:color w:val="1F497D"/>
        </w:rPr>
      </w:pPr>
      <w:r w:rsidRPr="00870D23">
        <w:rPr>
          <w:rFonts w:ascii="Times New Roman" w:hAnsi="Times New Roman" w:cs="B Nazanin"/>
          <w:color w:val="1F497D"/>
          <w:rtl/>
        </w:rPr>
        <w:t>در نتیجه، هرگونه تقاضا برای پرداخت تحت این تضمین باید توسط ما قبل از میعاد فوق دریافت شده باشد.</w:t>
      </w:r>
    </w:p>
    <w:p w14:paraId="1984740C" w14:textId="77777777" w:rsidR="00C86A57" w:rsidRPr="00870D23" w:rsidRDefault="00C86A57" w:rsidP="00C86A57">
      <w:pPr>
        <w:pStyle w:val="NormalWeb"/>
        <w:bidi/>
        <w:spacing w:before="0" w:after="0"/>
        <w:rPr>
          <w:rFonts w:ascii="Times New Roman" w:hAnsi="Times New Roman" w:cs="B Nazanin"/>
          <w:color w:val="1F497D"/>
          <w:rtl/>
        </w:rPr>
      </w:pPr>
      <w:r w:rsidRPr="00870D23">
        <w:rPr>
          <w:rFonts w:ascii="Times New Roman" w:hAnsi="Times New Roman" w:cs="B Nazanin"/>
          <w:color w:val="1F497D"/>
          <w:rtl/>
        </w:rPr>
        <w:t xml:space="preserve">امضا: </w:t>
      </w:r>
      <w:r w:rsidRPr="00870D23">
        <w:rPr>
          <w:rFonts w:ascii="Times New Roman" w:hAnsi="Times New Roman" w:cs="B Nazanin"/>
          <w:i/>
          <w:iCs/>
          <w:color w:val="1F497D"/>
          <w:rtl/>
        </w:rPr>
        <w:t>{</w:t>
      </w:r>
      <w:r w:rsidRPr="00870D23">
        <w:rPr>
          <w:rFonts w:ascii="Times New Roman" w:hAnsi="Times New Roman" w:cs="B Nazanin"/>
          <w:i/>
          <w:iCs/>
          <w:color w:val="1F497D"/>
          <w:highlight w:val="lightGray"/>
          <w:rtl/>
        </w:rPr>
        <w:t>امضای مسئول مربوط درج گردد</w:t>
      </w:r>
      <w:r w:rsidRPr="00870D23">
        <w:rPr>
          <w:rFonts w:ascii="Times New Roman" w:hAnsi="Times New Roman" w:cs="B Nazanin"/>
          <w:i/>
          <w:iCs/>
          <w:color w:val="1F497D"/>
          <w:rtl/>
        </w:rPr>
        <w:t>}</w:t>
      </w:r>
    </w:p>
    <w:p w14:paraId="0964BD3D" w14:textId="77777777" w:rsidR="00C86A57" w:rsidRPr="00870D23" w:rsidRDefault="00C86A57" w:rsidP="00C86A57">
      <w:pPr>
        <w:pStyle w:val="NormalWeb"/>
        <w:bidi/>
        <w:spacing w:before="0" w:after="0"/>
        <w:rPr>
          <w:rFonts w:ascii="Times New Roman" w:hAnsi="Times New Roman" w:cs="B Nazanin"/>
          <w:i/>
          <w:iCs/>
          <w:color w:val="1F497D"/>
          <w:rtl/>
        </w:rPr>
      </w:pPr>
      <w:r w:rsidRPr="00870D23">
        <w:rPr>
          <w:rFonts w:ascii="Times New Roman" w:hAnsi="Times New Roman" w:cs="B Nazanin"/>
          <w:color w:val="1F497D"/>
          <w:rtl/>
        </w:rPr>
        <w:t xml:space="preserve">مهر: </w:t>
      </w:r>
      <w:r w:rsidRPr="00870D23">
        <w:rPr>
          <w:rFonts w:ascii="Times New Roman" w:hAnsi="Times New Roman" w:cs="B Nazanin"/>
          <w:i/>
          <w:iCs/>
          <w:color w:val="1F497D"/>
          <w:rtl/>
        </w:rPr>
        <w:t>{</w:t>
      </w:r>
      <w:r w:rsidRPr="00870D23">
        <w:rPr>
          <w:rFonts w:ascii="Times New Roman" w:hAnsi="Times New Roman" w:cs="B Nazanin"/>
          <w:i/>
          <w:iCs/>
          <w:color w:val="1F497D"/>
          <w:highlight w:val="lightGray"/>
          <w:rtl/>
        </w:rPr>
        <w:t>مهر گردد</w:t>
      </w:r>
      <w:r w:rsidRPr="00870D23">
        <w:rPr>
          <w:rFonts w:ascii="Times New Roman" w:hAnsi="Times New Roman" w:cs="B Nazanin"/>
          <w:i/>
          <w:iCs/>
          <w:color w:val="1F497D"/>
          <w:rtl/>
        </w:rPr>
        <w:t>}</w:t>
      </w:r>
    </w:p>
    <w:p w14:paraId="78BC8E92" w14:textId="77777777" w:rsidR="00C86A57" w:rsidRPr="00870D23" w:rsidRDefault="00C86A57" w:rsidP="00C86A57">
      <w:pPr>
        <w:pStyle w:val="NormalWeb"/>
        <w:bidi/>
        <w:spacing w:before="0" w:after="0"/>
        <w:rPr>
          <w:rFonts w:ascii="Times New Roman" w:hAnsi="Times New Roman" w:cs="B Nazanin"/>
          <w:color w:val="1F497D"/>
          <w:rtl/>
        </w:rPr>
      </w:pPr>
    </w:p>
    <w:p w14:paraId="74B666D4" w14:textId="77777777" w:rsidR="00C86A57" w:rsidRPr="00870D23" w:rsidRDefault="00C86A57" w:rsidP="00C86A57">
      <w:pPr>
        <w:bidi/>
        <w:jc w:val="center"/>
        <w:rPr>
          <w:rFonts w:cs="B Nazanin"/>
          <w:b/>
          <w:bCs/>
          <w:color w:val="1F497D"/>
          <w:szCs w:val="24"/>
          <w:rtl/>
          <w:lang w:val="en-GB"/>
        </w:rPr>
      </w:pPr>
      <w:r w:rsidRPr="00870D23">
        <w:rPr>
          <w:rFonts w:cs="B Nazanin"/>
          <w:b/>
          <w:bCs/>
          <w:color w:val="1F497D"/>
          <w:szCs w:val="24"/>
          <w:rtl/>
          <w:lang w:val="en-GB"/>
        </w:rPr>
        <w:t>اظهار نامه تضمین آفر</w:t>
      </w:r>
    </w:p>
    <w:p w14:paraId="1493D385" w14:textId="77777777" w:rsidR="00C86A57" w:rsidRPr="00870D23" w:rsidRDefault="00C86A57" w:rsidP="00C86A57">
      <w:pPr>
        <w:bidi/>
        <w:jc w:val="center"/>
        <w:rPr>
          <w:rFonts w:cs="B Nazanin"/>
          <w:b/>
          <w:bCs/>
          <w:color w:val="1F497D"/>
          <w:szCs w:val="24"/>
          <w:rtl/>
          <w:lang w:val="en-GB"/>
        </w:rPr>
      </w:pPr>
      <w:r w:rsidRPr="00870D23">
        <w:rPr>
          <w:rFonts w:cs="B Nazanin"/>
          <w:b/>
          <w:bCs/>
          <w:color w:val="1F497D"/>
          <w:szCs w:val="24"/>
          <w:rtl/>
          <w:lang w:val="en-GB"/>
        </w:rPr>
        <w:t>فورمه امور ساختمان کوچک/06</w:t>
      </w:r>
    </w:p>
    <w:p w14:paraId="06265C94" w14:textId="77777777" w:rsidR="00C86A57" w:rsidRPr="00870D23" w:rsidRDefault="00C86A57" w:rsidP="00C86A57">
      <w:pPr>
        <w:bidi/>
        <w:jc w:val="center"/>
        <w:outlineLvl w:val="1"/>
        <w:rPr>
          <w:rFonts w:cs="B Nazanin"/>
          <w:b/>
          <w:bCs/>
          <w:color w:val="1F497D"/>
          <w:szCs w:val="24"/>
          <w:lang w:val="en-GB" w:bidi="fa-IR"/>
        </w:rPr>
      </w:pPr>
    </w:p>
    <w:p w14:paraId="08BA4348" w14:textId="77777777" w:rsidR="00C86A57" w:rsidRPr="00870D23" w:rsidRDefault="00C86A57" w:rsidP="00C86A57">
      <w:pPr>
        <w:bidi/>
        <w:spacing w:before="120"/>
        <w:rPr>
          <w:rFonts w:cs="B Nazanin"/>
          <w:color w:val="1F497D"/>
          <w:szCs w:val="24"/>
          <w:rtl/>
          <w:lang w:val="en-GB"/>
        </w:rPr>
      </w:pPr>
      <w:r w:rsidRPr="00870D23">
        <w:rPr>
          <w:rFonts w:cs="B Nazanin"/>
          <w:color w:val="1F497D"/>
          <w:szCs w:val="24"/>
          <w:rtl/>
          <w:lang w:val="en-GB"/>
        </w:rPr>
        <w:t>شماره اعلان تدارکات:</w:t>
      </w:r>
      <w:r w:rsidRPr="00870D23">
        <w:rPr>
          <w:rFonts w:cs="B Nazanin"/>
          <w:color w:val="1F497D"/>
          <w:szCs w:val="24"/>
          <w:rtl/>
          <w:lang w:val="en-GB"/>
        </w:rPr>
        <w:tab/>
      </w:r>
      <w:r w:rsidRPr="00870D23">
        <w:rPr>
          <w:rFonts w:cs="B Nazanin"/>
          <w:color w:val="1F497D"/>
          <w:szCs w:val="24"/>
          <w:rtl/>
          <w:lang w:val="en-GB"/>
        </w:rPr>
        <w:tab/>
      </w:r>
      <w:r w:rsidRPr="00870D23">
        <w:rPr>
          <w:rFonts w:cs="B Nazanin"/>
          <w:i/>
          <w:iCs/>
          <w:color w:val="1F497D"/>
          <w:szCs w:val="24"/>
          <w:rtl/>
          <w:lang w:val="en-GB"/>
        </w:rPr>
        <w:t>{</w:t>
      </w:r>
      <w:r w:rsidRPr="00870D23">
        <w:rPr>
          <w:rFonts w:cs="B Nazanin"/>
          <w:i/>
          <w:iCs/>
          <w:color w:val="1F497D"/>
          <w:szCs w:val="24"/>
          <w:highlight w:val="lightGray"/>
          <w:rtl/>
          <w:lang w:val="en-GB"/>
        </w:rPr>
        <w:t>شماره اعلان تدارکات درج گردد</w:t>
      </w:r>
      <w:r w:rsidRPr="00870D23">
        <w:rPr>
          <w:rFonts w:cs="B Nazanin"/>
          <w:i/>
          <w:iCs/>
          <w:color w:val="1F497D"/>
          <w:szCs w:val="24"/>
          <w:rtl/>
          <w:lang w:val="en-GB"/>
        </w:rPr>
        <w:t>}</w:t>
      </w:r>
    </w:p>
    <w:p w14:paraId="6CB3C665" w14:textId="77777777" w:rsidR="00C86A57" w:rsidRPr="00870D23" w:rsidRDefault="00C86A57" w:rsidP="00C86A57">
      <w:pPr>
        <w:tabs>
          <w:tab w:val="left" w:pos="2711"/>
        </w:tabs>
        <w:bidi/>
        <w:spacing w:before="120"/>
        <w:rPr>
          <w:rFonts w:cs="B Nazanin"/>
          <w:color w:val="1F497D"/>
          <w:szCs w:val="24"/>
          <w:lang w:val="en-GB"/>
        </w:rPr>
      </w:pPr>
      <w:r w:rsidRPr="00870D23">
        <w:rPr>
          <w:rFonts w:cs="B Nazanin"/>
          <w:color w:val="1F497D"/>
          <w:szCs w:val="24"/>
          <w:rtl/>
          <w:lang w:val="en-GB"/>
        </w:rPr>
        <w:t>شماره شرطنامه داوطلبی:</w:t>
      </w:r>
      <w:r w:rsidRPr="00870D23">
        <w:rPr>
          <w:rFonts w:cs="B Nazanin"/>
          <w:color w:val="1F497D"/>
          <w:szCs w:val="24"/>
          <w:lang w:val="en-GB"/>
        </w:rPr>
        <w:tab/>
      </w:r>
      <w:r w:rsidRPr="00870D23">
        <w:rPr>
          <w:rFonts w:cs="B Nazanin"/>
          <w:color w:val="1F497D"/>
          <w:szCs w:val="24"/>
          <w:rtl/>
          <w:lang w:val="en-GB"/>
        </w:rPr>
        <w:tab/>
      </w:r>
      <w:r w:rsidRPr="00870D23">
        <w:rPr>
          <w:rFonts w:cs="B Nazanin"/>
          <w:iCs/>
          <w:color w:val="1F497D"/>
          <w:szCs w:val="24"/>
          <w:rtl/>
          <w:lang w:val="en-GB"/>
        </w:rPr>
        <w:t>{</w:t>
      </w:r>
      <w:r w:rsidRPr="00870D23">
        <w:rPr>
          <w:rFonts w:cs="B Nazanin"/>
          <w:iCs/>
          <w:color w:val="1F497D"/>
          <w:szCs w:val="24"/>
          <w:highlight w:val="lightGray"/>
          <w:rtl/>
          <w:lang w:val="en-GB"/>
        </w:rPr>
        <w:t>شماره داوطلبی درج گردد</w:t>
      </w:r>
      <w:r w:rsidRPr="00870D23">
        <w:rPr>
          <w:rFonts w:cs="B Nazanin"/>
          <w:iCs/>
          <w:color w:val="1F497D"/>
          <w:szCs w:val="24"/>
          <w:rtl/>
          <w:lang w:val="en-GB"/>
        </w:rPr>
        <w:t>}</w:t>
      </w:r>
    </w:p>
    <w:p w14:paraId="47CEF518" w14:textId="77777777" w:rsidR="00C86A57" w:rsidRPr="00870D23" w:rsidRDefault="00C86A57" w:rsidP="00C86A57">
      <w:pPr>
        <w:tabs>
          <w:tab w:val="left" w:pos="2711"/>
        </w:tabs>
        <w:bidi/>
        <w:spacing w:before="120"/>
        <w:rPr>
          <w:rFonts w:cs="B Nazanin"/>
          <w:i/>
          <w:color w:val="1F497D"/>
          <w:szCs w:val="24"/>
          <w:lang w:val="en-GB"/>
        </w:rPr>
      </w:pPr>
      <w:r w:rsidRPr="00870D23">
        <w:rPr>
          <w:rFonts w:cs="B Nazanin"/>
          <w:color w:val="1F497D"/>
          <w:szCs w:val="24"/>
          <w:rtl/>
          <w:lang w:val="en-GB"/>
        </w:rPr>
        <w:t>شماره آفر بدیل:</w:t>
      </w:r>
      <w:r w:rsidRPr="00870D23">
        <w:rPr>
          <w:rFonts w:cs="B Nazanin"/>
          <w:color w:val="1F497D"/>
          <w:szCs w:val="24"/>
          <w:lang w:val="en-GB"/>
        </w:rPr>
        <w:tab/>
      </w:r>
      <w:r w:rsidRPr="00870D23">
        <w:rPr>
          <w:rFonts w:cs="B Nazanin"/>
          <w:color w:val="1F497D"/>
          <w:szCs w:val="24"/>
          <w:rtl/>
          <w:lang w:val="en-GB"/>
        </w:rPr>
        <w:tab/>
      </w:r>
      <w:r w:rsidRPr="00870D23">
        <w:rPr>
          <w:rFonts w:cs="B Nazanin"/>
          <w:iCs/>
          <w:color w:val="1F497D"/>
          <w:szCs w:val="24"/>
          <w:rtl/>
          <w:lang w:val="en-GB"/>
        </w:rPr>
        <w:t>{</w:t>
      </w:r>
      <w:r w:rsidRPr="00870D23">
        <w:rPr>
          <w:rFonts w:cs="B Nazanin"/>
          <w:iCs/>
          <w:color w:val="1F497D"/>
          <w:szCs w:val="24"/>
          <w:highlight w:val="lightGray"/>
          <w:rtl/>
          <w:lang w:val="en-GB"/>
        </w:rPr>
        <w:t>درصورتیکه این آفربدیل باشد، شماره تشخیصیه آن درج گردد</w:t>
      </w:r>
      <w:r w:rsidRPr="00870D23">
        <w:rPr>
          <w:rFonts w:cs="B Nazanin"/>
          <w:iCs/>
          <w:color w:val="1F497D"/>
          <w:szCs w:val="24"/>
          <w:rtl/>
          <w:lang w:val="en-GB"/>
        </w:rPr>
        <w:t>}</w:t>
      </w:r>
    </w:p>
    <w:p w14:paraId="699D82D7" w14:textId="77777777" w:rsidR="00C86A57" w:rsidRPr="00870D23" w:rsidRDefault="00C86A57" w:rsidP="00C86A57">
      <w:pPr>
        <w:tabs>
          <w:tab w:val="left" w:pos="2711"/>
        </w:tabs>
        <w:bidi/>
        <w:spacing w:before="120"/>
        <w:rPr>
          <w:rFonts w:cs="B Nazanin"/>
          <w:i/>
          <w:color w:val="1F497D"/>
          <w:szCs w:val="24"/>
          <w:rtl/>
          <w:lang w:val="en-GB"/>
        </w:rPr>
      </w:pPr>
      <w:r w:rsidRPr="00870D23">
        <w:rPr>
          <w:rFonts w:cs="B Nazanin"/>
          <w:color w:val="1F497D"/>
          <w:szCs w:val="24"/>
          <w:rtl/>
          <w:lang w:val="en-GB"/>
        </w:rPr>
        <w:t>تاریخ:</w:t>
      </w:r>
      <w:r w:rsidRPr="00870D23">
        <w:rPr>
          <w:rFonts w:cs="B Nazanin"/>
          <w:color w:val="1F497D"/>
          <w:szCs w:val="24"/>
          <w:lang w:val="en-GB"/>
        </w:rPr>
        <w:tab/>
      </w:r>
      <w:r w:rsidRPr="00870D23">
        <w:rPr>
          <w:rFonts w:cs="B Nazanin"/>
          <w:color w:val="1F497D"/>
          <w:szCs w:val="24"/>
          <w:rtl/>
          <w:lang w:val="en-GB"/>
        </w:rPr>
        <w:tab/>
      </w:r>
      <w:r w:rsidRPr="00870D23">
        <w:rPr>
          <w:rFonts w:cs="B Nazanin"/>
          <w:iCs/>
          <w:color w:val="1F497D"/>
          <w:szCs w:val="24"/>
          <w:rtl/>
          <w:lang w:val="en-GB"/>
        </w:rPr>
        <w:t>{</w:t>
      </w:r>
      <w:r w:rsidRPr="00870D23">
        <w:rPr>
          <w:rFonts w:cs="B Nazanin"/>
          <w:iCs/>
          <w:color w:val="1F497D"/>
          <w:szCs w:val="24"/>
          <w:highlight w:val="lightGray"/>
          <w:rtl/>
          <w:lang w:val="en-GB"/>
        </w:rPr>
        <w:t>روز، ماه و سال تسلیمی آفر درج گردد</w:t>
      </w:r>
      <w:r w:rsidRPr="00870D23">
        <w:rPr>
          <w:rFonts w:cs="B Nazanin"/>
          <w:iCs/>
          <w:color w:val="1F497D"/>
          <w:szCs w:val="24"/>
          <w:rtl/>
          <w:lang w:val="en-GB"/>
        </w:rPr>
        <w:t>}</w:t>
      </w:r>
    </w:p>
    <w:p w14:paraId="5AB16C3D" w14:textId="77777777" w:rsidR="00C86A57" w:rsidRPr="00870D23" w:rsidRDefault="00C86A57" w:rsidP="00C86A57">
      <w:pPr>
        <w:bidi/>
        <w:spacing w:before="120" w:after="120"/>
        <w:rPr>
          <w:rFonts w:cs="B Nazanin"/>
          <w:i/>
          <w:iCs/>
          <w:color w:val="1F497D"/>
          <w:szCs w:val="24"/>
          <w:rtl/>
        </w:rPr>
      </w:pPr>
    </w:p>
    <w:p w14:paraId="63923CD8" w14:textId="77777777" w:rsidR="00C86A57" w:rsidRPr="00870D23" w:rsidRDefault="00C86A57" w:rsidP="00C86A57">
      <w:pPr>
        <w:bidi/>
        <w:spacing w:before="120" w:after="120"/>
        <w:rPr>
          <w:rFonts w:cs="B Nazanin"/>
          <w:iCs/>
          <w:color w:val="1F497D"/>
          <w:szCs w:val="24"/>
          <w:rtl/>
        </w:rPr>
      </w:pPr>
      <w:r w:rsidRPr="00870D23">
        <w:rPr>
          <w:rFonts w:cs="B Nazanin"/>
          <w:i/>
          <w:color w:val="1F497D"/>
          <w:szCs w:val="24"/>
          <w:rtl/>
        </w:rPr>
        <w:t xml:space="preserve">به: </w:t>
      </w:r>
      <w:r w:rsidRPr="00870D23">
        <w:rPr>
          <w:rFonts w:cs="B Nazanin"/>
          <w:iCs/>
          <w:color w:val="1F497D"/>
          <w:szCs w:val="24"/>
          <w:rtl/>
        </w:rPr>
        <w:t>{</w:t>
      </w:r>
      <w:r w:rsidRPr="00870D23">
        <w:rPr>
          <w:rFonts w:cs="B Nazanin"/>
          <w:iCs/>
          <w:color w:val="1F497D"/>
          <w:szCs w:val="24"/>
          <w:highlight w:val="lightGray"/>
          <w:rtl/>
        </w:rPr>
        <w:t>نام مکمل اداره درج گردد</w:t>
      </w:r>
      <w:r w:rsidRPr="00870D23">
        <w:rPr>
          <w:rFonts w:cs="B Nazanin"/>
          <w:iCs/>
          <w:color w:val="1F497D"/>
          <w:szCs w:val="24"/>
          <w:rtl/>
        </w:rPr>
        <w:t>}</w:t>
      </w:r>
    </w:p>
    <w:p w14:paraId="7C351EC1" w14:textId="77777777" w:rsidR="00C86A57" w:rsidRPr="00870D23" w:rsidRDefault="00C86A57" w:rsidP="00C86A57">
      <w:pPr>
        <w:bidi/>
        <w:spacing w:before="120" w:after="120"/>
        <w:rPr>
          <w:rFonts w:cs="B Nazanin"/>
          <w:i/>
          <w:color w:val="1F497D"/>
          <w:szCs w:val="24"/>
          <w:rtl/>
        </w:rPr>
      </w:pPr>
      <w:r w:rsidRPr="00870D23">
        <w:rPr>
          <w:rFonts w:cs="B Nazanin"/>
          <w:i/>
          <w:color w:val="1F497D"/>
          <w:szCs w:val="24"/>
          <w:rtl/>
        </w:rPr>
        <w:t>ما اشخاصیکه در زیر امضا نمودیم، اظهار مینمائیم که:</w:t>
      </w:r>
    </w:p>
    <w:p w14:paraId="1CE9CEB9" w14:textId="77777777" w:rsidR="00C86A57" w:rsidRPr="00870D23" w:rsidRDefault="00C86A57" w:rsidP="00C86A57">
      <w:pPr>
        <w:bidi/>
        <w:spacing w:before="120" w:after="120"/>
        <w:rPr>
          <w:rFonts w:cs="B Nazanin"/>
          <w:i/>
          <w:color w:val="1F497D"/>
          <w:szCs w:val="24"/>
          <w:rtl/>
        </w:rPr>
      </w:pPr>
      <w:r w:rsidRPr="00870D23">
        <w:rPr>
          <w:rFonts w:cs="B Nazanin"/>
          <w:i/>
          <w:color w:val="1F497D"/>
          <w:szCs w:val="24"/>
          <w:rtl/>
        </w:rPr>
        <w:t xml:space="preserve">ما میدانیم که، طبق شرایط شما، آفر باید همراه با اظهارنامه تضمین آفر ارائه گردد. </w:t>
      </w:r>
    </w:p>
    <w:p w14:paraId="50AC4561" w14:textId="77777777" w:rsidR="00C86A57" w:rsidRPr="00870D23" w:rsidRDefault="00C86A57" w:rsidP="00C86A57">
      <w:pPr>
        <w:bidi/>
        <w:spacing w:before="120" w:after="120"/>
        <w:rPr>
          <w:rFonts w:cs="B Nazanin"/>
          <w:i/>
          <w:color w:val="1F497D"/>
          <w:szCs w:val="24"/>
          <w:highlight w:val="red"/>
          <w:rtl/>
        </w:rPr>
      </w:pPr>
      <w:r w:rsidRPr="00870D23">
        <w:rPr>
          <w:rFonts w:cs="B Nazanin"/>
          <w:i/>
          <w:color w:val="1F497D"/>
          <w:szCs w:val="24"/>
          <w:rtl/>
        </w:rPr>
        <w:t xml:space="preserve">ما می پذیریم که درصورت نقض وجایب مان تحت شرایط آفر ما از عقد قرارداد با اداره برای مدت </w:t>
      </w:r>
      <w:r w:rsidRPr="00870D23">
        <w:rPr>
          <w:rFonts w:cs="B Nazanin"/>
          <w:iCs/>
          <w:color w:val="1F497D"/>
          <w:szCs w:val="24"/>
          <w:rtl/>
        </w:rPr>
        <w:t>{</w:t>
      </w:r>
      <w:r w:rsidRPr="00870D23">
        <w:rPr>
          <w:rFonts w:cs="B Nazanin"/>
          <w:iCs/>
          <w:color w:val="1F497D"/>
          <w:szCs w:val="24"/>
          <w:highlight w:val="lightGray"/>
          <w:rtl/>
        </w:rPr>
        <w:t>تعداد سال درج گردد</w:t>
      </w:r>
      <w:r w:rsidRPr="00870D23">
        <w:rPr>
          <w:rFonts w:cs="B Nazanin"/>
          <w:iCs/>
          <w:color w:val="1F497D"/>
          <w:szCs w:val="24"/>
          <w:rtl/>
        </w:rPr>
        <w:t>}</w:t>
      </w:r>
      <w:r w:rsidRPr="00870D23">
        <w:rPr>
          <w:rFonts w:cs="B Nazanin"/>
          <w:i/>
          <w:color w:val="1F497D"/>
          <w:szCs w:val="24"/>
          <w:rtl/>
        </w:rPr>
        <w:t xml:space="preserve"> سر از </w:t>
      </w:r>
      <w:r w:rsidRPr="00870D23">
        <w:rPr>
          <w:rFonts w:cs="B Nazanin"/>
          <w:iCs/>
          <w:color w:val="1F497D"/>
          <w:szCs w:val="24"/>
          <w:rtl/>
        </w:rPr>
        <w:t>{</w:t>
      </w:r>
      <w:r w:rsidRPr="00870D23">
        <w:rPr>
          <w:rFonts w:cs="B Nazanin"/>
          <w:iCs/>
          <w:color w:val="1F497D"/>
          <w:szCs w:val="24"/>
          <w:highlight w:val="lightGray"/>
          <w:rtl/>
        </w:rPr>
        <w:t>تاریخ درج گردد</w:t>
      </w:r>
      <w:r w:rsidRPr="00870D23">
        <w:rPr>
          <w:rFonts w:cs="B Nazanin"/>
          <w:iCs/>
          <w:color w:val="1F497D"/>
          <w:szCs w:val="24"/>
          <w:rtl/>
        </w:rPr>
        <w:t>}</w:t>
      </w:r>
      <w:r w:rsidRPr="00870D23">
        <w:rPr>
          <w:rFonts w:cs="B Nazanin"/>
          <w:i/>
          <w:color w:val="1F497D"/>
          <w:szCs w:val="24"/>
          <w:rtl/>
        </w:rPr>
        <w:t xml:space="preserve"> محروم گردیم. وجایب داوطلب تحت این آفر شامل موارد ذیل می باشد:</w:t>
      </w:r>
    </w:p>
    <w:p w14:paraId="7BEE8096" w14:textId="77777777" w:rsidR="00C86A57" w:rsidRPr="00870D23" w:rsidRDefault="00C86A57" w:rsidP="00C86A57">
      <w:pPr>
        <w:pStyle w:val="ListParagraph"/>
        <w:numPr>
          <w:ilvl w:val="0"/>
          <w:numId w:val="94"/>
        </w:numPr>
        <w:bidi/>
        <w:spacing w:line="360" w:lineRule="auto"/>
        <w:rPr>
          <w:rFonts w:cs="B Nazanin"/>
          <w:color w:val="1F497D"/>
          <w:szCs w:val="24"/>
          <w:lang w:val="en-GB"/>
        </w:rPr>
      </w:pPr>
      <w:r w:rsidRPr="00870D23">
        <w:rPr>
          <w:rFonts w:cs="B Nazanin"/>
          <w:color w:val="1F497D"/>
          <w:szCs w:val="24"/>
          <w:rtl/>
          <w:lang w:val="en-GB"/>
        </w:rPr>
        <w:t>ارائه معلومات نادرست در مورد اهلیت داوطلب؛</w:t>
      </w:r>
    </w:p>
    <w:p w14:paraId="07C7FF58" w14:textId="77777777" w:rsidR="00C86A57" w:rsidRPr="00870D23" w:rsidRDefault="00C86A57" w:rsidP="00C86A57">
      <w:pPr>
        <w:numPr>
          <w:ilvl w:val="0"/>
          <w:numId w:val="94"/>
        </w:numPr>
        <w:bidi/>
        <w:spacing w:line="360" w:lineRule="auto"/>
        <w:rPr>
          <w:rFonts w:cs="B Nazanin"/>
          <w:color w:val="1F497D"/>
          <w:szCs w:val="24"/>
          <w:rtl/>
          <w:lang w:val="en-GB"/>
        </w:rPr>
      </w:pPr>
      <w:r w:rsidRPr="00870D23">
        <w:rPr>
          <w:rFonts w:cs="B Nazanin"/>
          <w:color w:val="1F497D"/>
          <w:szCs w:val="24"/>
          <w:rtl/>
          <w:lang w:val="en-GB"/>
        </w:rPr>
        <w:t>تغییر یا انصراف درمیعاد اعتبار آفر و بعد از انقضای مدت معینه تسلیمی آفر؛</w:t>
      </w:r>
    </w:p>
    <w:p w14:paraId="1E9B8865" w14:textId="77777777" w:rsidR="00C86A57" w:rsidRPr="00870D23" w:rsidRDefault="00C86A57" w:rsidP="00C86A57">
      <w:pPr>
        <w:numPr>
          <w:ilvl w:val="0"/>
          <w:numId w:val="94"/>
        </w:numPr>
        <w:bidi/>
        <w:spacing w:line="360" w:lineRule="auto"/>
        <w:rPr>
          <w:rFonts w:cs="B Nazanin"/>
          <w:color w:val="1F497D"/>
          <w:szCs w:val="24"/>
          <w:rtl/>
          <w:lang w:val="en-GB"/>
        </w:rPr>
      </w:pPr>
      <w:r w:rsidRPr="00870D23">
        <w:rPr>
          <w:rFonts w:cs="B Nazanin"/>
          <w:color w:val="1F497D"/>
          <w:szCs w:val="24"/>
          <w:rtl/>
          <w:lang w:val="en-GB"/>
        </w:rPr>
        <w:t>انکار داوطلب از پذیرش تصحیح اشتباهات حسابی در جدول قیمت های ارائه شده در آفر؛</w:t>
      </w:r>
    </w:p>
    <w:p w14:paraId="4FCC51B9" w14:textId="77777777" w:rsidR="00C86A57" w:rsidRPr="00870D23" w:rsidRDefault="00C86A57" w:rsidP="00C86A57">
      <w:pPr>
        <w:numPr>
          <w:ilvl w:val="0"/>
          <w:numId w:val="94"/>
        </w:numPr>
        <w:bidi/>
        <w:spacing w:line="360" w:lineRule="auto"/>
        <w:rPr>
          <w:rFonts w:cs="B Nazanin"/>
          <w:color w:val="1F497D"/>
          <w:szCs w:val="24"/>
          <w:rtl/>
          <w:lang w:val="en-GB"/>
        </w:rPr>
      </w:pPr>
      <w:r w:rsidRPr="00870D23">
        <w:rPr>
          <w:rFonts w:cs="B Nazanin"/>
          <w:color w:val="1F497D"/>
          <w:szCs w:val="24"/>
          <w:rtl/>
          <w:lang w:val="en-GB"/>
        </w:rPr>
        <w:t>اجتناب از عقد قرارداد، مطابق مندرجات شرطنامه و مطالبه پیشنهاد از طرف داوطلب برنده؛</w:t>
      </w:r>
    </w:p>
    <w:p w14:paraId="6C680789" w14:textId="77777777" w:rsidR="00C86A57" w:rsidRPr="00870D23" w:rsidRDefault="00C86A57" w:rsidP="00C86A57">
      <w:pPr>
        <w:numPr>
          <w:ilvl w:val="0"/>
          <w:numId w:val="94"/>
        </w:numPr>
        <w:bidi/>
        <w:spacing w:line="360" w:lineRule="auto"/>
        <w:rPr>
          <w:rFonts w:cs="B Nazanin"/>
          <w:color w:val="1F497D"/>
          <w:szCs w:val="24"/>
          <w:rtl/>
          <w:lang w:val="en-GB"/>
        </w:rPr>
      </w:pPr>
      <w:r w:rsidRPr="00870D23">
        <w:rPr>
          <w:rFonts w:cs="B Nazanin"/>
          <w:color w:val="1F497D"/>
          <w:szCs w:val="24"/>
          <w:rtl/>
          <w:lang w:val="en-GB"/>
        </w:rPr>
        <w:lastRenderedPageBreak/>
        <w:t>فراهم نکردن تضمین اجرای قرارداد مطابق مندرجات شرطنامه از طرف داوطلب برنده</w:t>
      </w:r>
      <w:r w:rsidRPr="00870D23">
        <w:rPr>
          <w:rFonts w:cs="B Nazanin"/>
          <w:i/>
          <w:color w:val="1F497D"/>
          <w:szCs w:val="24"/>
          <w:rtl/>
        </w:rPr>
        <w:t>.</w:t>
      </w:r>
    </w:p>
    <w:p w14:paraId="6DF61119" w14:textId="77777777" w:rsidR="00C86A57" w:rsidRPr="00870D23" w:rsidRDefault="00C86A57" w:rsidP="00C86A57">
      <w:pPr>
        <w:bidi/>
        <w:spacing w:before="120" w:after="120"/>
        <w:rPr>
          <w:rFonts w:cs="B Nazanin"/>
          <w:i/>
          <w:color w:val="1F497D"/>
          <w:szCs w:val="24"/>
          <w:rtl/>
        </w:rPr>
      </w:pPr>
      <w:r w:rsidRPr="00870D23">
        <w:rPr>
          <w:rFonts w:cs="B Nazanin"/>
          <w:i/>
          <w:color w:val="1F497D"/>
          <w:szCs w:val="24"/>
          <w:rtl/>
        </w:rPr>
        <w:t xml:space="preserve">این اظهار نامه تضمین آفر در صورت برنده شدن ما و تسلیمی تضمین اجرای قرارداد و امضای قرار داد با داوطلب برنده ویا 28 روز بعد از ختم میعاد اعتبار آفر مان فاقد اعتبار می گردد. </w:t>
      </w:r>
    </w:p>
    <w:p w14:paraId="13FACF84" w14:textId="77777777" w:rsidR="00C86A57" w:rsidRPr="00870D23" w:rsidRDefault="00C86A57" w:rsidP="00C86A57">
      <w:pPr>
        <w:tabs>
          <w:tab w:val="left" w:pos="6120"/>
        </w:tabs>
        <w:bidi/>
        <w:spacing w:before="120" w:after="120"/>
        <w:rPr>
          <w:rFonts w:cs="B Nazanin"/>
          <w:i/>
          <w:color w:val="1F497D"/>
          <w:szCs w:val="24"/>
        </w:rPr>
      </w:pPr>
      <w:r w:rsidRPr="00870D23">
        <w:rPr>
          <w:rFonts w:cs="B Nazanin"/>
          <w:i/>
          <w:color w:val="1F497D"/>
          <w:szCs w:val="24"/>
          <w:rtl/>
        </w:rPr>
        <w:t xml:space="preserve">امضا : </w:t>
      </w:r>
      <w:r w:rsidRPr="00870D23">
        <w:rPr>
          <w:rFonts w:cs="B Nazanin"/>
          <w:iCs/>
          <w:color w:val="1F497D"/>
          <w:szCs w:val="24"/>
          <w:rtl/>
        </w:rPr>
        <w:t>{</w:t>
      </w:r>
      <w:r w:rsidRPr="00870D23">
        <w:rPr>
          <w:rFonts w:cs="B Nazanin"/>
          <w:iCs/>
          <w:color w:val="1F497D"/>
          <w:szCs w:val="24"/>
          <w:highlight w:val="lightGray"/>
          <w:rtl/>
        </w:rPr>
        <w:t>امضای شخصی که صلاحیت امضای این اظهار نامه را دارد</w:t>
      </w:r>
      <w:r w:rsidRPr="00870D23">
        <w:rPr>
          <w:rFonts w:cs="B Nazanin"/>
          <w:iCs/>
          <w:color w:val="1F497D"/>
          <w:szCs w:val="24"/>
          <w:rtl/>
        </w:rPr>
        <w:t>}</w:t>
      </w:r>
    </w:p>
    <w:p w14:paraId="17F7AFEE" w14:textId="77777777" w:rsidR="00C86A57" w:rsidRPr="00870D23" w:rsidRDefault="00C86A57" w:rsidP="00C86A57">
      <w:pPr>
        <w:tabs>
          <w:tab w:val="left" w:pos="6120"/>
        </w:tabs>
        <w:bidi/>
        <w:spacing w:before="120" w:after="120"/>
        <w:rPr>
          <w:rFonts w:cs="B Nazanin"/>
          <w:i/>
          <w:iCs/>
          <w:color w:val="1F497D"/>
          <w:szCs w:val="24"/>
        </w:rPr>
      </w:pPr>
      <w:r w:rsidRPr="00870D23">
        <w:rPr>
          <w:rFonts w:cs="B Nazanin"/>
          <w:color w:val="1F497D"/>
          <w:szCs w:val="24"/>
          <w:rtl/>
        </w:rPr>
        <w:t xml:space="preserve">دارای صلاحیت امضای این اظهار نامه از طرف: </w:t>
      </w:r>
      <w:r w:rsidRPr="00870D23">
        <w:rPr>
          <w:rFonts w:cs="B Nazanin"/>
          <w:iCs/>
          <w:color w:val="1F497D"/>
          <w:szCs w:val="24"/>
          <w:rtl/>
        </w:rPr>
        <w:t>{</w:t>
      </w:r>
      <w:r w:rsidRPr="00870D23">
        <w:rPr>
          <w:rFonts w:cs="B Nazanin"/>
          <w:i/>
          <w:color w:val="1F497D"/>
          <w:szCs w:val="24"/>
          <w:highlight w:val="lightGray"/>
          <w:rtl/>
        </w:rPr>
        <w:t>نام داوطلب درج گردد</w:t>
      </w:r>
      <w:r w:rsidRPr="00870D23">
        <w:rPr>
          <w:rFonts w:cs="B Nazanin"/>
          <w:i/>
          <w:iCs/>
          <w:color w:val="1F497D"/>
          <w:szCs w:val="24"/>
          <w:rtl/>
        </w:rPr>
        <w:t>}</w:t>
      </w:r>
    </w:p>
    <w:p w14:paraId="1425010D" w14:textId="77777777" w:rsidR="00C86A57" w:rsidRPr="00870D23" w:rsidRDefault="00C86A57" w:rsidP="00C86A57">
      <w:pPr>
        <w:pStyle w:val="BankNormal"/>
        <w:bidi/>
        <w:spacing w:before="120" w:after="120"/>
        <w:rPr>
          <w:rFonts w:cs="B Nazanin"/>
          <w:i/>
          <w:color w:val="1F497D"/>
          <w:szCs w:val="24"/>
        </w:rPr>
      </w:pPr>
      <w:r w:rsidRPr="00870D23">
        <w:rPr>
          <w:rFonts w:cs="B Nazanin"/>
          <w:i/>
          <w:color w:val="1F497D"/>
          <w:szCs w:val="24"/>
          <w:rtl/>
        </w:rPr>
        <w:t xml:space="preserve">تاریخ: </w:t>
      </w:r>
      <w:r w:rsidRPr="00870D23">
        <w:rPr>
          <w:rFonts w:cs="B Nazanin"/>
          <w:iCs/>
          <w:color w:val="1F497D"/>
          <w:szCs w:val="24"/>
          <w:rtl/>
        </w:rPr>
        <w:t>{</w:t>
      </w:r>
      <w:r w:rsidRPr="00870D23">
        <w:rPr>
          <w:rFonts w:cs="B Nazanin"/>
          <w:iCs/>
          <w:color w:val="1F497D"/>
          <w:szCs w:val="24"/>
          <w:highlight w:val="lightGray"/>
          <w:rtl/>
        </w:rPr>
        <w:t>روز، ماه و سال درج گردد</w:t>
      </w:r>
      <w:r w:rsidRPr="00870D23">
        <w:rPr>
          <w:rFonts w:cs="B Nazanin"/>
          <w:iCs/>
          <w:color w:val="1F497D"/>
          <w:szCs w:val="24"/>
          <w:rtl/>
        </w:rPr>
        <w:t>}</w:t>
      </w:r>
    </w:p>
    <w:p w14:paraId="6AA5FD0D" w14:textId="77777777" w:rsidR="00C86A57" w:rsidRPr="00870D23" w:rsidRDefault="00C86A57" w:rsidP="00C86A57">
      <w:pPr>
        <w:pStyle w:val="BankNormal"/>
        <w:bidi/>
        <w:spacing w:before="120" w:after="120"/>
        <w:rPr>
          <w:rFonts w:cs="B Nazanin"/>
          <w:iCs/>
          <w:color w:val="1F497D"/>
          <w:szCs w:val="24"/>
          <w:rtl/>
        </w:rPr>
      </w:pPr>
      <w:r w:rsidRPr="00870D23">
        <w:rPr>
          <w:rFonts w:cs="B Nazanin"/>
          <w:i/>
          <w:color w:val="1F497D"/>
          <w:szCs w:val="24"/>
          <w:rtl/>
        </w:rPr>
        <w:t xml:space="preserve">مهر :  </w:t>
      </w:r>
      <w:r w:rsidRPr="00870D23">
        <w:rPr>
          <w:rFonts w:cs="B Nazanin"/>
          <w:iCs/>
          <w:color w:val="1F497D"/>
          <w:szCs w:val="24"/>
          <w:rtl/>
        </w:rPr>
        <w:t>{</w:t>
      </w:r>
      <w:r w:rsidRPr="00870D23">
        <w:rPr>
          <w:rFonts w:cs="B Nazanin"/>
          <w:iCs/>
          <w:color w:val="1F497D"/>
          <w:szCs w:val="24"/>
          <w:highlight w:val="lightGray"/>
          <w:rtl/>
        </w:rPr>
        <w:t>مهر گردد</w:t>
      </w:r>
      <w:r w:rsidRPr="00870D23">
        <w:rPr>
          <w:rFonts w:cs="B Nazanin"/>
          <w:iCs/>
          <w:color w:val="1F497D"/>
          <w:szCs w:val="24"/>
          <w:rtl/>
        </w:rPr>
        <w:t>}</w:t>
      </w:r>
    </w:p>
    <w:p w14:paraId="7CE9D7CD" w14:textId="77777777" w:rsidR="00C86A57" w:rsidRPr="00870D23" w:rsidRDefault="00C86A57" w:rsidP="00C86A57">
      <w:pPr>
        <w:pStyle w:val="BankNormal"/>
        <w:bidi/>
        <w:spacing w:before="120" w:after="120"/>
        <w:rPr>
          <w:rFonts w:cs="B Nazanin"/>
          <w:iCs/>
          <w:color w:val="1F497D"/>
          <w:szCs w:val="24"/>
        </w:rPr>
      </w:pPr>
    </w:p>
    <w:p w14:paraId="3208CBE2" w14:textId="77777777" w:rsidR="00C86A57" w:rsidRPr="00870D23" w:rsidRDefault="00C86A57" w:rsidP="00C86A57">
      <w:pPr>
        <w:bidi/>
        <w:spacing w:before="120" w:after="120"/>
        <w:rPr>
          <w:rFonts w:cs="B Nazanin"/>
          <w:i/>
          <w:color w:val="1F497D"/>
          <w:szCs w:val="24"/>
          <w:rtl/>
        </w:rPr>
      </w:pPr>
      <w:r w:rsidRPr="00870D23">
        <w:rPr>
          <w:rFonts w:cs="B Nazanin"/>
          <w:iCs/>
          <w:color w:val="1F497D"/>
          <w:szCs w:val="24"/>
          <w:rtl/>
        </w:rPr>
        <w:t>{</w:t>
      </w:r>
      <w:r w:rsidRPr="00870D23">
        <w:rPr>
          <w:rFonts w:cs="B Nazanin"/>
          <w:iCs/>
          <w:color w:val="1F497D"/>
          <w:szCs w:val="24"/>
          <w:highlight w:val="lightGray"/>
          <w:rtl/>
        </w:rPr>
        <w:t>یادداشت: درصورت شرکت مشترک، این اظهار نامه تضمین آفر باید به نام تمام شرکا آفر را ارائه گرد</w:t>
      </w:r>
      <w:r w:rsidRPr="00870D23">
        <w:rPr>
          <w:rFonts w:cs="B Nazanin"/>
          <w:iCs/>
          <w:color w:val="1F497D"/>
          <w:szCs w:val="24"/>
          <w:rtl/>
        </w:rPr>
        <w:t>}</w:t>
      </w:r>
      <w:r w:rsidRPr="00870D23">
        <w:rPr>
          <w:rFonts w:cs="B Nazanin"/>
          <w:b/>
          <w:bCs/>
          <w:color w:val="1F497D"/>
          <w:szCs w:val="24"/>
          <w:rtl/>
          <w:lang w:val="en-GB"/>
        </w:rPr>
        <w:tab/>
      </w:r>
    </w:p>
    <w:p w14:paraId="1682730C" w14:textId="77777777" w:rsidR="00C86A57" w:rsidRPr="00870D23" w:rsidRDefault="00C86A57" w:rsidP="00C86A57">
      <w:pPr>
        <w:tabs>
          <w:tab w:val="left" w:pos="1431"/>
        </w:tabs>
        <w:bidi/>
        <w:spacing w:before="120" w:after="120"/>
        <w:rPr>
          <w:rFonts w:cs="B Nazanin"/>
          <w:b/>
          <w:bCs/>
          <w:color w:val="1F497D"/>
          <w:szCs w:val="24"/>
          <w:rtl/>
          <w:lang w:val="en-GB"/>
        </w:rPr>
      </w:pPr>
    </w:p>
    <w:p w14:paraId="258453F3" w14:textId="77777777" w:rsidR="00C86A57" w:rsidRPr="00870D23" w:rsidRDefault="00C86A57" w:rsidP="00C86A57">
      <w:pPr>
        <w:tabs>
          <w:tab w:val="left" w:pos="1431"/>
        </w:tabs>
        <w:bidi/>
        <w:spacing w:before="120" w:after="120"/>
        <w:rPr>
          <w:rFonts w:cs="B Nazanin"/>
          <w:b/>
          <w:bCs/>
          <w:color w:val="1F497D"/>
          <w:szCs w:val="24"/>
          <w:rtl/>
          <w:lang w:val="en-GB"/>
        </w:rPr>
      </w:pPr>
    </w:p>
    <w:p w14:paraId="60955AC8" w14:textId="77777777" w:rsidR="00C86A57" w:rsidRPr="00870D23" w:rsidRDefault="00C86A57" w:rsidP="00C86A57">
      <w:pPr>
        <w:tabs>
          <w:tab w:val="left" w:pos="1431"/>
        </w:tabs>
        <w:bidi/>
        <w:spacing w:before="120" w:after="120"/>
        <w:jc w:val="center"/>
        <w:rPr>
          <w:rFonts w:cs="B Nazanin"/>
          <w:b/>
          <w:bCs/>
          <w:color w:val="1F497D"/>
          <w:szCs w:val="24"/>
          <w:rtl/>
          <w:lang w:val="en-GB"/>
        </w:rPr>
      </w:pPr>
      <w:r w:rsidRPr="00870D23">
        <w:rPr>
          <w:rFonts w:cs="B Nazanin"/>
          <w:b/>
          <w:bCs/>
          <w:color w:val="1F497D"/>
          <w:szCs w:val="24"/>
          <w:rtl/>
          <w:lang w:val="en-GB"/>
        </w:rPr>
        <w:t>تضمین اجرا بانکی (غیر مشروط)</w:t>
      </w:r>
    </w:p>
    <w:p w14:paraId="5CC88BC3" w14:textId="77777777" w:rsidR="00C86A57" w:rsidRPr="00870D23" w:rsidRDefault="00C86A57" w:rsidP="00C86A57">
      <w:pPr>
        <w:tabs>
          <w:tab w:val="left" w:pos="1431"/>
        </w:tabs>
        <w:bidi/>
        <w:spacing w:before="120" w:after="120"/>
        <w:jc w:val="center"/>
        <w:rPr>
          <w:rFonts w:cs="B Nazanin"/>
          <w:b/>
          <w:bCs/>
          <w:color w:val="1F497D"/>
          <w:szCs w:val="24"/>
          <w:rtl/>
          <w:lang w:val="en-GB"/>
        </w:rPr>
      </w:pPr>
      <w:r w:rsidRPr="00870D23">
        <w:rPr>
          <w:rFonts w:cs="B Nazanin"/>
          <w:b/>
          <w:bCs/>
          <w:color w:val="1F497D"/>
          <w:szCs w:val="24"/>
          <w:rtl/>
          <w:lang w:val="en-GB"/>
        </w:rPr>
        <w:t>فورمه امور ساختمان کوچک/07</w:t>
      </w:r>
    </w:p>
    <w:p w14:paraId="14A6A144" w14:textId="77777777" w:rsidR="00C86A57" w:rsidRPr="00870D23" w:rsidRDefault="00C86A57" w:rsidP="00C86A57">
      <w:pPr>
        <w:bidi/>
        <w:outlineLvl w:val="1"/>
        <w:rPr>
          <w:rFonts w:cs="B Nazanin"/>
          <w:b/>
          <w:bCs/>
          <w:color w:val="1F497D"/>
          <w:szCs w:val="24"/>
          <w:rtl/>
          <w:lang w:val="en-GB"/>
        </w:rPr>
      </w:pPr>
      <w:r w:rsidRPr="00870D23">
        <w:rPr>
          <w:rFonts w:cs="B Nazanin"/>
          <w:b/>
          <w:bCs/>
          <w:color w:val="1F497D"/>
          <w:szCs w:val="24"/>
          <w:rtl/>
          <w:lang w:val="en-GB"/>
        </w:rPr>
        <w:t xml:space="preserve"> </w:t>
      </w:r>
      <w:r w:rsidRPr="00870D23">
        <w:rPr>
          <w:rFonts w:cs="B Nazanin"/>
          <w:color w:val="1F497D"/>
          <w:szCs w:val="24"/>
          <w:rtl/>
          <w:lang w:val="en-GB"/>
        </w:rPr>
        <w:t>بانک:</w:t>
      </w:r>
      <w:r w:rsidRPr="00870D23">
        <w:rPr>
          <w:rFonts w:cs="B Nazanin"/>
          <w:b/>
          <w:bCs/>
          <w:color w:val="1F497D"/>
          <w:szCs w:val="24"/>
          <w:rtl/>
          <w:lang w:val="en-GB"/>
        </w:rPr>
        <w:t xml:space="preserve"> </w:t>
      </w:r>
      <w:r w:rsidRPr="00870D23">
        <w:rPr>
          <w:rFonts w:cs="B Nazanin"/>
          <w:i/>
          <w:iCs/>
          <w:color w:val="1F497D"/>
          <w:szCs w:val="24"/>
          <w:rtl/>
          <w:lang w:val="en-GB"/>
        </w:rPr>
        <w:t>{</w:t>
      </w:r>
      <w:r w:rsidRPr="00870D23">
        <w:rPr>
          <w:rFonts w:cs="B Nazanin"/>
          <w:i/>
          <w:iCs/>
          <w:color w:val="1F497D"/>
          <w:szCs w:val="24"/>
          <w:highlight w:val="lightGray"/>
          <w:rtl/>
          <w:lang w:val="en-GB"/>
        </w:rPr>
        <w:t>نام و آدرس بانک درج گردد</w:t>
      </w:r>
      <w:r w:rsidRPr="00870D23">
        <w:rPr>
          <w:rFonts w:cs="B Nazanin"/>
          <w:i/>
          <w:iCs/>
          <w:color w:val="1F497D"/>
          <w:szCs w:val="24"/>
          <w:rtl/>
          <w:lang w:val="en-GB"/>
        </w:rPr>
        <w:t>}</w:t>
      </w:r>
      <w:r w:rsidRPr="00870D23">
        <w:rPr>
          <w:rFonts w:cs="B Nazanin"/>
          <w:b/>
          <w:bCs/>
          <w:color w:val="1F497D"/>
          <w:szCs w:val="24"/>
          <w:lang w:val="en-GB"/>
        </w:rPr>
        <w:tab/>
      </w:r>
    </w:p>
    <w:p w14:paraId="578576FB" w14:textId="77777777" w:rsidR="00C86A57" w:rsidRPr="00870D23" w:rsidRDefault="00C86A57" w:rsidP="00C86A57">
      <w:pPr>
        <w:bidi/>
        <w:outlineLvl w:val="1"/>
        <w:rPr>
          <w:rFonts w:cs="B Nazanin"/>
          <w:i/>
          <w:iCs/>
          <w:color w:val="1F497D"/>
          <w:szCs w:val="24"/>
          <w:rtl/>
          <w:lang w:val="en-GB"/>
        </w:rPr>
      </w:pPr>
      <w:r w:rsidRPr="00870D23">
        <w:rPr>
          <w:rFonts w:cs="B Nazanin"/>
          <w:color w:val="1F497D"/>
          <w:szCs w:val="24"/>
          <w:rtl/>
          <w:lang w:val="en-GB"/>
        </w:rPr>
        <w:t>ذینفع</w:t>
      </w:r>
      <w:r w:rsidRPr="00870D23">
        <w:rPr>
          <w:rFonts w:cs="B Nazanin"/>
          <w:b/>
          <w:bCs/>
          <w:color w:val="1F497D"/>
          <w:szCs w:val="24"/>
          <w:rtl/>
          <w:lang w:val="en-GB"/>
        </w:rPr>
        <w:t xml:space="preserve">: </w:t>
      </w:r>
      <w:r w:rsidRPr="00870D23">
        <w:rPr>
          <w:rFonts w:cs="B Nazanin"/>
          <w:i/>
          <w:iCs/>
          <w:color w:val="1F497D"/>
          <w:szCs w:val="24"/>
          <w:rtl/>
          <w:lang w:val="en-GB"/>
        </w:rPr>
        <w:t>{</w:t>
      </w:r>
      <w:r w:rsidRPr="00870D23">
        <w:rPr>
          <w:rFonts w:cs="B Nazanin"/>
          <w:i/>
          <w:iCs/>
          <w:color w:val="1F497D"/>
          <w:szCs w:val="24"/>
          <w:highlight w:val="lightGray"/>
          <w:rtl/>
          <w:lang w:val="en-GB"/>
        </w:rPr>
        <w:t>نام و آدرس اداره درج گردد</w:t>
      </w:r>
      <w:r w:rsidRPr="00870D23">
        <w:rPr>
          <w:rFonts w:cs="B Nazanin"/>
          <w:i/>
          <w:iCs/>
          <w:color w:val="1F497D"/>
          <w:szCs w:val="24"/>
          <w:rtl/>
          <w:lang w:val="en-GB"/>
        </w:rPr>
        <w:t>}</w:t>
      </w:r>
    </w:p>
    <w:p w14:paraId="36326DC0" w14:textId="77777777" w:rsidR="00C86A57" w:rsidRPr="00870D23" w:rsidRDefault="00C86A57" w:rsidP="00C86A57">
      <w:pPr>
        <w:bidi/>
        <w:outlineLvl w:val="1"/>
        <w:rPr>
          <w:rFonts w:cs="B Nazanin"/>
          <w:b/>
          <w:bCs/>
          <w:color w:val="1F497D"/>
          <w:szCs w:val="24"/>
          <w:rtl/>
          <w:lang w:val="en-GB" w:bidi="fa-IR"/>
        </w:rPr>
      </w:pPr>
      <w:r w:rsidRPr="00870D23">
        <w:rPr>
          <w:rFonts w:cs="B Nazanin"/>
          <w:color w:val="1F497D"/>
          <w:szCs w:val="24"/>
          <w:rtl/>
          <w:lang w:val="en-GB"/>
        </w:rPr>
        <w:t xml:space="preserve">تاریخ: </w:t>
      </w:r>
      <w:r w:rsidRPr="00870D23">
        <w:rPr>
          <w:rFonts w:cs="B Nazanin"/>
          <w:iCs/>
          <w:color w:val="1F497D"/>
          <w:szCs w:val="24"/>
          <w:rtl/>
          <w:lang w:val="en-GB"/>
        </w:rPr>
        <w:t>{</w:t>
      </w:r>
      <w:r w:rsidRPr="00870D23">
        <w:rPr>
          <w:rFonts w:cs="B Nazanin"/>
          <w:iCs/>
          <w:color w:val="1F497D"/>
          <w:szCs w:val="24"/>
          <w:highlight w:val="lightGray"/>
          <w:rtl/>
          <w:lang w:val="en-GB"/>
        </w:rPr>
        <w:t>روز، ماه و سال تسلیمی آفر درج گردد</w:t>
      </w:r>
      <w:r w:rsidRPr="00870D23">
        <w:rPr>
          <w:rFonts w:cs="B Nazanin"/>
          <w:iCs/>
          <w:color w:val="1F497D"/>
          <w:szCs w:val="24"/>
          <w:rtl/>
          <w:lang w:val="en-GB"/>
        </w:rPr>
        <w:t>}</w:t>
      </w:r>
    </w:p>
    <w:p w14:paraId="47A92E2D" w14:textId="77777777" w:rsidR="00C86A57" w:rsidRPr="00870D23" w:rsidRDefault="00C86A57" w:rsidP="00C86A57">
      <w:pPr>
        <w:bidi/>
        <w:spacing w:before="120" w:after="120"/>
        <w:rPr>
          <w:rFonts w:cs="B Nazanin"/>
          <w:i/>
          <w:iCs/>
          <w:color w:val="1F497D"/>
          <w:szCs w:val="24"/>
          <w:rtl/>
          <w:lang w:val="en-GB"/>
        </w:rPr>
      </w:pPr>
      <w:r w:rsidRPr="00870D23">
        <w:rPr>
          <w:rFonts w:cs="B Nazanin"/>
          <w:color w:val="1F497D"/>
          <w:szCs w:val="24"/>
          <w:rtl/>
          <w:lang w:val="en-GB"/>
        </w:rPr>
        <w:t>شماره تضمین بانکی آفر</w:t>
      </w:r>
      <w:r w:rsidRPr="00870D23">
        <w:rPr>
          <w:rFonts w:cs="B Nazanin"/>
          <w:i/>
          <w:iCs/>
          <w:color w:val="1F497D"/>
          <w:szCs w:val="24"/>
          <w:rtl/>
          <w:lang w:val="en-GB"/>
        </w:rPr>
        <w:t>{</w:t>
      </w:r>
      <w:r w:rsidRPr="00870D23">
        <w:rPr>
          <w:rFonts w:cs="B Nazanin"/>
          <w:i/>
          <w:iCs/>
          <w:color w:val="1F497D"/>
          <w:szCs w:val="24"/>
          <w:highlight w:val="lightGray"/>
          <w:rtl/>
          <w:lang w:val="en-GB"/>
        </w:rPr>
        <w:t>شماره درج گردد</w:t>
      </w:r>
      <w:r w:rsidRPr="00870D23">
        <w:rPr>
          <w:rFonts w:cs="B Nazanin"/>
          <w:i/>
          <w:iCs/>
          <w:color w:val="1F497D"/>
          <w:szCs w:val="24"/>
          <w:rtl/>
          <w:lang w:val="en-GB"/>
        </w:rPr>
        <w:t>}</w:t>
      </w:r>
    </w:p>
    <w:p w14:paraId="405D3C81" w14:textId="77777777" w:rsidR="00C86A57" w:rsidRPr="00870D23" w:rsidRDefault="00C86A57" w:rsidP="00C86A57">
      <w:pPr>
        <w:pStyle w:val="Footer"/>
        <w:tabs>
          <w:tab w:val="left" w:pos="720"/>
        </w:tabs>
        <w:bidi/>
        <w:spacing w:before="120" w:after="120"/>
        <w:jc w:val="both"/>
        <w:rPr>
          <w:rFonts w:cs="B Nazanin"/>
          <w:iCs/>
          <w:color w:val="1F497D"/>
          <w:szCs w:val="24"/>
        </w:rPr>
      </w:pPr>
      <w:r w:rsidRPr="00870D23">
        <w:rPr>
          <w:rFonts w:cs="B Nazanin"/>
          <w:i/>
          <w:iCs/>
          <w:color w:val="1F497D"/>
          <w:szCs w:val="24"/>
          <w:rtl/>
        </w:rPr>
        <w:t>{</w:t>
      </w:r>
      <w:r w:rsidRPr="00870D23">
        <w:rPr>
          <w:rFonts w:cs="B Nazanin"/>
          <w:i/>
          <w:iCs/>
          <w:color w:val="1F497D"/>
          <w:szCs w:val="24"/>
          <w:highlight w:val="lightGray"/>
          <w:rtl/>
        </w:rPr>
        <w:t>به اساس درخواست داوطلب برنده، بانک این فورمه را مطابق رهنمود ارائه شده خانه پری می نماید</w:t>
      </w:r>
      <w:r w:rsidRPr="00870D23">
        <w:rPr>
          <w:rFonts w:cs="B Nazanin"/>
          <w:i/>
          <w:iCs/>
          <w:color w:val="1F497D"/>
          <w:szCs w:val="24"/>
          <w:rtl/>
        </w:rPr>
        <w:t>}</w:t>
      </w:r>
    </w:p>
    <w:p w14:paraId="53E6F7A1" w14:textId="77777777" w:rsidR="00C86A57" w:rsidRPr="00870D23" w:rsidRDefault="00C86A57" w:rsidP="00C86A57">
      <w:pPr>
        <w:bidi/>
        <w:spacing w:before="120" w:after="120"/>
        <w:jc w:val="both"/>
        <w:rPr>
          <w:rFonts w:cs="B Nazanin"/>
          <w:color w:val="1F497D"/>
          <w:szCs w:val="24"/>
          <w:rtl/>
        </w:rPr>
      </w:pPr>
      <w:r w:rsidRPr="00870D23">
        <w:rPr>
          <w:rFonts w:cs="B Nazanin"/>
          <w:color w:val="1F497D"/>
          <w:szCs w:val="24"/>
          <w:rtl/>
        </w:rPr>
        <w:t xml:space="preserve">اطلاع حاصل نمودیم که </w:t>
      </w:r>
      <w:r w:rsidRPr="00870D23">
        <w:rPr>
          <w:rFonts w:cs="B Nazanin"/>
          <w:i/>
          <w:iCs/>
          <w:color w:val="1F497D"/>
          <w:szCs w:val="24"/>
          <w:rtl/>
        </w:rPr>
        <w:t>{</w:t>
      </w:r>
      <w:r w:rsidRPr="00870D23">
        <w:rPr>
          <w:rFonts w:cs="B Nazanin"/>
          <w:i/>
          <w:iCs/>
          <w:color w:val="1F497D"/>
          <w:szCs w:val="24"/>
          <w:highlight w:val="lightGray"/>
          <w:rtl/>
        </w:rPr>
        <w:t>نام مکمل قراردادی درج گردد</w:t>
      </w:r>
      <w:r w:rsidRPr="00870D23">
        <w:rPr>
          <w:rFonts w:cs="B Nazanin"/>
          <w:i/>
          <w:iCs/>
          <w:color w:val="1F497D"/>
          <w:szCs w:val="24"/>
          <w:rtl/>
        </w:rPr>
        <w:t xml:space="preserve">}، که </w:t>
      </w:r>
      <w:r w:rsidRPr="00870D23">
        <w:rPr>
          <w:rFonts w:cs="B Nazanin"/>
          <w:color w:val="1F497D"/>
          <w:szCs w:val="24"/>
          <w:rtl/>
        </w:rPr>
        <w:t xml:space="preserve">منبعد بنام "قراردادی" یاد می شود، قرارداد شماره </w:t>
      </w:r>
      <w:r w:rsidRPr="00870D23">
        <w:rPr>
          <w:rFonts w:cs="B Nazanin"/>
          <w:i/>
          <w:iCs/>
          <w:color w:val="1F497D"/>
          <w:szCs w:val="24"/>
          <w:rtl/>
        </w:rPr>
        <w:t>{</w:t>
      </w:r>
      <w:r w:rsidRPr="00870D23">
        <w:rPr>
          <w:rFonts w:cs="B Nazanin"/>
          <w:i/>
          <w:iCs/>
          <w:color w:val="1F497D"/>
          <w:szCs w:val="24"/>
          <w:highlight w:val="lightGray"/>
          <w:rtl/>
        </w:rPr>
        <w:t>شماره قرارداد درج گردد</w:t>
      </w:r>
      <w:r w:rsidRPr="00870D23">
        <w:rPr>
          <w:rFonts w:cs="B Nazanin"/>
          <w:i/>
          <w:iCs/>
          <w:color w:val="1F497D"/>
          <w:szCs w:val="24"/>
          <w:rtl/>
        </w:rPr>
        <w:t xml:space="preserve">} </w:t>
      </w:r>
      <w:r w:rsidRPr="00870D23">
        <w:rPr>
          <w:rFonts w:cs="B Nazanin"/>
          <w:color w:val="1F497D"/>
          <w:szCs w:val="24"/>
          <w:rtl/>
        </w:rPr>
        <w:t xml:space="preserve">مؤرخ </w:t>
      </w:r>
      <w:r w:rsidRPr="00870D23">
        <w:rPr>
          <w:rFonts w:cs="B Nazanin"/>
          <w:i/>
          <w:iCs/>
          <w:color w:val="1F497D"/>
          <w:szCs w:val="24"/>
          <w:rtl/>
        </w:rPr>
        <w:t>{</w:t>
      </w:r>
      <w:r w:rsidRPr="00870D23">
        <w:rPr>
          <w:rFonts w:cs="B Nazanin"/>
          <w:i/>
          <w:iCs/>
          <w:color w:val="1F497D"/>
          <w:szCs w:val="24"/>
          <w:highlight w:val="lightGray"/>
          <w:rtl/>
        </w:rPr>
        <w:t>روز، ماه و</w:t>
      </w:r>
      <w:r w:rsidRPr="00870D23">
        <w:rPr>
          <w:rFonts w:cs="B Nazanin"/>
          <w:i/>
          <w:iCs/>
          <w:color w:val="1F497D"/>
          <w:szCs w:val="24"/>
          <w:highlight w:val="lightGray"/>
        </w:rPr>
        <w:t xml:space="preserve"> </w:t>
      </w:r>
      <w:r w:rsidRPr="00870D23">
        <w:rPr>
          <w:rFonts w:cs="B Nazanin"/>
          <w:i/>
          <w:iCs/>
          <w:color w:val="1F497D"/>
          <w:szCs w:val="24"/>
          <w:highlight w:val="lightGray"/>
          <w:rtl/>
        </w:rPr>
        <w:t>سال درج گردد</w:t>
      </w:r>
      <w:r w:rsidRPr="00870D23">
        <w:rPr>
          <w:rFonts w:cs="B Nazanin"/>
          <w:i/>
          <w:iCs/>
          <w:color w:val="1F497D"/>
          <w:szCs w:val="24"/>
          <w:rtl/>
        </w:rPr>
        <w:t xml:space="preserve">} را که منبعد بنام قرارداد یاد می شود با اداره محترم شما بمنظور </w:t>
      </w:r>
      <w:r w:rsidRPr="00870D23">
        <w:rPr>
          <w:rFonts w:cs="B Nazanin"/>
          <w:color w:val="1F497D"/>
          <w:szCs w:val="24"/>
          <w:rtl/>
        </w:rPr>
        <w:t xml:space="preserve">انجام </w:t>
      </w:r>
      <w:r w:rsidRPr="00870D23">
        <w:rPr>
          <w:rFonts w:cs="B Nazanin"/>
          <w:i/>
          <w:iCs/>
          <w:color w:val="1F497D"/>
          <w:szCs w:val="24"/>
          <w:rtl/>
        </w:rPr>
        <w:t>{</w:t>
      </w:r>
      <w:r w:rsidRPr="00870D23">
        <w:rPr>
          <w:rFonts w:cs="B Nazanin"/>
          <w:i/>
          <w:iCs/>
          <w:color w:val="1F497D"/>
          <w:szCs w:val="24"/>
          <w:highlight w:val="lightGray"/>
          <w:rtl/>
        </w:rPr>
        <w:t>نام قرارداد و توضیح مختصر امور ساختمانی درج گردد</w:t>
      </w:r>
      <w:r w:rsidRPr="00870D23">
        <w:rPr>
          <w:rFonts w:cs="B Nazanin"/>
          <w:i/>
          <w:iCs/>
          <w:color w:val="1F497D"/>
          <w:szCs w:val="24"/>
          <w:rtl/>
        </w:rPr>
        <w:t xml:space="preserve">} عقد می نماید. </w:t>
      </w:r>
    </w:p>
    <w:p w14:paraId="5EB6C25D" w14:textId="77777777" w:rsidR="00C86A57" w:rsidRPr="00870D23" w:rsidRDefault="00C86A57" w:rsidP="00C86A57">
      <w:pPr>
        <w:bidi/>
        <w:spacing w:before="120" w:after="120"/>
        <w:jc w:val="both"/>
        <w:rPr>
          <w:rFonts w:cs="B Nazanin"/>
          <w:color w:val="1F497D"/>
          <w:szCs w:val="24"/>
        </w:rPr>
      </w:pPr>
      <w:r w:rsidRPr="00870D23">
        <w:rPr>
          <w:rFonts w:cs="B Nazanin"/>
          <w:color w:val="1F497D"/>
          <w:szCs w:val="24"/>
          <w:rtl/>
        </w:rPr>
        <w:t xml:space="preserve">علاوه برآن، ما میدانیم که طبق شرایط این قرارداد، تضمین اجراء نیز لازم می باشد. </w:t>
      </w:r>
    </w:p>
    <w:p w14:paraId="244B52B0" w14:textId="77777777" w:rsidR="00C86A57" w:rsidRPr="00870D23" w:rsidRDefault="00C86A57" w:rsidP="00C86A57">
      <w:pPr>
        <w:bidi/>
        <w:spacing w:before="120" w:after="120"/>
        <w:jc w:val="both"/>
        <w:rPr>
          <w:rFonts w:cs="B Nazanin"/>
          <w:i/>
          <w:iCs/>
          <w:color w:val="1F497D"/>
          <w:szCs w:val="24"/>
        </w:rPr>
      </w:pPr>
      <w:r w:rsidRPr="00870D23">
        <w:rPr>
          <w:rFonts w:cs="B Nazanin"/>
          <w:color w:val="1F497D"/>
          <w:szCs w:val="24"/>
          <w:rtl/>
        </w:rPr>
        <w:t xml:space="preserve">به درخواست قراردادی، ما تعهد می نمائیم که بدون چون و چرا مبلغ </w:t>
      </w:r>
      <w:r w:rsidRPr="00870D23">
        <w:rPr>
          <w:rFonts w:cs="B Nazanin"/>
          <w:i/>
          <w:iCs/>
          <w:color w:val="1F497D"/>
          <w:szCs w:val="24"/>
          <w:rtl/>
        </w:rPr>
        <w:t>{</w:t>
      </w:r>
      <w:r w:rsidRPr="00870D23">
        <w:rPr>
          <w:rFonts w:cs="B Nazanin"/>
          <w:color w:val="1F497D"/>
          <w:szCs w:val="24"/>
          <w:highlight w:val="lightGray"/>
          <w:rtl/>
        </w:rPr>
        <w:t>مبلغ</w:t>
      </w:r>
      <w:r w:rsidRPr="00870D23">
        <w:rPr>
          <w:rStyle w:val="FootnoteReference"/>
          <w:rFonts w:cs="B Nazanin"/>
          <w:color w:val="1F497D"/>
          <w:szCs w:val="24"/>
          <w:highlight w:val="lightGray"/>
          <w:rtl/>
        </w:rPr>
        <w:footnoteReference w:id="18"/>
      </w:r>
      <w:r w:rsidRPr="00870D23">
        <w:rPr>
          <w:rFonts w:cs="B Nazanin"/>
          <w:color w:val="1F497D"/>
          <w:szCs w:val="24"/>
          <w:highlight w:val="lightGray"/>
          <w:rtl/>
        </w:rPr>
        <w:t xml:space="preserve"> به حروف و ارقام درج گردد</w:t>
      </w:r>
      <w:r w:rsidRPr="00870D23">
        <w:rPr>
          <w:rFonts w:cs="B Nazanin"/>
          <w:i/>
          <w:iCs/>
          <w:color w:val="1F497D"/>
          <w:szCs w:val="24"/>
          <w:rtl/>
        </w:rPr>
        <w:t xml:space="preserve">} </w:t>
      </w:r>
      <w:r w:rsidRPr="00870D23">
        <w:rPr>
          <w:rFonts w:cs="B Nazanin"/>
          <w:color w:val="1F497D"/>
          <w:szCs w:val="24"/>
          <w:rtl/>
        </w:rPr>
        <w:t>را بمجرد دریافت اولین تقاضای کتبی شما که نشان دهنده تخطی قراردادی از شرایط مندرج قرارداد باشد، بدون ارائه دلایل و زمینه های ارسال تقاضا ازجانب شما، بپردازیم.</w:t>
      </w:r>
      <w:r w:rsidRPr="00870D23">
        <w:rPr>
          <w:rFonts w:cs="B Nazanin"/>
          <w:i/>
          <w:iCs/>
          <w:color w:val="1F497D"/>
          <w:szCs w:val="24"/>
          <w:rtl/>
        </w:rPr>
        <w:t xml:space="preserve"> </w:t>
      </w:r>
    </w:p>
    <w:p w14:paraId="78AFE8CD" w14:textId="77777777" w:rsidR="00C86A57" w:rsidRPr="00870D23" w:rsidRDefault="00C86A57" w:rsidP="00C86A57">
      <w:pPr>
        <w:bidi/>
        <w:spacing w:before="120" w:after="120"/>
        <w:jc w:val="both"/>
        <w:rPr>
          <w:rFonts w:cs="B Nazanin"/>
          <w:i/>
          <w:iCs/>
          <w:color w:val="1F497D"/>
          <w:szCs w:val="24"/>
        </w:rPr>
      </w:pPr>
      <w:r w:rsidRPr="00870D23">
        <w:rPr>
          <w:rFonts w:cs="B Nazanin"/>
          <w:color w:val="1F497D"/>
          <w:szCs w:val="24"/>
          <w:rtl/>
        </w:rPr>
        <w:t xml:space="preserve">این تضمین (28) روز بعد از تسلیمی تصدیقنامه تسلیمی امور ساختمان به ما یا الی تاریخ </w:t>
      </w:r>
      <w:r w:rsidRPr="00870D23">
        <w:rPr>
          <w:rFonts w:cs="B Nazanin"/>
          <w:i/>
          <w:iCs/>
          <w:color w:val="1F497D"/>
          <w:szCs w:val="24"/>
          <w:rtl/>
        </w:rPr>
        <w:t>{</w:t>
      </w:r>
      <w:r w:rsidRPr="00870D23">
        <w:rPr>
          <w:rFonts w:cs="B Nazanin"/>
          <w:color w:val="1F497D"/>
          <w:szCs w:val="24"/>
          <w:highlight w:val="lightGray"/>
          <w:rtl/>
        </w:rPr>
        <w:t>روز، ماه و سال</w:t>
      </w:r>
      <w:r w:rsidRPr="00870D23">
        <w:rPr>
          <w:rStyle w:val="FootnoteReference"/>
          <w:rFonts w:cs="B Nazanin"/>
          <w:color w:val="1F497D"/>
          <w:szCs w:val="24"/>
          <w:highlight w:val="lightGray"/>
          <w:rtl/>
        </w:rPr>
        <w:footnoteReference w:id="19"/>
      </w:r>
      <w:r w:rsidRPr="00870D23">
        <w:rPr>
          <w:rFonts w:cs="B Nazanin"/>
          <w:color w:val="1F497D"/>
          <w:szCs w:val="24"/>
          <w:highlight w:val="lightGray"/>
          <w:rtl/>
        </w:rPr>
        <w:t xml:space="preserve"> درج گردد</w:t>
      </w:r>
      <w:r w:rsidRPr="00870D23">
        <w:rPr>
          <w:rFonts w:cs="B Nazanin"/>
          <w:i/>
          <w:iCs/>
          <w:color w:val="1F497D"/>
          <w:szCs w:val="24"/>
          <w:rtl/>
        </w:rPr>
        <w:t>}</w:t>
      </w:r>
      <w:r w:rsidRPr="00870D23">
        <w:rPr>
          <w:rFonts w:cs="B Nazanin"/>
          <w:color w:val="1F497D"/>
          <w:szCs w:val="24"/>
          <w:rtl/>
        </w:rPr>
        <w:t xml:space="preserve">هر کدام که اول  صورت گیرد، اعتبار دارد و هر نوع تقاضا برای پرداخت مطابق این تضمین باید قبل از تاریخ متذکره به دفتر بانک تسلیم داده شود. </w:t>
      </w:r>
    </w:p>
    <w:p w14:paraId="0F82E987" w14:textId="77777777" w:rsidR="00C86A57" w:rsidRPr="00870D23" w:rsidRDefault="00C86A57" w:rsidP="00C86A57">
      <w:pPr>
        <w:bidi/>
        <w:spacing w:before="120" w:after="120"/>
        <w:jc w:val="both"/>
        <w:rPr>
          <w:rFonts w:cs="B Nazanin"/>
          <w:color w:val="1F497D"/>
          <w:szCs w:val="24"/>
          <w:rtl/>
        </w:rPr>
      </w:pPr>
      <w:r w:rsidRPr="00870D23">
        <w:rPr>
          <w:rFonts w:cs="B Nazanin"/>
          <w:color w:val="1F497D"/>
          <w:szCs w:val="24"/>
          <w:rtl/>
        </w:rPr>
        <w:lastRenderedPageBreak/>
        <w:t>این تضمین تابع مقرره منتشره شماره 785 اطاق تجارت بین المللی، به استثنای فقرۀ 2 ماده 20 (الف) آن میباشد.</w:t>
      </w:r>
    </w:p>
    <w:p w14:paraId="2C4586A2" w14:textId="77777777" w:rsidR="00C86A57" w:rsidRPr="00870D23" w:rsidRDefault="00C86A57" w:rsidP="00C86A57">
      <w:pPr>
        <w:bidi/>
        <w:spacing w:before="120" w:after="120"/>
        <w:jc w:val="both"/>
        <w:rPr>
          <w:rFonts w:cs="B Nazanin"/>
          <w:color w:val="1F497D"/>
          <w:szCs w:val="24"/>
        </w:rPr>
      </w:pPr>
    </w:p>
    <w:p w14:paraId="024ABD3D" w14:textId="77777777" w:rsidR="00C86A57" w:rsidRPr="00870D23" w:rsidRDefault="00C86A57" w:rsidP="00C86A57">
      <w:pPr>
        <w:bidi/>
        <w:spacing w:before="120" w:after="120"/>
        <w:jc w:val="both"/>
        <w:rPr>
          <w:rFonts w:cs="B Nazanin"/>
          <w:color w:val="1F497D"/>
          <w:szCs w:val="24"/>
        </w:rPr>
      </w:pPr>
      <w:r w:rsidRPr="00870D23">
        <w:rPr>
          <w:rFonts w:cs="B Nazanin"/>
          <w:i/>
          <w:iCs/>
          <w:color w:val="1F497D"/>
          <w:szCs w:val="24"/>
          <w:rtl/>
        </w:rPr>
        <w:t>{امضا، نام و وظیفه نماینده  با صلاحیت بانک و اکمال کننده درج گردد}</w:t>
      </w:r>
    </w:p>
    <w:p w14:paraId="084A6C1C" w14:textId="77777777" w:rsidR="00C86A57" w:rsidRPr="00870D23" w:rsidRDefault="00C86A57" w:rsidP="00C86A57">
      <w:pPr>
        <w:bidi/>
        <w:spacing w:before="120" w:after="120"/>
        <w:jc w:val="both"/>
        <w:rPr>
          <w:rFonts w:cs="B Nazanin"/>
          <w:b/>
          <w:bCs/>
          <w:smallCaps/>
          <w:color w:val="1F497D"/>
          <w:szCs w:val="24"/>
          <w:highlight w:val="yellow"/>
          <w:rtl/>
          <w:lang w:val="en-GB"/>
        </w:rPr>
      </w:pPr>
    </w:p>
    <w:p w14:paraId="2A222253" w14:textId="77777777" w:rsidR="00C86A57" w:rsidRPr="00870D23" w:rsidRDefault="00C86A57" w:rsidP="00C86A57">
      <w:pPr>
        <w:bidi/>
        <w:spacing w:before="120" w:after="120"/>
        <w:jc w:val="both"/>
        <w:rPr>
          <w:rFonts w:cs="B Nazanin"/>
          <w:b/>
          <w:bCs/>
          <w:i/>
          <w:iCs/>
          <w:smallCaps/>
          <w:color w:val="1F497D"/>
          <w:szCs w:val="24"/>
          <w:rtl/>
          <w:lang w:val="en-GB"/>
        </w:rPr>
      </w:pPr>
      <w:r w:rsidRPr="00870D23">
        <w:rPr>
          <w:rFonts w:cs="B Nazanin"/>
          <w:b/>
          <w:bCs/>
          <w:i/>
          <w:iCs/>
          <w:smallCaps/>
          <w:color w:val="1F497D"/>
          <w:szCs w:val="24"/>
          <w:rtl/>
          <w:lang w:val="en-GB"/>
        </w:rPr>
        <w:t>{</w:t>
      </w:r>
      <w:r w:rsidRPr="00870D23">
        <w:rPr>
          <w:rFonts w:cs="B Nazanin"/>
          <w:b/>
          <w:bCs/>
          <w:i/>
          <w:iCs/>
          <w:smallCaps/>
          <w:color w:val="1F497D"/>
          <w:szCs w:val="24"/>
          <w:highlight w:val="lightGray"/>
          <w:rtl/>
          <w:lang w:val="en-GB"/>
        </w:rPr>
        <w:t>مهر بانک</w:t>
      </w:r>
      <w:r w:rsidRPr="00870D23">
        <w:rPr>
          <w:rFonts w:cs="B Nazanin"/>
          <w:b/>
          <w:bCs/>
          <w:i/>
          <w:iCs/>
          <w:smallCaps/>
          <w:color w:val="1F497D"/>
          <w:szCs w:val="24"/>
          <w:rtl/>
          <w:lang w:val="en-GB"/>
        </w:rPr>
        <w:t>}</w:t>
      </w:r>
    </w:p>
    <w:p w14:paraId="7A8BA4CE" w14:textId="77777777" w:rsidR="00C86A57" w:rsidRPr="00870D23" w:rsidRDefault="00C86A57" w:rsidP="00C86A57">
      <w:pPr>
        <w:bidi/>
        <w:spacing w:before="120" w:after="120"/>
        <w:jc w:val="both"/>
        <w:rPr>
          <w:rFonts w:cs="B Nazanin"/>
          <w:b/>
          <w:bCs/>
          <w:i/>
          <w:iCs/>
          <w:smallCaps/>
          <w:color w:val="1F497D"/>
          <w:szCs w:val="24"/>
          <w:rtl/>
          <w:lang w:val="en-GB"/>
        </w:rPr>
      </w:pPr>
    </w:p>
    <w:p w14:paraId="5A3E5B8C" w14:textId="77777777" w:rsidR="00C86A57" w:rsidRPr="00870D23" w:rsidRDefault="00C86A57" w:rsidP="00C86A57">
      <w:pPr>
        <w:bidi/>
        <w:spacing w:before="120" w:after="120"/>
        <w:rPr>
          <w:rFonts w:cs="B Nazanin"/>
          <w:i/>
          <w:iCs/>
          <w:color w:val="1F497D"/>
          <w:szCs w:val="24"/>
          <w:lang w:val="en-GB"/>
        </w:rPr>
      </w:pPr>
      <w:r w:rsidRPr="00870D23">
        <w:rPr>
          <w:rFonts w:cs="B Nazanin"/>
          <w:b/>
          <w:bCs/>
          <w:i/>
          <w:iCs/>
          <w:smallCaps/>
          <w:color w:val="1F497D"/>
          <w:szCs w:val="24"/>
          <w:rtl/>
          <w:lang w:val="en-GB"/>
        </w:rPr>
        <w:t>{</w:t>
      </w:r>
      <w:r w:rsidRPr="00870D23">
        <w:rPr>
          <w:rFonts w:cs="B Nazanin"/>
          <w:b/>
          <w:bCs/>
          <w:i/>
          <w:iCs/>
          <w:smallCaps/>
          <w:color w:val="1F497D"/>
          <w:szCs w:val="24"/>
          <w:highlight w:val="lightGray"/>
          <w:rtl/>
          <w:lang w:val="en-GB"/>
        </w:rPr>
        <w:t>مهر اکمال کننده</w:t>
      </w:r>
      <w:r w:rsidRPr="00870D23">
        <w:rPr>
          <w:rFonts w:cs="B Nazanin"/>
          <w:b/>
          <w:bCs/>
          <w:i/>
          <w:iCs/>
          <w:smallCaps/>
          <w:color w:val="1F497D"/>
          <w:szCs w:val="24"/>
          <w:rtl/>
          <w:lang w:val="en-GB"/>
        </w:rPr>
        <w:t>}</w:t>
      </w:r>
    </w:p>
    <w:p w14:paraId="254AF0E3" w14:textId="77777777" w:rsidR="00C86A57" w:rsidRPr="00870D23" w:rsidRDefault="00C86A57" w:rsidP="00C86A57">
      <w:pPr>
        <w:tabs>
          <w:tab w:val="left" w:pos="1431"/>
        </w:tabs>
        <w:bidi/>
        <w:spacing w:before="120" w:after="120"/>
        <w:jc w:val="both"/>
        <w:rPr>
          <w:rFonts w:cs="B Nazanin"/>
          <w:b/>
          <w:bCs/>
          <w:color w:val="1F497D"/>
          <w:szCs w:val="24"/>
          <w:lang w:val="en-GB"/>
        </w:rPr>
      </w:pPr>
    </w:p>
    <w:p w14:paraId="470804F0" w14:textId="77777777" w:rsidR="00C86A57" w:rsidRPr="00870D23" w:rsidRDefault="00C86A57" w:rsidP="00C86A57">
      <w:pPr>
        <w:bidi/>
        <w:rPr>
          <w:rFonts w:cs="B Nazanin"/>
          <w:b/>
          <w:smallCaps/>
          <w:color w:val="1F497D"/>
          <w:szCs w:val="24"/>
          <w:highlight w:val="lightGray"/>
          <w:rtl/>
          <w:lang w:val="en-GB"/>
        </w:rPr>
      </w:pPr>
    </w:p>
    <w:p w14:paraId="19B2482D" w14:textId="77777777" w:rsidR="00C86A57" w:rsidRPr="00870D23" w:rsidRDefault="00C86A57" w:rsidP="00C86A57">
      <w:pPr>
        <w:bidi/>
        <w:rPr>
          <w:rFonts w:cs="B Nazanin"/>
          <w:b/>
          <w:smallCaps/>
          <w:color w:val="1F497D"/>
          <w:szCs w:val="24"/>
          <w:highlight w:val="lightGray"/>
          <w:rtl/>
          <w:lang w:val="en-GB"/>
        </w:rPr>
      </w:pPr>
    </w:p>
    <w:p w14:paraId="6787A9C8" w14:textId="77777777" w:rsidR="00C86A57" w:rsidRPr="00870D23" w:rsidRDefault="00C86A57" w:rsidP="00C86A57">
      <w:pPr>
        <w:tabs>
          <w:tab w:val="left" w:pos="1431"/>
        </w:tabs>
        <w:bidi/>
        <w:spacing w:before="120" w:after="120"/>
        <w:jc w:val="center"/>
        <w:rPr>
          <w:rFonts w:cs="B Nazanin"/>
          <w:b/>
          <w:bCs/>
          <w:color w:val="1F497D"/>
          <w:szCs w:val="24"/>
          <w:lang w:val="en-GB"/>
        </w:rPr>
      </w:pPr>
      <w:r w:rsidRPr="00870D23">
        <w:rPr>
          <w:rFonts w:cs="B Nazanin"/>
          <w:b/>
          <w:bCs/>
          <w:color w:val="1F497D"/>
          <w:szCs w:val="24"/>
          <w:rtl/>
          <w:lang w:val="en-GB"/>
        </w:rPr>
        <w:t>تضمین پیش پرداخت: تضمین بانکی</w:t>
      </w:r>
    </w:p>
    <w:p w14:paraId="5A8949C7" w14:textId="77777777" w:rsidR="00C86A57" w:rsidRPr="00870D23" w:rsidRDefault="00C86A57" w:rsidP="00C86A57">
      <w:pPr>
        <w:bidi/>
        <w:jc w:val="center"/>
        <w:rPr>
          <w:rFonts w:cs="B Nazanin"/>
          <w:b/>
          <w:smallCaps/>
          <w:color w:val="1F497D"/>
          <w:szCs w:val="24"/>
          <w:highlight w:val="lightGray"/>
          <w:rtl/>
          <w:lang w:val="en-GB"/>
        </w:rPr>
      </w:pPr>
      <w:r w:rsidRPr="00870D23">
        <w:rPr>
          <w:rFonts w:cs="B Nazanin"/>
          <w:b/>
          <w:bCs/>
          <w:color w:val="1F497D"/>
          <w:szCs w:val="24"/>
          <w:rtl/>
          <w:lang w:val="en-GB"/>
        </w:rPr>
        <w:t>فورمه امور ساختمان کوچک/08</w:t>
      </w:r>
    </w:p>
    <w:p w14:paraId="5FE03540" w14:textId="77777777" w:rsidR="00C86A57" w:rsidRPr="00870D23" w:rsidRDefault="00C86A57" w:rsidP="00C86A57">
      <w:pPr>
        <w:bidi/>
        <w:spacing w:before="120" w:after="120"/>
        <w:jc w:val="both"/>
        <w:rPr>
          <w:rFonts w:cs="B Nazanin"/>
          <w:i/>
          <w:iCs/>
          <w:color w:val="1F497D"/>
          <w:szCs w:val="24"/>
          <w:rtl/>
        </w:rPr>
      </w:pPr>
      <w:r w:rsidRPr="00870D23">
        <w:rPr>
          <w:rFonts w:cs="B Nazanin"/>
          <w:i/>
          <w:iCs/>
          <w:color w:val="1F497D"/>
          <w:szCs w:val="24"/>
          <w:rtl/>
        </w:rPr>
        <w:t>{</w:t>
      </w:r>
      <w:r w:rsidRPr="00870D23">
        <w:rPr>
          <w:rFonts w:cs="B Nazanin"/>
          <w:i/>
          <w:iCs/>
          <w:color w:val="1F497D"/>
          <w:szCs w:val="24"/>
          <w:highlight w:val="lightGray"/>
          <w:rtl/>
        </w:rPr>
        <w:t>به اساس درخواست داوطلب برنده، بانک این فورمه را مطابق رهنمود ارائه شده خانه پری می نماید</w:t>
      </w:r>
      <w:r w:rsidRPr="00870D23">
        <w:rPr>
          <w:rFonts w:cs="B Nazanin"/>
          <w:i/>
          <w:iCs/>
          <w:color w:val="1F497D"/>
          <w:szCs w:val="24"/>
          <w:rtl/>
        </w:rPr>
        <w:t>}</w:t>
      </w:r>
    </w:p>
    <w:p w14:paraId="3767CFE9" w14:textId="77777777" w:rsidR="00C86A57" w:rsidRPr="00870D23" w:rsidRDefault="00C86A57" w:rsidP="00C86A57">
      <w:pPr>
        <w:bidi/>
        <w:outlineLvl w:val="1"/>
        <w:rPr>
          <w:rFonts w:cs="B Nazanin"/>
          <w:b/>
          <w:bCs/>
          <w:color w:val="1F497D"/>
          <w:szCs w:val="24"/>
          <w:rtl/>
          <w:lang w:val="en-GB"/>
        </w:rPr>
      </w:pPr>
      <w:r w:rsidRPr="00870D23">
        <w:rPr>
          <w:rFonts w:cs="B Nazanin"/>
          <w:color w:val="1F497D"/>
          <w:szCs w:val="24"/>
          <w:rtl/>
          <w:lang w:val="en-GB"/>
        </w:rPr>
        <w:t>بانک:</w:t>
      </w:r>
      <w:r w:rsidRPr="00870D23">
        <w:rPr>
          <w:rFonts w:cs="B Nazanin"/>
          <w:b/>
          <w:bCs/>
          <w:color w:val="1F497D"/>
          <w:szCs w:val="24"/>
          <w:rtl/>
          <w:lang w:val="en-GB"/>
        </w:rPr>
        <w:t xml:space="preserve"> </w:t>
      </w:r>
      <w:r w:rsidRPr="00870D23">
        <w:rPr>
          <w:rFonts w:cs="B Nazanin"/>
          <w:i/>
          <w:iCs/>
          <w:color w:val="1F497D"/>
          <w:szCs w:val="24"/>
          <w:rtl/>
          <w:lang w:val="en-GB"/>
        </w:rPr>
        <w:t>{</w:t>
      </w:r>
      <w:r w:rsidRPr="00870D23">
        <w:rPr>
          <w:rFonts w:cs="B Nazanin"/>
          <w:i/>
          <w:iCs/>
          <w:color w:val="1F497D"/>
          <w:szCs w:val="24"/>
          <w:highlight w:val="lightGray"/>
          <w:rtl/>
          <w:lang w:val="en-GB"/>
        </w:rPr>
        <w:t>نام و آدرس بانک درج گردد</w:t>
      </w:r>
      <w:r w:rsidRPr="00870D23">
        <w:rPr>
          <w:rFonts w:cs="B Nazanin"/>
          <w:i/>
          <w:iCs/>
          <w:color w:val="1F497D"/>
          <w:szCs w:val="24"/>
          <w:rtl/>
          <w:lang w:val="en-GB"/>
        </w:rPr>
        <w:t>}</w:t>
      </w:r>
      <w:r w:rsidRPr="00870D23">
        <w:rPr>
          <w:rFonts w:cs="B Nazanin"/>
          <w:b/>
          <w:bCs/>
          <w:color w:val="1F497D"/>
          <w:szCs w:val="24"/>
          <w:lang w:val="en-GB"/>
        </w:rPr>
        <w:tab/>
      </w:r>
    </w:p>
    <w:p w14:paraId="249FFA8F" w14:textId="77777777" w:rsidR="00C86A57" w:rsidRPr="00870D23" w:rsidRDefault="00C86A57" w:rsidP="00C86A57">
      <w:pPr>
        <w:bidi/>
        <w:outlineLvl w:val="1"/>
        <w:rPr>
          <w:rFonts w:cs="B Nazanin"/>
          <w:i/>
          <w:iCs/>
          <w:color w:val="1F497D"/>
          <w:szCs w:val="24"/>
          <w:rtl/>
          <w:lang w:val="en-GB"/>
        </w:rPr>
      </w:pPr>
      <w:r w:rsidRPr="00870D23">
        <w:rPr>
          <w:rFonts w:cs="B Nazanin"/>
          <w:color w:val="1F497D"/>
          <w:szCs w:val="24"/>
          <w:rtl/>
          <w:lang w:val="en-GB"/>
        </w:rPr>
        <w:t>ذینفع</w:t>
      </w:r>
      <w:r w:rsidRPr="00870D23">
        <w:rPr>
          <w:rFonts w:cs="B Nazanin"/>
          <w:b/>
          <w:bCs/>
          <w:color w:val="1F497D"/>
          <w:szCs w:val="24"/>
          <w:rtl/>
          <w:lang w:val="en-GB"/>
        </w:rPr>
        <w:t xml:space="preserve">: </w:t>
      </w:r>
      <w:r w:rsidRPr="00870D23">
        <w:rPr>
          <w:rFonts w:cs="B Nazanin"/>
          <w:i/>
          <w:iCs/>
          <w:color w:val="1F497D"/>
          <w:szCs w:val="24"/>
          <w:rtl/>
          <w:lang w:val="en-GB"/>
        </w:rPr>
        <w:t>{</w:t>
      </w:r>
      <w:r w:rsidRPr="00870D23">
        <w:rPr>
          <w:rFonts w:cs="B Nazanin"/>
          <w:i/>
          <w:iCs/>
          <w:color w:val="1F497D"/>
          <w:szCs w:val="24"/>
          <w:highlight w:val="lightGray"/>
          <w:rtl/>
          <w:lang w:val="en-GB"/>
        </w:rPr>
        <w:t>نام و آدرس اداره درج گردد</w:t>
      </w:r>
      <w:r w:rsidRPr="00870D23">
        <w:rPr>
          <w:rFonts w:cs="B Nazanin"/>
          <w:i/>
          <w:iCs/>
          <w:color w:val="1F497D"/>
          <w:szCs w:val="24"/>
          <w:rtl/>
          <w:lang w:val="en-GB"/>
        </w:rPr>
        <w:t>}</w:t>
      </w:r>
    </w:p>
    <w:p w14:paraId="285BFC6B" w14:textId="77777777" w:rsidR="00C86A57" w:rsidRPr="00870D23" w:rsidRDefault="00C86A57" w:rsidP="00C86A57">
      <w:pPr>
        <w:bidi/>
        <w:outlineLvl w:val="1"/>
        <w:rPr>
          <w:rFonts w:cs="B Nazanin"/>
          <w:b/>
          <w:bCs/>
          <w:color w:val="1F497D"/>
          <w:szCs w:val="24"/>
          <w:rtl/>
          <w:lang w:val="en-GB" w:bidi="fa-IR"/>
        </w:rPr>
      </w:pPr>
      <w:r w:rsidRPr="00870D23">
        <w:rPr>
          <w:rFonts w:cs="B Nazanin"/>
          <w:color w:val="1F497D"/>
          <w:szCs w:val="24"/>
          <w:rtl/>
          <w:lang w:val="en-GB"/>
        </w:rPr>
        <w:t xml:space="preserve">تاریخ: </w:t>
      </w:r>
      <w:r w:rsidRPr="00870D23">
        <w:rPr>
          <w:rFonts w:cs="B Nazanin"/>
          <w:iCs/>
          <w:color w:val="1F497D"/>
          <w:szCs w:val="24"/>
          <w:rtl/>
          <w:lang w:val="en-GB"/>
        </w:rPr>
        <w:t>{</w:t>
      </w:r>
      <w:r w:rsidRPr="00870D23">
        <w:rPr>
          <w:rFonts w:cs="B Nazanin"/>
          <w:iCs/>
          <w:color w:val="1F497D"/>
          <w:szCs w:val="24"/>
          <w:highlight w:val="lightGray"/>
          <w:rtl/>
          <w:lang w:val="en-GB"/>
        </w:rPr>
        <w:t>روز، ماه و سال تسلیمی آفر درج گردد</w:t>
      </w:r>
      <w:r w:rsidRPr="00870D23">
        <w:rPr>
          <w:rFonts w:cs="B Nazanin"/>
          <w:iCs/>
          <w:color w:val="1F497D"/>
          <w:szCs w:val="24"/>
          <w:rtl/>
          <w:lang w:val="en-GB"/>
        </w:rPr>
        <w:t>}</w:t>
      </w:r>
    </w:p>
    <w:p w14:paraId="6BEF5EBF" w14:textId="77777777" w:rsidR="00C86A57" w:rsidRPr="00870D23" w:rsidRDefault="00C86A57" w:rsidP="00C86A57">
      <w:pPr>
        <w:bidi/>
        <w:spacing w:before="120" w:after="120"/>
        <w:rPr>
          <w:rFonts w:cs="B Nazanin"/>
          <w:i/>
          <w:iCs/>
          <w:color w:val="1F497D"/>
          <w:szCs w:val="24"/>
          <w:rtl/>
          <w:lang w:val="en-GB"/>
        </w:rPr>
      </w:pPr>
      <w:r w:rsidRPr="00870D23">
        <w:rPr>
          <w:rFonts w:cs="B Nazanin"/>
          <w:color w:val="1F497D"/>
          <w:szCs w:val="24"/>
          <w:rtl/>
          <w:lang w:val="en-GB"/>
        </w:rPr>
        <w:t>شماره تضمین بانکی آفر</w:t>
      </w:r>
      <w:r w:rsidRPr="00870D23">
        <w:rPr>
          <w:rFonts w:cs="B Nazanin"/>
          <w:i/>
          <w:iCs/>
          <w:color w:val="1F497D"/>
          <w:szCs w:val="24"/>
          <w:rtl/>
          <w:lang w:val="en-GB"/>
        </w:rPr>
        <w:t>{</w:t>
      </w:r>
      <w:r w:rsidRPr="00870D23">
        <w:rPr>
          <w:rFonts w:cs="B Nazanin"/>
          <w:i/>
          <w:iCs/>
          <w:color w:val="1F497D"/>
          <w:szCs w:val="24"/>
          <w:highlight w:val="lightGray"/>
          <w:rtl/>
          <w:lang w:val="en-GB"/>
        </w:rPr>
        <w:t>شماره درج گردد</w:t>
      </w:r>
      <w:r w:rsidRPr="00870D23">
        <w:rPr>
          <w:rFonts w:cs="B Nazanin"/>
          <w:i/>
          <w:iCs/>
          <w:color w:val="1F497D"/>
          <w:szCs w:val="24"/>
          <w:rtl/>
          <w:lang w:val="en-GB"/>
        </w:rPr>
        <w:t>}</w:t>
      </w:r>
    </w:p>
    <w:p w14:paraId="5912C956" w14:textId="77777777" w:rsidR="00C86A57" w:rsidRPr="00870D23" w:rsidRDefault="00C86A57" w:rsidP="00C86A57">
      <w:pPr>
        <w:bidi/>
        <w:spacing w:before="120" w:after="120"/>
        <w:jc w:val="both"/>
        <w:rPr>
          <w:rFonts w:cs="B Nazanin"/>
          <w:i/>
          <w:iCs/>
          <w:color w:val="1F497D"/>
          <w:szCs w:val="24"/>
          <w:rtl/>
        </w:rPr>
      </w:pPr>
      <w:r w:rsidRPr="00870D23">
        <w:rPr>
          <w:rFonts w:cs="B Nazanin"/>
          <w:color w:val="1F497D"/>
          <w:szCs w:val="24"/>
          <w:rtl/>
        </w:rPr>
        <w:t xml:space="preserve">ما </w:t>
      </w:r>
      <w:r w:rsidRPr="00870D23">
        <w:rPr>
          <w:rFonts w:cs="B Nazanin"/>
          <w:i/>
          <w:iCs/>
          <w:color w:val="1F497D"/>
          <w:szCs w:val="24"/>
          <w:rtl/>
        </w:rPr>
        <w:t>{</w:t>
      </w:r>
      <w:r w:rsidRPr="00870D23">
        <w:rPr>
          <w:rFonts w:cs="B Nazanin"/>
          <w:color w:val="1F497D"/>
          <w:szCs w:val="24"/>
          <w:highlight w:val="lightGray"/>
          <w:rtl/>
        </w:rPr>
        <w:t>نام قانونی و آدرس بانک درج گردد</w:t>
      </w:r>
      <w:r w:rsidRPr="00870D23">
        <w:rPr>
          <w:rFonts w:cs="B Nazanin"/>
          <w:i/>
          <w:iCs/>
          <w:color w:val="1F497D"/>
          <w:szCs w:val="24"/>
          <w:rtl/>
        </w:rPr>
        <w:t>}</w:t>
      </w:r>
      <w:r w:rsidRPr="00870D23">
        <w:rPr>
          <w:rFonts w:cs="B Nazanin"/>
          <w:color w:val="1F497D"/>
          <w:szCs w:val="24"/>
        </w:rPr>
        <w:t xml:space="preserve"> </w:t>
      </w:r>
      <w:r w:rsidRPr="00870D23">
        <w:rPr>
          <w:rFonts w:cs="B Nazanin"/>
          <w:color w:val="1F497D"/>
          <w:szCs w:val="24"/>
          <w:rtl/>
        </w:rPr>
        <w:t xml:space="preserve">اطلاع حاصل نمودیم که </w:t>
      </w:r>
      <w:r w:rsidRPr="00870D23">
        <w:rPr>
          <w:rFonts w:cs="B Nazanin"/>
          <w:i/>
          <w:iCs/>
          <w:color w:val="1F497D"/>
          <w:szCs w:val="24"/>
          <w:rtl/>
        </w:rPr>
        <w:t>{</w:t>
      </w:r>
      <w:r w:rsidRPr="00870D23">
        <w:rPr>
          <w:rFonts w:cs="B Nazanin"/>
          <w:i/>
          <w:iCs/>
          <w:color w:val="1F497D"/>
          <w:szCs w:val="24"/>
          <w:highlight w:val="lightGray"/>
          <w:rtl/>
        </w:rPr>
        <w:t>نام و آدرس قراردادی درج گردد</w:t>
      </w:r>
      <w:r w:rsidRPr="00870D23">
        <w:rPr>
          <w:rFonts w:cs="B Nazanin"/>
          <w:i/>
          <w:iCs/>
          <w:color w:val="1F497D"/>
          <w:szCs w:val="24"/>
          <w:rtl/>
        </w:rPr>
        <w:t>}، که</w:t>
      </w:r>
      <w:r w:rsidRPr="00870D23">
        <w:rPr>
          <w:rFonts w:cs="B Nazanin"/>
          <w:i/>
          <w:iCs/>
          <w:color w:val="1F497D"/>
          <w:szCs w:val="24"/>
        </w:rPr>
        <w:t xml:space="preserve"> </w:t>
      </w:r>
      <w:r w:rsidRPr="00870D23">
        <w:rPr>
          <w:rFonts w:cs="B Nazanin"/>
          <w:color w:val="1F497D"/>
          <w:szCs w:val="24"/>
          <w:rtl/>
        </w:rPr>
        <w:t xml:space="preserve">منبعد بنام "قراردادی" یاد می شود، قرارداد شماره </w:t>
      </w:r>
      <w:r w:rsidRPr="00870D23">
        <w:rPr>
          <w:rFonts w:cs="B Nazanin"/>
          <w:i/>
          <w:iCs/>
          <w:color w:val="1F497D"/>
          <w:szCs w:val="24"/>
          <w:rtl/>
        </w:rPr>
        <w:t>{</w:t>
      </w:r>
      <w:r w:rsidRPr="00870D23">
        <w:rPr>
          <w:rFonts w:cs="B Nazanin"/>
          <w:i/>
          <w:iCs/>
          <w:color w:val="1F497D"/>
          <w:szCs w:val="24"/>
          <w:highlight w:val="lightGray"/>
          <w:rtl/>
        </w:rPr>
        <w:t>شماره قرارداد درج گردد</w:t>
      </w:r>
      <w:r w:rsidRPr="00870D23">
        <w:rPr>
          <w:rFonts w:cs="B Nazanin"/>
          <w:i/>
          <w:iCs/>
          <w:color w:val="1F497D"/>
          <w:szCs w:val="24"/>
          <w:rtl/>
        </w:rPr>
        <w:t xml:space="preserve">} </w:t>
      </w:r>
      <w:r w:rsidRPr="00870D23">
        <w:rPr>
          <w:rFonts w:cs="B Nazanin"/>
          <w:color w:val="1F497D"/>
          <w:szCs w:val="24"/>
          <w:rtl/>
        </w:rPr>
        <w:t xml:space="preserve">مؤرخ </w:t>
      </w:r>
      <w:r w:rsidRPr="00870D23">
        <w:rPr>
          <w:rFonts w:cs="B Nazanin"/>
          <w:i/>
          <w:iCs/>
          <w:color w:val="1F497D"/>
          <w:szCs w:val="24"/>
          <w:rtl/>
        </w:rPr>
        <w:t>{</w:t>
      </w:r>
      <w:r w:rsidRPr="00870D23">
        <w:rPr>
          <w:rFonts w:cs="B Nazanin"/>
          <w:i/>
          <w:iCs/>
          <w:color w:val="1F497D"/>
          <w:szCs w:val="24"/>
          <w:highlight w:val="lightGray"/>
          <w:rtl/>
        </w:rPr>
        <w:t>روز، ماه وسال درج گردد</w:t>
      </w:r>
      <w:r w:rsidRPr="00870D23">
        <w:rPr>
          <w:rFonts w:cs="B Nazanin"/>
          <w:i/>
          <w:iCs/>
          <w:color w:val="1F497D"/>
          <w:szCs w:val="24"/>
          <w:rtl/>
        </w:rPr>
        <w:t>} را که منبعد بنام قرارداد یاد می شود با اداره محترم شما بمنظور اجرای امور ساختمان</w:t>
      </w:r>
      <w:r w:rsidRPr="00870D23">
        <w:rPr>
          <w:rFonts w:cs="B Nazanin"/>
          <w:color w:val="1F497D"/>
          <w:szCs w:val="24"/>
          <w:rtl/>
        </w:rPr>
        <w:t xml:space="preserve"> </w:t>
      </w:r>
      <w:r w:rsidRPr="00870D23">
        <w:rPr>
          <w:rFonts w:cs="B Nazanin"/>
          <w:i/>
          <w:iCs/>
          <w:color w:val="1F497D"/>
          <w:szCs w:val="24"/>
          <w:rtl/>
        </w:rPr>
        <w:t>{</w:t>
      </w:r>
      <w:r w:rsidRPr="00870D23">
        <w:rPr>
          <w:rFonts w:cs="B Nazanin"/>
          <w:i/>
          <w:iCs/>
          <w:color w:val="1F497D"/>
          <w:szCs w:val="24"/>
          <w:highlight w:val="lightGray"/>
          <w:rtl/>
        </w:rPr>
        <w:t>نام قرارداد توضیح مختصر امور ساختمان درج گردد</w:t>
      </w:r>
      <w:r w:rsidRPr="00870D23">
        <w:rPr>
          <w:rFonts w:cs="B Nazanin"/>
          <w:i/>
          <w:iCs/>
          <w:color w:val="1F497D"/>
          <w:szCs w:val="24"/>
          <w:rtl/>
        </w:rPr>
        <w:t xml:space="preserve">}عقد نماید. </w:t>
      </w:r>
    </w:p>
    <w:p w14:paraId="40C2BD23" w14:textId="77777777" w:rsidR="00C86A57" w:rsidRPr="00870D23" w:rsidRDefault="00C86A57" w:rsidP="00C86A57">
      <w:pPr>
        <w:bidi/>
        <w:spacing w:before="120" w:after="120"/>
        <w:jc w:val="both"/>
        <w:rPr>
          <w:rFonts w:cs="B Nazanin"/>
          <w:color w:val="1F497D"/>
          <w:szCs w:val="24"/>
        </w:rPr>
      </w:pPr>
      <w:r w:rsidRPr="00870D23">
        <w:rPr>
          <w:rFonts w:cs="B Nazanin"/>
          <w:color w:val="1F497D"/>
          <w:szCs w:val="24"/>
          <w:rtl/>
        </w:rPr>
        <w:t xml:space="preserve">علاوه برآن، ما میدانیم که طبق شرایط این قرارداد، پیش پرداخت در مقابل تضمین پیش پرداخت صورت میگیرد.  </w:t>
      </w:r>
    </w:p>
    <w:p w14:paraId="09DEB9D7" w14:textId="77777777" w:rsidR="00C86A57" w:rsidRPr="00870D23" w:rsidRDefault="00C86A57" w:rsidP="00C86A57">
      <w:pPr>
        <w:bidi/>
        <w:spacing w:before="120" w:after="120"/>
        <w:jc w:val="both"/>
        <w:rPr>
          <w:rFonts w:cs="B Nazanin"/>
          <w:i/>
          <w:iCs/>
          <w:color w:val="1F497D"/>
          <w:szCs w:val="24"/>
        </w:rPr>
      </w:pPr>
      <w:r w:rsidRPr="00870D23">
        <w:rPr>
          <w:rFonts w:cs="B Nazanin"/>
          <w:color w:val="1F497D"/>
          <w:szCs w:val="24"/>
          <w:rtl/>
        </w:rPr>
        <w:t xml:space="preserve">به درخواست قراردادی، تعهد می نماییم که بدون چون و چرا مبلغ </w:t>
      </w:r>
      <w:r w:rsidRPr="00870D23">
        <w:rPr>
          <w:rFonts w:cs="B Nazanin"/>
          <w:i/>
          <w:iCs/>
          <w:color w:val="1F497D"/>
          <w:szCs w:val="24"/>
          <w:rtl/>
        </w:rPr>
        <w:t>{</w:t>
      </w:r>
      <w:r w:rsidRPr="00870D23">
        <w:rPr>
          <w:rFonts w:cs="B Nazanin"/>
          <w:color w:val="1F497D"/>
          <w:szCs w:val="24"/>
          <w:highlight w:val="lightGray"/>
          <w:rtl/>
        </w:rPr>
        <w:t>مبلغ به حروف و ارقام درج گردد</w:t>
      </w:r>
      <w:r w:rsidRPr="00870D23">
        <w:rPr>
          <w:rFonts w:cs="B Nazanin"/>
          <w:i/>
          <w:iCs/>
          <w:color w:val="1F497D"/>
          <w:szCs w:val="24"/>
          <w:rtl/>
        </w:rPr>
        <w:t xml:space="preserve">} </w:t>
      </w:r>
      <w:r w:rsidRPr="00870D23">
        <w:rPr>
          <w:rFonts w:cs="B Nazanin"/>
          <w:color w:val="1F497D"/>
          <w:szCs w:val="24"/>
          <w:rtl/>
        </w:rPr>
        <w:t>را بمجرد دریافت اولین تقاضای کتبی شما که نشان دهنده تخطی قراردادی ناشی از استفاده پیش پرداخت برای اهداف غیر از مصارف تجهیز صورت گرفته باشد، به شما بپردازیم.</w:t>
      </w:r>
      <w:r w:rsidRPr="00870D23">
        <w:rPr>
          <w:rFonts w:cs="B Nazanin"/>
          <w:i/>
          <w:iCs/>
          <w:color w:val="1F497D"/>
          <w:szCs w:val="24"/>
          <w:rtl/>
        </w:rPr>
        <w:t xml:space="preserve"> </w:t>
      </w:r>
    </w:p>
    <w:p w14:paraId="408C2394" w14:textId="77777777" w:rsidR="00C86A57" w:rsidRPr="00870D23" w:rsidRDefault="00C86A57" w:rsidP="00C86A57">
      <w:pPr>
        <w:bidi/>
        <w:spacing w:before="120" w:after="120"/>
        <w:jc w:val="both"/>
        <w:rPr>
          <w:rFonts w:cs="B Nazanin"/>
          <w:iCs/>
          <w:color w:val="1F497D"/>
          <w:szCs w:val="24"/>
          <w:lang w:bidi="fa-IR"/>
        </w:rPr>
      </w:pPr>
      <w:r w:rsidRPr="00870D23">
        <w:rPr>
          <w:rFonts w:cs="B Nazanin"/>
          <w:i/>
          <w:color w:val="1F497D"/>
          <w:szCs w:val="24"/>
          <w:rtl/>
        </w:rPr>
        <w:t xml:space="preserve">این یک شرطی است برای تهیه هرنوع مطالبه و پرداخت تحت این ضمانت طوریکه پیش پرداخت </w:t>
      </w:r>
      <w:r w:rsidRPr="00870D23">
        <w:rPr>
          <w:rFonts w:cs="B Nazanin"/>
          <w:i/>
          <w:color w:val="1F497D"/>
          <w:szCs w:val="24"/>
          <w:rtl/>
          <w:lang w:bidi="fa-IR"/>
        </w:rPr>
        <w:t xml:space="preserve">متذکره فوق باید توسط قراردادی به حساب نمبرش دریافت شده باشد </w:t>
      </w:r>
      <w:r w:rsidRPr="00870D23">
        <w:rPr>
          <w:rFonts w:cs="B Nazanin"/>
          <w:iCs/>
          <w:color w:val="1F497D"/>
          <w:szCs w:val="24"/>
          <w:rtl/>
          <w:lang w:bidi="fa-IR"/>
        </w:rPr>
        <w:t>{شماره و محل حساب درج گردد}</w:t>
      </w:r>
    </w:p>
    <w:p w14:paraId="5B3DC0A0" w14:textId="77777777" w:rsidR="00C86A57" w:rsidRPr="00870D23" w:rsidRDefault="00C86A57" w:rsidP="00C86A57">
      <w:pPr>
        <w:bidi/>
        <w:spacing w:before="120" w:after="120"/>
        <w:jc w:val="both"/>
        <w:rPr>
          <w:rFonts w:cs="B Nazanin"/>
          <w:color w:val="1F497D"/>
          <w:szCs w:val="24"/>
          <w:rtl/>
        </w:rPr>
      </w:pPr>
      <w:r w:rsidRPr="00870D23">
        <w:rPr>
          <w:rFonts w:cs="B Nazanin"/>
          <w:color w:val="1F497D"/>
          <w:szCs w:val="24"/>
          <w:rtl/>
        </w:rPr>
        <w:lastRenderedPageBreak/>
        <w:t xml:space="preserve">مبلغ این تضمین بصورت تدریجی به اندازه باز پرداخت پیش پرداخت توسط قراردادی که در کاپی بیانیه موقت یا تصدیقنامه پرداخت از آن تذکر و به ما ارائه گردیده، کم میگردد.  این تضمین بمجرد دریافت کاپی تصدیقنامه پرداخت که بیانگر اینکه (80) فیصد قیمت قرارداد برای پرداخت تصدیق گردیده، یا به  تاریخ </w:t>
      </w:r>
      <w:r w:rsidRPr="00870D23">
        <w:rPr>
          <w:rFonts w:cs="B Nazanin"/>
          <w:i/>
          <w:iCs/>
          <w:color w:val="1F497D"/>
          <w:szCs w:val="24"/>
          <w:rtl/>
        </w:rPr>
        <w:t>{</w:t>
      </w:r>
      <w:r w:rsidRPr="00870D23">
        <w:rPr>
          <w:rFonts w:cs="B Nazanin"/>
          <w:color w:val="1F497D"/>
          <w:szCs w:val="24"/>
          <w:highlight w:val="lightGray"/>
          <w:rtl/>
        </w:rPr>
        <w:t>روز، ماه و سال</w:t>
      </w:r>
      <w:r w:rsidRPr="00870D23">
        <w:rPr>
          <w:rStyle w:val="FootnoteReference"/>
          <w:rFonts w:cs="B Nazanin"/>
          <w:color w:val="1F497D"/>
          <w:szCs w:val="24"/>
          <w:highlight w:val="lightGray"/>
          <w:rtl/>
        </w:rPr>
        <w:footnoteReference w:id="20"/>
      </w:r>
      <w:r w:rsidRPr="00870D23">
        <w:rPr>
          <w:rFonts w:cs="B Nazanin"/>
          <w:color w:val="1F497D"/>
          <w:szCs w:val="24"/>
          <w:highlight w:val="lightGray"/>
          <w:rtl/>
        </w:rPr>
        <w:t xml:space="preserve"> درج گردد</w:t>
      </w:r>
      <w:r w:rsidRPr="00870D23">
        <w:rPr>
          <w:rFonts w:cs="B Nazanin"/>
          <w:i/>
          <w:iCs/>
          <w:color w:val="1F497D"/>
          <w:szCs w:val="24"/>
          <w:rtl/>
        </w:rPr>
        <w:t>}</w:t>
      </w:r>
      <w:r w:rsidRPr="00870D23">
        <w:rPr>
          <w:rFonts w:cs="B Nazanin"/>
          <w:color w:val="1F497D"/>
          <w:szCs w:val="24"/>
          <w:rtl/>
        </w:rPr>
        <w:t xml:space="preserve"> فاقد اعتبار میگردد.  </w:t>
      </w:r>
    </w:p>
    <w:p w14:paraId="6B13AE7D" w14:textId="77777777" w:rsidR="00C86A57" w:rsidRPr="00870D23" w:rsidRDefault="00C86A57" w:rsidP="00C86A57">
      <w:pPr>
        <w:bidi/>
        <w:spacing w:before="120" w:after="120"/>
        <w:jc w:val="both"/>
        <w:rPr>
          <w:rFonts w:cs="B Nazanin"/>
          <w:color w:val="1F497D"/>
          <w:szCs w:val="24"/>
          <w:rtl/>
        </w:rPr>
      </w:pPr>
      <w:r w:rsidRPr="00870D23">
        <w:rPr>
          <w:rFonts w:cs="B Nazanin"/>
          <w:color w:val="1F497D"/>
          <w:szCs w:val="24"/>
          <w:rtl/>
        </w:rPr>
        <w:t>این تضمین تابع مقرره منتشره شماره 785 اطاق تجارت بین المللی، میباشد.</w:t>
      </w:r>
    </w:p>
    <w:p w14:paraId="6D19CE9E" w14:textId="77777777" w:rsidR="00C86A57" w:rsidRPr="00870D23" w:rsidRDefault="00C86A57" w:rsidP="00C86A57">
      <w:pPr>
        <w:bidi/>
        <w:spacing w:before="120" w:after="120"/>
        <w:jc w:val="both"/>
        <w:rPr>
          <w:rFonts w:cs="B Nazanin"/>
          <w:i/>
          <w:iCs/>
          <w:color w:val="1F497D"/>
          <w:szCs w:val="24"/>
          <w:rtl/>
        </w:rPr>
      </w:pPr>
      <w:r w:rsidRPr="00870D23">
        <w:rPr>
          <w:rFonts w:cs="B Nazanin"/>
          <w:i/>
          <w:iCs/>
          <w:color w:val="1F497D"/>
          <w:szCs w:val="24"/>
          <w:rtl/>
        </w:rPr>
        <w:t>{</w:t>
      </w:r>
      <w:r w:rsidRPr="00870D23">
        <w:rPr>
          <w:rFonts w:cs="B Nazanin"/>
          <w:i/>
          <w:iCs/>
          <w:color w:val="1F497D"/>
          <w:szCs w:val="24"/>
          <w:highlight w:val="lightGray"/>
          <w:rtl/>
        </w:rPr>
        <w:t>ام</w:t>
      </w:r>
      <w:bookmarkStart w:id="557" w:name="_Toc199171607"/>
      <w:r w:rsidRPr="00870D23">
        <w:rPr>
          <w:rFonts w:cs="B Nazanin"/>
          <w:i/>
          <w:iCs/>
          <w:color w:val="1F497D"/>
          <w:szCs w:val="24"/>
          <w:highlight w:val="lightGray"/>
          <w:rtl/>
        </w:rPr>
        <w:t>ضا نماینده با صلاحیت اخذ گردد</w:t>
      </w:r>
      <w:r w:rsidRPr="00870D23">
        <w:rPr>
          <w:rFonts w:cs="B Nazanin"/>
          <w:i/>
          <w:iCs/>
          <w:color w:val="1F497D"/>
          <w:szCs w:val="24"/>
          <w:rtl/>
        </w:rPr>
        <w:t>}</w:t>
      </w:r>
      <w:bookmarkEnd w:id="557"/>
    </w:p>
    <w:p w14:paraId="1218821B" w14:textId="77777777" w:rsidR="00C86A57" w:rsidRPr="00870D23" w:rsidRDefault="00C86A57" w:rsidP="00C86A57">
      <w:pPr>
        <w:bidi/>
        <w:spacing w:before="120" w:after="120"/>
        <w:jc w:val="both"/>
        <w:rPr>
          <w:rFonts w:cs="B Nazanin"/>
          <w:b/>
          <w:bCs/>
          <w:i/>
          <w:iCs/>
          <w:smallCaps/>
          <w:color w:val="1F497D"/>
          <w:szCs w:val="24"/>
          <w:rtl/>
          <w:lang w:val="en-GB"/>
        </w:rPr>
      </w:pPr>
      <w:r w:rsidRPr="00870D23">
        <w:rPr>
          <w:rFonts w:cs="B Nazanin"/>
          <w:b/>
          <w:bCs/>
          <w:i/>
          <w:iCs/>
          <w:smallCaps/>
          <w:color w:val="1F497D"/>
          <w:szCs w:val="24"/>
          <w:rtl/>
          <w:lang w:val="en-GB"/>
        </w:rPr>
        <w:t>{مهر بانک}</w:t>
      </w:r>
    </w:p>
    <w:p w14:paraId="5143FF47" w14:textId="77777777" w:rsidR="00C86A57" w:rsidRPr="00870D23" w:rsidRDefault="00C86A57" w:rsidP="00C86A57">
      <w:pPr>
        <w:tabs>
          <w:tab w:val="center" w:pos="4680"/>
        </w:tabs>
        <w:bidi/>
        <w:spacing w:before="120" w:after="120"/>
        <w:jc w:val="center"/>
        <w:rPr>
          <w:rFonts w:cs="B Nazanin"/>
          <w:bCs/>
          <w:smallCaps/>
          <w:color w:val="1F497D"/>
          <w:spacing w:val="-2"/>
          <w:szCs w:val="24"/>
          <w:highlight w:val="lightGray"/>
          <w:rtl/>
        </w:rPr>
      </w:pPr>
    </w:p>
    <w:p w14:paraId="38A52CD9" w14:textId="77777777" w:rsidR="00C86A57" w:rsidRPr="00870D23" w:rsidRDefault="00C86A57" w:rsidP="00C86A57">
      <w:pPr>
        <w:tabs>
          <w:tab w:val="center" w:pos="4680"/>
        </w:tabs>
        <w:bidi/>
        <w:spacing w:before="120" w:after="120"/>
        <w:jc w:val="center"/>
        <w:rPr>
          <w:rFonts w:cs="B Nazanin"/>
          <w:bCs/>
          <w:smallCaps/>
          <w:color w:val="1F497D"/>
          <w:spacing w:val="-2"/>
          <w:szCs w:val="24"/>
          <w:highlight w:val="lightGray"/>
          <w:rtl/>
        </w:rPr>
      </w:pPr>
    </w:p>
    <w:p w14:paraId="33B64372" w14:textId="77777777" w:rsidR="00C86A57" w:rsidRPr="00870D23" w:rsidRDefault="00C86A57" w:rsidP="00C86A57">
      <w:pPr>
        <w:tabs>
          <w:tab w:val="center" w:pos="4680"/>
        </w:tabs>
        <w:bidi/>
        <w:spacing w:before="120" w:after="120"/>
        <w:jc w:val="center"/>
        <w:rPr>
          <w:rFonts w:cs="B Nazanin"/>
          <w:bCs/>
          <w:smallCaps/>
          <w:color w:val="1F497D"/>
          <w:spacing w:val="-2"/>
          <w:szCs w:val="24"/>
          <w:highlight w:val="lightGray"/>
          <w:rtl/>
        </w:rPr>
      </w:pPr>
    </w:p>
    <w:p w14:paraId="7246323F" w14:textId="77777777" w:rsidR="00C86A57" w:rsidRDefault="00C86A57" w:rsidP="00C86A57">
      <w:pPr>
        <w:rPr>
          <w:rFonts w:cs="B Nazanin"/>
          <w:color w:val="1F497D"/>
          <w:rtl/>
        </w:rPr>
      </w:pPr>
    </w:p>
    <w:p w14:paraId="0A027FD2" w14:textId="77777777" w:rsidR="00C86A57" w:rsidRDefault="00C86A57" w:rsidP="00C86A57">
      <w:pPr>
        <w:rPr>
          <w:rFonts w:cs="B Nazanin"/>
          <w:color w:val="1F497D"/>
          <w:rtl/>
        </w:rPr>
      </w:pPr>
    </w:p>
    <w:p w14:paraId="1CEE422E" w14:textId="77777777" w:rsidR="00C86A57" w:rsidRDefault="00C86A57" w:rsidP="00C86A57">
      <w:pPr>
        <w:rPr>
          <w:rFonts w:cs="B Nazanin"/>
          <w:color w:val="1F497D"/>
          <w:rtl/>
        </w:rPr>
      </w:pPr>
    </w:p>
    <w:p w14:paraId="7B6D9C99" w14:textId="77777777" w:rsidR="00C86A57" w:rsidRDefault="00C86A57" w:rsidP="00C86A57">
      <w:pPr>
        <w:rPr>
          <w:rFonts w:cs="B Nazanin"/>
          <w:color w:val="1F497D"/>
          <w:rtl/>
        </w:rPr>
      </w:pPr>
    </w:p>
    <w:p w14:paraId="371D9B22" w14:textId="77777777" w:rsidR="00C86A57" w:rsidRDefault="00C86A57" w:rsidP="00C86A57">
      <w:pPr>
        <w:rPr>
          <w:rFonts w:cs="B Nazanin"/>
          <w:color w:val="1F497D"/>
          <w:rtl/>
        </w:rPr>
      </w:pPr>
    </w:p>
    <w:p w14:paraId="05D54371" w14:textId="77777777" w:rsidR="00C86A57" w:rsidRDefault="00C86A57" w:rsidP="00C86A57">
      <w:pPr>
        <w:rPr>
          <w:rFonts w:cs="B Nazanin"/>
          <w:color w:val="1F497D"/>
          <w:rtl/>
        </w:rPr>
      </w:pPr>
    </w:p>
    <w:p w14:paraId="61890297" w14:textId="77777777" w:rsidR="00C86A57" w:rsidRDefault="00C86A57" w:rsidP="00C86A57">
      <w:pPr>
        <w:rPr>
          <w:rFonts w:cs="B Nazanin"/>
          <w:color w:val="1F497D"/>
          <w:rtl/>
        </w:rPr>
      </w:pPr>
    </w:p>
    <w:p w14:paraId="60355211" w14:textId="77777777" w:rsidR="00C86A57" w:rsidRDefault="00C86A57" w:rsidP="00C86A57">
      <w:pPr>
        <w:rPr>
          <w:rFonts w:cs="B Nazanin"/>
          <w:color w:val="1F497D"/>
          <w:rtl/>
        </w:rPr>
      </w:pPr>
    </w:p>
    <w:p w14:paraId="789A2FA3" w14:textId="77777777" w:rsidR="00C86A57" w:rsidRDefault="00C86A57" w:rsidP="00C86A57">
      <w:pPr>
        <w:rPr>
          <w:rFonts w:cs="B Nazanin"/>
          <w:color w:val="1F497D"/>
          <w:rtl/>
        </w:rPr>
      </w:pPr>
    </w:p>
    <w:p w14:paraId="4E227BC5" w14:textId="77777777" w:rsidR="00C86A57" w:rsidRDefault="00C86A57" w:rsidP="00C86A57">
      <w:pPr>
        <w:rPr>
          <w:rFonts w:cs="B Nazanin"/>
          <w:color w:val="1F497D"/>
          <w:rtl/>
        </w:rPr>
      </w:pPr>
    </w:p>
    <w:p w14:paraId="1BF322A3" w14:textId="77777777" w:rsidR="00C86A57" w:rsidRDefault="00C86A57" w:rsidP="00C86A57">
      <w:pPr>
        <w:rPr>
          <w:rFonts w:cs="B Nazanin"/>
          <w:color w:val="1F497D"/>
          <w:rtl/>
        </w:rPr>
      </w:pPr>
    </w:p>
    <w:p w14:paraId="59849A89" w14:textId="77777777" w:rsidR="00C86A57" w:rsidRDefault="00C86A57" w:rsidP="00C86A57">
      <w:pPr>
        <w:rPr>
          <w:rFonts w:cs="B Nazanin"/>
          <w:color w:val="1F497D"/>
          <w:rtl/>
        </w:rPr>
      </w:pPr>
    </w:p>
    <w:p w14:paraId="4F295302" w14:textId="77777777" w:rsidR="00C86A57" w:rsidRDefault="00C86A57" w:rsidP="00C86A57">
      <w:pPr>
        <w:rPr>
          <w:rFonts w:cs="B Nazanin"/>
          <w:color w:val="1F497D"/>
          <w:rtl/>
        </w:rPr>
      </w:pPr>
    </w:p>
    <w:p w14:paraId="7F625A60" w14:textId="77777777" w:rsidR="00C86A57" w:rsidRDefault="00C86A57" w:rsidP="00C86A57">
      <w:pPr>
        <w:rPr>
          <w:rFonts w:cs="B Nazanin"/>
          <w:color w:val="1F497D"/>
          <w:rtl/>
        </w:rPr>
      </w:pPr>
    </w:p>
    <w:p w14:paraId="7B320F3B" w14:textId="77777777" w:rsidR="00C86A57" w:rsidRDefault="00C86A57" w:rsidP="00C86A57">
      <w:pPr>
        <w:rPr>
          <w:rFonts w:cs="B Nazanin"/>
          <w:color w:val="1F497D"/>
          <w:rtl/>
        </w:rPr>
      </w:pPr>
    </w:p>
    <w:p w14:paraId="4A7F3C19" w14:textId="77777777" w:rsidR="00C86A57" w:rsidRDefault="00C86A57" w:rsidP="00C86A57">
      <w:pPr>
        <w:rPr>
          <w:rFonts w:cs="B Nazanin"/>
          <w:color w:val="1F497D"/>
          <w:rtl/>
        </w:rPr>
      </w:pPr>
    </w:p>
    <w:p w14:paraId="0E317A0E" w14:textId="77777777" w:rsidR="00C86A57" w:rsidRDefault="00C86A57" w:rsidP="00C86A57">
      <w:pPr>
        <w:rPr>
          <w:rFonts w:cs="B Nazanin"/>
          <w:color w:val="1F497D"/>
          <w:rtl/>
        </w:rPr>
      </w:pPr>
    </w:p>
    <w:p w14:paraId="1B241EF0" w14:textId="77777777" w:rsidR="00C86A57" w:rsidRDefault="00C86A57" w:rsidP="00C86A57">
      <w:pPr>
        <w:rPr>
          <w:rFonts w:cs="B Nazanin"/>
          <w:color w:val="1F497D"/>
          <w:rtl/>
        </w:rPr>
      </w:pPr>
    </w:p>
    <w:p w14:paraId="53C3AB56" w14:textId="77777777" w:rsidR="00C86A57" w:rsidRDefault="00C86A57" w:rsidP="00C86A57">
      <w:pPr>
        <w:rPr>
          <w:rFonts w:cs="B Nazanin"/>
          <w:color w:val="1F497D"/>
          <w:rtl/>
        </w:rPr>
      </w:pPr>
    </w:p>
    <w:p w14:paraId="1490ED65" w14:textId="77777777" w:rsidR="00C86A57" w:rsidRDefault="00C86A57" w:rsidP="00C86A57">
      <w:pPr>
        <w:rPr>
          <w:rFonts w:cs="B Nazanin"/>
          <w:color w:val="1F497D"/>
          <w:rtl/>
        </w:rPr>
      </w:pPr>
    </w:p>
    <w:p w14:paraId="16EFE56E" w14:textId="77777777" w:rsidR="00C86A57" w:rsidRDefault="00C86A57" w:rsidP="00C86A57">
      <w:pPr>
        <w:rPr>
          <w:rFonts w:cs="B Nazanin"/>
          <w:color w:val="1F497D"/>
          <w:rtl/>
        </w:rPr>
      </w:pPr>
    </w:p>
    <w:p w14:paraId="0C41671C" w14:textId="77777777" w:rsidR="00C86A57" w:rsidRDefault="00C86A57" w:rsidP="00C86A57">
      <w:pPr>
        <w:rPr>
          <w:rFonts w:cs="B Nazanin"/>
          <w:color w:val="1F497D"/>
          <w:rtl/>
        </w:rPr>
      </w:pPr>
    </w:p>
    <w:p w14:paraId="441D4ED9" w14:textId="77777777" w:rsidR="00C86A57" w:rsidRDefault="00C86A57" w:rsidP="00C86A57">
      <w:pPr>
        <w:rPr>
          <w:rFonts w:cs="B Nazanin"/>
          <w:color w:val="1F497D"/>
          <w:rtl/>
        </w:rPr>
      </w:pPr>
    </w:p>
    <w:p w14:paraId="3366C515" w14:textId="77777777" w:rsidR="00C86A57" w:rsidRDefault="00C86A57" w:rsidP="00C86A57">
      <w:pPr>
        <w:rPr>
          <w:rFonts w:cs="B Nazanin"/>
          <w:color w:val="1F497D"/>
          <w:rtl/>
        </w:rPr>
      </w:pPr>
    </w:p>
    <w:p w14:paraId="08A37FD6" w14:textId="77777777" w:rsidR="00C86A57" w:rsidRDefault="00C86A57" w:rsidP="00C86A57">
      <w:pPr>
        <w:rPr>
          <w:rFonts w:cs="B Nazanin"/>
          <w:color w:val="1F497D"/>
          <w:rtl/>
        </w:rPr>
      </w:pPr>
    </w:p>
    <w:p w14:paraId="036BF9FB" w14:textId="77777777" w:rsidR="00C86A57" w:rsidRDefault="00C86A57" w:rsidP="00C86A57">
      <w:pPr>
        <w:rPr>
          <w:rFonts w:cs="B Nazanin"/>
          <w:color w:val="1F497D"/>
          <w:rtl/>
        </w:rPr>
      </w:pPr>
    </w:p>
    <w:p w14:paraId="6061BF5D" w14:textId="77777777" w:rsidR="00C86A57" w:rsidRDefault="00C86A57" w:rsidP="00C86A57">
      <w:pPr>
        <w:rPr>
          <w:rFonts w:cs="B Nazanin"/>
          <w:color w:val="1F497D"/>
          <w:rtl/>
        </w:rPr>
      </w:pPr>
    </w:p>
    <w:p w14:paraId="20F740EF" w14:textId="77777777" w:rsidR="00C86A57" w:rsidRDefault="00C86A57" w:rsidP="00C86A57">
      <w:pPr>
        <w:rPr>
          <w:rFonts w:cs="B Nazanin"/>
          <w:color w:val="1F497D"/>
          <w:rtl/>
        </w:rPr>
      </w:pPr>
    </w:p>
    <w:p w14:paraId="4882C4C0" w14:textId="77777777" w:rsidR="00C86A57" w:rsidRDefault="00C86A57" w:rsidP="00C86A57">
      <w:pPr>
        <w:rPr>
          <w:rFonts w:cs="B Nazanin"/>
          <w:color w:val="1F497D"/>
          <w:rtl/>
        </w:rPr>
      </w:pPr>
    </w:p>
    <w:p w14:paraId="5BC2CEDE" w14:textId="77777777" w:rsidR="00C86A57" w:rsidRDefault="00C86A57" w:rsidP="00C86A57">
      <w:pPr>
        <w:rPr>
          <w:rFonts w:cs="B Nazanin"/>
          <w:color w:val="1F497D"/>
          <w:rtl/>
        </w:rPr>
      </w:pPr>
    </w:p>
    <w:p w14:paraId="5B8701AC" w14:textId="77777777" w:rsidR="00C86A57" w:rsidRDefault="00C86A57" w:rsidP="00C86A57">
      <w:pPr>
        <w:rPr>
          <w:rFonts w:cs="B Nazanin"/>
          <w:color w:val="1F497D"/>
          <w:rtl/>
        </w:rPr>
      </w:pPr>
    </w:p>
    <w:p w14:paraId="65581A52" w14:textId="77777777" w:rsidR="00C86A57" w:rsidRDefault="00C86A57" w:rsidP="00C86A57">
      <w:pPr>
        <w:rPr>
          <w:rFonts w:cs="B Nazanin"/>
          <w:color w:val="1F497D"/>
          <w:rtl/>
        </w:rPr>
      </w:pPr>
    </w:p>
    <w:p w14:paraId="7FF698C6" w14:textId="77777777" w:rsidR="00C86A57" w:rsidRDefault="00C86A57" w:rsidP="00C86A57">
      <w:pPr>
        <w:rPr>
          <w:rFonts w:cs="B Nazanin"/>
          <w:color w:val="1F497D"/>
          <w:rtl/>
        </w:rPr>
      </w:pPr>
    </w:p>
    <w:p w14:paraId="324FCDBB" w14:textId="77777777" w:rsidR="00C86A57" w:rsidRDefault="00C86A57" w:rsidP="00C86A57">
      <w:pPr>
        <w:rPr>
          <w:rFonts w:cs="B Nazanin"/>
          <w:color w:val="1F497D"/>
          <w:rtl/>
        </w:rPr>
      </w:pPr>
    </w:p>
    <w:p w14:paraId="3A9444B1" w14:textId="77777777" w:rsidR="00C86A57" w:rsidRDefault="00C86A57" w:rsidP="00C86A57">
      <w:pPr>
        <w:rPr>
          <w:rFonts w:cs="B Nazanin"/>
          <w:color w:val="1F497D"/>
          <w:rtl/>
        </w:rPr>
      </w:pPr>
    </w:p>
    <w:p w14:paraId="651C1842" w14:textId="77777777" w:rsidR="00C86A57" w:rsidRDefault="00C86A57" w:rsidP="00C86A57">
      <w:pPr>
        <w:rPr>
          <w:rFonts w:cs="B Nazanin"/>
          <w:color w:val="1F497D"/>
          <w:rtl/>
        </w:rPr>
      </w:pPr>
    </w:p>
    <w:p w14:paraId="01DB93A4" w14:textId="77777777" w:rsidR="00C86A57" w:rsidRPr="00870D23" w:rsidRDefault="00C86A57" w:rsidP="00C86A57">
      <w:pPr>
        <w:rPr>
          <w:rFonts w:cs="B Nazanin"/>
          <w:color w:val="1F497D"/>
        </w:rPr>
      </w:pPr>
    </w:p>
    <w:p w14:paraId="5FBBB120" w14:textId="77777777" w:rsidR="00C86A57" w:rsidRPr="00870D23" w:rsidRDefault="00C86A57" w:rsidP="00C86A57">
      <w:pPr>
        <w:pStyle w:val="Heading3"/>
        <w:tabs>
          <w:tab w:val="right" w:pos="3690"/>
        </w:tabs>
        <w:bidi/>
        <w:jc w:val="center"/>
        <w:rPr>
          <w:rFonts w:ascii="Times New Roman" w:hAnsi="Times New Roman" w:cs="B Nazanin"/>
          <w:color w:val="1F497D"/>
          <w:sz w:val="28"/>
          <w:szCs w:val="28"/>
          <w:lang w:val="en-GB" w:bidi="fa-IR"/>
        </w:rPr>
      </w:pPr>
      <w:r w:rsidRPr="00870D23">
        <w:rPr>
          <w:rFonts w:ascii="Times New Roman" w:hAnsi="Times New Roman" w:cs="B Nazanin"/>
          <w:color w:val="1F497D"/>
          <w:sz w:val="28"/>
          <w:szCs w:val="28"/>
          <w:rtl/>
          <w:lang w:val="en-GB" w:bidi="fa-IR"/>
        </w:rPr>
        <w:t xml:space="preserve">فورمه موافقتنامه قرارداد  </w:t>
      </w:r>
    </w:p>
    <w:p w14:paraId="3E86FB75" w14:textId="77777777" w:rsidR="00C86A57" w:rsidRPr="00870D23" w:rsidRDefault="00C86A57" w:rsidP="00C86A57">
      <w:pPr>
        <w:bidi/>
        <w:jc w:val="center"/>
        <w:outlineLvl w:val="1"/>
        <w:rPr>
          <w:rFonts w:cs="B Nazanin"/>
          <w:b/>
          <w:bCs/>
          <w:color w:val="1F497D"/>
          <w:sz w:val="28"/>
          <w:szCs w:val="28"/>
          <w:rtl/>
          <w:lang w:val="en-GB" w:bidi="fa-IR"/>
        </w:rPr>
      </w:pPr>
      <w:r w:rsidRPr="00870D23">
        <w:rPr>
          <w:rFonts w:cs="B Nazanin"/>
          <w:b/>
          <w:bCs/>
          <w:color w:val="1F497D"/>
          <w:sz w:val="28"/>
          <w:szCs w:val="28"/>
          <w:rtl/>
          <w:lang w:val="en-GB" w:bidi="fa-IR"/>
        </w:rPr>
        <w:t>فورمه امور ساختمانی کوچک/09</w:t>
      </w:r>
    </w:p>
    <w:p w14:paraId="5B699863" w14:textId="77777777" w:rsidR="00C86A57" w:rsidRPr="00870D23" w:rsidRDefault="00C86A57" w:rsidP="00C86A57">
      <w:pPr>
        <w:tabs>
          <w:tab w:val="right" w:pos="270"/>
        </w:tabs>
        <w:bidi/>
        <w:spacing w:before="120" w:after="120"/>
        <w:outlineLvl w:val="0"/>
        <w:rPr>
          <w:rFonts w:cs="B Nazanin"/>
          <w:color w:val="1F497D"/>
          <w:sz w:val="26"/>
          <w:szCs w:val="26"/>
          <w:rtl/>
          <w:lang w:val="en-GB" w:bidi="fa-IR"/>
        </w:rPr>
      </w:pPr>
      <w:r w:rsidRPr="00870D23">
        <w:rPr>
          <w:rFonts w:cs="B Nazanin"/>
          <w:i/>
          <w:iCs/>
          <w:color w:val="1F497D"/>
          <w:sz w:val="26"/>
          <w:szCs w:val="26"/>
          <w:rtl/>
          <w:lang w:val="en-GB" w:bidi="fa-IR"/>
        </w:rPr>
        <w:t>{</w:t>
      </w:r>
      <w:r w:rsidRPr="00870D23">
        <w:rPr>
          <w:rFonts w:cs="B Nazanin"/>
          <w:color w:val="1F497D"/>
          <w:sz w:val="26"/>
          <w:szCs w:val="26"/>
          <w:rtl/>
          <w:lang w:val="en-GB" w:bidi="fa-IR"/>
        </w:rPr>
        <w:t>در این موافقتنامه قرارداد هرگونه تصحیح یا تعدیل از اثر اصلاح اشتباهات محاسبوی مطابق ماده 28 دستور العمل برای داوطلبان، تعدیل قیمت در جریان پروسه ارزیابی مطابق بند 3 ماده 16 دستور العمل برای داوطلبان، انتخاب آفر بدیل مطابق ماده 18 دستور العمل برای داوطلبان، انحرافات قابل قبول مطابق ماده 27 دستور العمل برای دا</w:t>
      </w:r>
      <w:r w:rsidRPr="00870D23">
        <w:rPr>
          <w:rFonts w:cs="B Nazanin" w:hint="cs"/>
          <w:color w:val="1F497D"/>
          <w:sz w:val="26"/>
          <w:szCs w:val="26"/>
          <w:rtl/>
          <w:lang w:val="en-GB" w:bidi="fa-IR"/>
        </w:rPr>
        <w:t>و</w:t>
      </w:r>
      <w:r w:rsidRPr="00870D23">
        <w:rPr>
          <w:rFonts w:cs="B Nazanin"/>
          <w:color w:val="1F497D"/>
          <w:sz w:val="26"/>
          <w:szCs w:val="26"/>
          <w:rtl/>
          <w:lang w:val="en-GB" w:bidi="fa-IR"/>
        </w:rPr>
        <w:t>طلبان، یا تغییرات دیگری موافقه شده دوطرف مجاز در شرایط عمومی قرارداد چون تغییر کارمندان کلیدی، قراردادی های فرعی، جدول بندی، و امثال آن شامل می باشد.</w:t>
      </w:r>
      <w:r w:rsidRPr="00870D23">
        <w:rPr>
          <w:rFonts w:cs="B Nazanin"/>
          <w:i/>
          <w:iCs/>
          <w:color w:val="1F497D"/>
          <w:sz w:val="26"/>
          <w:szCs w:val="26"/>
          <w:rtl/>
          <w:lang w:val="en-GB" w:bidi="fa-IR"/>
        </w:rPr>
        <w:t>}</w:t>
      </w:r>
      <w:r w:rsidRPr="00870D23">
        <w:rPr>
          <w:rFonts w:cs="B Nazanin"/>
          <w:color w:val="1F497D"/>
          <w:sz w:val="26"/>
          <w:szCs w:val="26"/>
          <w:rtl/>
          <w:lang w:val="en-GB" w:bidi="fa-IR"/>
        </w:rPr>
        <w:t xml:space="preserve"> </w:t>
      </w:r>
    </w:p>
    <w:p w14:paraId="7D07E27B" w14:textId="77777777" w:rsidR="00C86A57" w:rsidRPr="00870D23" w:rsidRDefault="00C86A57" w:rsidP="00C86A57">
      <w:pPr>
        <w:tabs>
          <w:tab w:val="right" w:pos="270"/>
        </w:tabs>
        <w:bidi/>
        <w:spacing w:before="120" w:after="120"/>
        <w:outlineLvl w:val="0"/>
        <w:rPr>
          <w:rFonts w:cs="B Nazanin"/>
          <w:color w:val="1F497D"/>
          <w:sz w:val="26"/>
          <w:szCs w:val="26"/>
          <w:rtl/>
          <w:lang w:val="en-GB" w:bidi="fa-IR"/>
        </w:rPr>
      </w:pPr>
      <w:r w:rsidRPr="00870D23">
        <w:rPr>
          <w:rFonts w:cs="B Nazanin"/>
          <w:color w:val="1F497D"/>
          <w:sz w:val="26"/>
          <w:szCs w:val="26"/>
          <w:rtl/>
          <w:lang w:val="en-GB" w:bidi="fa-IR"/>
        </w:rPr>
        <w:t xml:space="preserve">این موافقتنامه به تاریخ </w:t>
      </w:r>
      <w:r w:rsidRPr="00870D23">
        <w:rPr>
          <w:rFonts w:cs="B Nazanin"/>
          <w:i/>
          <w:iCs/>
          <w:color w:val="1F497D"/>
          <w:sz w:val="26"/>
          <w:szCs w:val="26"/>
          <w:rtl/>
          <w:lang w:val="en-GB" w:bidi="fa-IR"/>
        </w:rPr>
        <w:t>{</w:t>
      </w:r>
      <w:r w:rsidRPr="00870D23">
        <w:rPr>
          <w:rFonts w:cs="B Nazanin"/>
          <w:i/>
          <w:iCs/>
          <w:color w:val="1F497D"/>
          <w:sz w:val="26"/>
          <w:szCs w:val="26"/>
          <w:highlight w:val="lightGray"/>
          <w:rtl/>
          <w:lang w:val="en-GB" w:bidi="fa-IR"/>
        </w:rPr>
        <w:t>سال، ماه و روز درج گردد</w:t>
      </w:r>
      <w:r w:rsidRPr="00870D23">
        <w:rPr>
          <w:rFonts w:cs="B Nazanin"/>
          <w:i/>
          <w:iCs/>
          <w:color w:val="1F497D"/>
          <w:sz w:val="26"/>
          <w:szCs w:val="26"/>
          <w:rtl/>
          <w:lang w:val="en-GB" w:bidi="fa-IR"/>
        </w:rPr>
        <w:t>}</w:t>
      </w:r>
      <w:r w:rsidRPr="00870D23">
        <w:rPr>
          <w:rFonts w:cs="B Nazanin"/>
          <w:color w:val="1F497D"/>
          <w:sz w:val="26"/>
          <w:szCs w:val="26"/>
          <w:rtl/>
          <w:lang w:val="en-GB" w:bidi="fa-IR"/>
        </w:rPr>
        <w:t xml:space="preserve"> میان </w:t>
      </w:r>
      <w:r w:rsidRPr="00870D23">
        <w:rPr>
          <w:rFonts w:cs="B Nazanin"/>
          <w:i/>
          <w:iCs/>
          <w:color w:val="1F497D"/>
          <w:sz w:val="26"/>
          <w:szCs w:val="26"/>
          <w:rtl/>
          <w:lang w:val="en-GB" w:bidi="fa-IR"/>
        </w:rPr>
        <w:t>{</w:t>
      </w:r>
      <w:r w:rsidRPr="00870D23">
        <w:rPr>
          <w:rFonts w:cs="B Nazanin"/>
          <w:i/>
          <w:iCs/>
          <w:color w:val="1F497D"/>
          <w:sz w:val="26"/>
          <w:szCs w:val="26"/>
          <w:highlight w:val="lightGray"/>
          <w:rtl/>
          <w:lang w:val="en-GB" w:bidi="fa-IR"/>
        </w:rPr>
        <w:t>نام و آدرس اداره درج گردد</w:t>
      </w:r>
      <w:r w:rsidRPr="00870D23">
        <w:rPr>
          <w:rFonts w:cs="B Nazanin"/>
          <w:i/>
          <w:iCs/>
          <w:color w:val="1F497D"/>
          <w:sz w:val="26"/>
          <w:szCs w:val="26"/>
          <w:rtl/>
          <w:lang w:val="en-GB" w:bidi="fa-IR"/>
        </w:rPr>
        <w:t>}</w:t>
      </w:r>
      <w:r w:rsidRPr="00870D23">
        <w:rPr>
          <w:rFonts w:cs="B Nazanin"/>
          <w:color w:val="1F497D"/>
          <w:sz w:val="26"/>
          <w:szCs w:val="26"/>
          <w:rtl/>
          <w:lang w:val="en-GB" w:bidi="fa-IR"/>
        </w:rPr>
        <w:t xml:space="preserve"> و </w:t>
      </w:r>
      <w:r w:rsidRPr="00870D23">
        <w:rPr>
          <w:rFonts w:cs="B Nazanin"/>
          <w:i/>
          <w:iCs/>
          <w:color w:val="1F497D"/>
          <w:sz w:val="26"/>
          <w:szCs w:val="26"/>
          <w:rtl/>
          <w:lang w:val="en-GB" w:bidi="fa-IR"/>
        </w:rPr>
        <w:t>{</w:t>
      </w:r>
      <w:r w:rsidRPr="00870D23">
        <w:rPr>
          <w:rFonts w:cs="B Nazanin"/>
          <w:i/>
          <w:iCs/>
          <w:color w:val="1F497D"/>
          <w:sz w:val="26"/>
          <w:szCs w:val="26"/>
          <w:highlight w:val="lightGray"/>
          <w:rtl/>
          <w:lang w:val="en-GB" w:bidi="fa-IR"/>
        </w:rPr>
        <w:t>نام و آدرس داوطلب برنده درج گردد</w:t>
      </w:r>
      <w:r w:rsidRPr="00870D23">
        <w:rPr>
          <w:rFonts w:cs="B Nazanin"/>
          <w:i/>
          <w:iCs/>
          <w:color w:val="1F497D"/>
          <w:sz w:val="26"/>
          <w:szCs w:val="26"/>
          <w:rtl/>
          <w:lang w:val="en-GB" w:bidi="fa-IR"/>
        </w:rPr>
        <w:t>}</w:t>
      </w:r>
      <w:r w:rsidRPr="00870D23">
        <w:rPr>
          <w:rFonts w:cs="B Nazanin"/>
          <w:color w:val="1F497D"/>
          <w:sz w:val="26"/>
          <w:szCs w:val="26"/>
          <w:rtl/>
          <w:lang w:val="en-GB" w:bidi="fa-IR"/>
        </w:rPr>
        <w:t xml:space="preserve">عقد گردیده است. </w:t>
      </w:r>
    </w:p>
    <w:p w14:paraId="328884B1" w14:textId="77777777" w:rsidR="00C86A57" w:rsidRPr="00870D23" w:rsidRDefault="00C86A57" w:rsidP="00C86A57">
      <w:pPr>
        <w:tabs>
          <w:tab w:val="right" w:pos="270"/>
        </w:tabs>
        <w:bidi/>
        <w:spacing w:before="120" w:after="120"/>
        <w:outlineLvl w:val="0"/>
        <w:rPr>
          <w:rFonts w:cs="B Nazanin"/>
          <w:color w:val="1F497D"/>
          <w:sz w:val="26"/>
          <w:szCs w:val="26"/>
          <w:rtl/>
          <w:lang w:val="en-GB" w:bidi="fa-IR"/>
        </w:rPr>
      </w:pPr>
      <w:r w:rsidRPr="00870D23">
        <w:rPr>
          <w:rFonts w:cs="B Nazanin"/>
          <w:color w:val="1F497D"/>
          <w:sz w:val="26"/>
          <w:szCs w:val="26"/>
          <w:rtl/>
          <w:lang w:val="en-GB" w:bidi="fa-IR"/>
        </w:rPr>
        <w:t xml:space="preserve">اداره آفر داوطلب برنده را جهت اجرا، تکمیل و رفع هرگونه نواقص ناشی از اجراآت در قرارداد </w:t>
      </w:r>
      <w:r w:rsidRPr="00870D23">
        <w:rPr>
          <w:rFonts w:cs="B Nazanin"/>
          <w:i/>
          <w:iCs/>
          <w:color w:val="1F497D"/>
          <w:sz w:val="26"/>
          <w:szCs w:val="26"/>
          <w:rtl/>
          <w:lang w:val="en-GB" w:bidi="fa-IR"/>
        </w:rPr>
        <w:t>{</w:t>
      </w:r>
      <w:r w:rsidRPr="00870D23">
        <w:rPr>
          <w:rFonts w:cs="B Nazanin"/>
          <w:i/>
          <w:iCs/>
          <w:color w:val="1F497D"/>
          <w:sz w:val="26"/>
          <w:szCs w:val="26"/>
          <w:highlight w:val="lightGray"/>
          <w:rtl/>
          <w:lang w:val="en-GB" w:bidi="fa-IR"/>
        </w:rPr>
        <w:t>نام و نمبر تشخیصیه قرارداد درج گردد</w:t>
      </w:r>
      <w:r w:rsidRPr="00870D23">
        <w:rPr>
          <w:rFonts w:cs="B Nazanin"/>
          <w:i/>
          <w:iCs/>
          <w:color w:val="1F497D"/>
          <w:sz w:val="26"/>
          <w:szCs w:val="26"/>
          <w:rtl/>
          <w:lang w:val="en-GB" w:bidi="fa-IR"/>
        </w:rPr>
        <w:t>}</w:t>
      </w:r>
      <w:r w:rsidRPr="00870D23">
        <w:rPr>
          <w:rFonts w:cs="B Nazanin"/>
          <w:color w:val="1F497D"/>
          <w:sz w:val="26"/>
          <w:szCs w:val="26"/>
          <w:rtl/>
          <w:lang w:val="en-GB" w:bidi="fa-IR"/>
        </w:rPr>
        <w:t xml:space="preserve"> پذیرفته و قراردادی قرارداد متذکره را اجرا می نماید. </w:t>
      </w:r>
    </w:p>
    <w:p w14:paraId="3A574574" w14:textId="77777777" w:rsidR="00C86A57" w:rsidRPr="00870D23" w:rsidRDefault="00C86A57" w:rsidP="00C86A57">
      <w:pPr>
        <w:tabs>
          <w:tab w:val="right" w:pos="270"/>
        </w:tabs>
        <w:bidi/>
        <w:spacing w:before="120" w:after="120"/>
        <w:outlineLvl w:val="0"/>
        <w:rPr>
          <w:rFonts w:cs="B Nazanin"/>
          <w:color w:val="1F497D"/>
          <w:sz w:val="26"/>
          <w:szCs w:val="26"/>
          <w:rtl/>
          <w:lang w:val="en-GB" w:bidi="fa-IR"/>
        </w:rPr>
      </w:pPr>
      <w:r w:rsidRPr="00870D23">
        <w:rPr>
          <w:rFonts w:cs="B Nazanin"/>
          <w:color w:val="1F497D"/>
          <w:sz w:val="26"/>
          <w:szCs w:val="26"/>
          <w:rtl/>
          <w:lang w:val="en-GB" w:bidi="fa-IR"/>
        </w:rPr>
        <w:t>این موافقتنامه موارد ذیل را در بر می گیرد:</w:t>
      </w:r>
    </w:p>
    <w:p w14:paraId="41105419" w14:textId="77777777" w:rsidR="00C86A57" w:rsidRPr="00870D23" w:rsidRDefault="00C86A57" w:rsidP="00C86A57">
      <w:pPr>
        <w:pStyle w:val="ListParagraph"/>
        <w:numPr>
          <w:ilvl w:val="0"/>
          <w:numId w:val="57"/>
        </w:numPr>
        <w:tabs>
          <w:tab w:val="right" w:pos="270"/>
        </w:tabs>
        <w:bidi/>
        <w:spacing w:before="120" w:after="120"/>
        <w:ind w:left="270" w:hanging="270"/>
        <w:outlineLvl w:val="0"/>
        <w:rPr>
          <w:rFonts w:cs="B Nazanin"/>
          <w:color w:val="1F497D"/>
          <w:sz w:val="26"/>
          <w:szCs w:val="26"/>
          <w:lang w:val="en-GB" w:bidi="fa-IR"/>
        </w:rPr>
      </w:pPr>
      <w:r w:rsidRPr="00870D23">
        <w:rPr>
          <w:rFonts w:cs="B Nazanin"/>
          <w:color w:val="1F497D"/>
          <w:sz w:val="26"/>
          <w:szCs w:val="26"/>
          <w:rtl/>
          <w:lang w:val="en-GB" w:bidi="fa-IR"/>
        </w:rPr>
        <w:t xml:space="preserve">کلمات و اصطلاحات شامل این موافقتنامه عین معنی را افاده می نمایند که بترتیب در شرایط قرارداد به آن نسبت داده می شوند، آنها  تشکیل دهنده و بخشی از این موافقتنامه تلقی میگردند. </w:t>
      </w:r>
    </w:p>
    <w:p w14:paraId="2A771E92" w14:textId="77777777" w:rsidR="00C86A57" w:rsidRPr="00870D23" w:rsidRDefault="00C86A57" w:rsidP="00C86A57">
      <w:pPr>
        <w:pStyle w:val="ListParagraph"/>
        <w:numPr>
          <w:ilvl w:val="0"/>
          <w:numId w:val="57"/>
        </w:numPr>
        <w:tabs>
          <w:tab w:val="right" w:pos="270"/>
        </w:tabs>
        <w:bidi/>
        <w:spacing w:before="120" w:after="120"/>
        <w:ind w:left="270" w:hanging="270"/>
        <w:outlineLvl w:val="0"/>
        <w:rPr>
          <w:rFonts w:cs="B Nazanin"/>
          <w:color w:val="1F497D"/>
          <w:sz w:val="26"/>
          <w:szCs w:val="26"/>
          <w:lang w:val="en-GB" w:bidi="fa-IR"/>
        </w:rPr>
      </w:pPr>
      <w:r w:rsidRPr="00870D23">
        <w:rPr>
          <w:rFonts w:cs="B Nazanin"/>
          <w:color w:val="1F497D"/>
          <w:sz w:val="26"/>
          <w:szCs w:val="26"/>
          <w:rtl/>
          <w:lang w:val="en-GB" w:bidi="fa-IR"/>
        </w:rPr>
        <w:t>قراردادی در مقابل پرداخت اداره تعهد می نماید که قرارداد امور ساختمان را اجرا، تکمیل و هرگونه نواقص را مطابق شرایط این قرارداد رفع می نماید.</w:t>
      </w:r>
    </w:p>
    <w:p w14:paraId="36DC9890" w14:textId="77777777" w:rsidR="00C86A57" w:rsidRPr="00870D23" w:rsidRDefault="00C86A57" w:rsidP="00C86A57">
      <w:pPr>
        <w:pStyle w:val="ListParagraph"/>
        <w:numPr>
          <w:ilvl w:val="0"/>
          <w:numId w:val="57"/>
        </w:numPr>
        <w:tabs>
          <w:tab w:val="right" w:pos="270"/>
        </w:tabs>
        <w:bidi/>
        <w:spacing w:before="120" w:after="120"/>
        <w:ind w:left="270" w:hanging="270"/>
        <w:outlineLvl w:val="0"/>
        <w:rPr>
          <w:rFonts w:cs="B Nazanin"/>
          <w:color w:val="1F497D"/>
          <w:sz w:val="26"/>
          <w:szCs w:val="26"/>
          <w:lang w:val="en-GB" w:bidi="fa-IR"/>
        </w:rPr>
      </w:pPr>
      <w:r w:rsidRPr="00870D23">
        <w:rPr>
          <w:rFonts w:cs="B Nazanin"/>
          <w:color w:val="1F497D"/>
          <w:sz w:val="26"/>
          <w:szCs w:val="26"/>
          <w:rtl/>
          <w:lang w:val="en-GB" w:bidi="fa-IR"/>
        </w:rPr>
        <w:t xml:space="preserve">اداره نیز تعهد می نماید که قیمت قرارداد یا دیگر مبلغ قابل پرداخت تحت شرایط این قرارداد را در مقابل اجرا، تکمیل، و رفع نواقص امور ساختمان  در زمان و شیوه مشخص شده در این قرارداد پرداخت نماید. </w:t>
      </w:r>
    </w:p>
    <w:p w14:paraId="47D597C4" w14:textId="77777777" w:rsidR="00C86A57" w:rsidRPr="00870D23" w:rsidRDefault="00C86A57" w:rsidP="00C86A57">
      <w:pPr>
        <w:pStyle w:val="ListParagraph"/>
        <w:numPr>
          <w:ilvl w:val="0"/>
          <w:numId w:val="57"/>
        </w:numPr>
        <w:tabs>
          <w:tab w:val="right" w:pos="270"/>
        </w:tabs>
        <w:bidi/>
        <w:spacing w:before="120" w:after="120"/>
        <w:ind w:left="270" w:hanging="270"/>
        <w:outlineLvl w:val="0"/>
        <w:rPr>
          <w:rFonts w:cs="B Nazanin"/>
          <w:color w:val="1F497D"/>
          <w:sz w:val="26"/>
          <w:szCs w:val="26"/>
          <w:lang w:val="en-GB" w:bidi="fa-IR"/>
        </w:rPr>
      </w:pPr>
      <w:r w:rsidRPr="00870D23">
        <w:rPr>
          <w:rFonts w:cs="B Nazanin"/>
          <w:color w:val="1F497D"/>
          <w:sz w:val="26"/>
          <w:szCs w:val="26"/>
          <w:rtl/>
          <w:lang w:val="en-GB" w:bidi="fa-IR"/>
        </w:rPr>
        <w:t xml:space="preserve"> </w:t>
      </w:r>
    </w:p>
    <w:p w14:paraId="682C10AB" w14:textId="77777777" w:rsidR="00C86A57" w:rsidRPr="00870D23" w:rsidRDefault="00C86A57" w:rsidP="00C86A57">
      <w:pPr>
        <w:pStyle w:val="ListParagraph"/>
        <w:tabs>
          <w:tab w:val="right" w:pos="270"/>
        </w:tabs>
        <w:bidi/>
        <w:spacing w:before="120" w:after="120"/>
        <w:ind w:left="270"/>
        <w:outlineLvl w:val="0"/>
        <w:rPr>
          <w:rFonts w:cs="B Nazanin"/>
          <w:color w:val="1F497D"/>
          <w:sz w:val="12"/>
          <w:szCs w:val="12"/>
          <w:rtl/>
          <w:lang w:val="en-GB" w:bidi="fa-IR"/>
        </w:rPr>
      </w:pPr>
    </w:p>
    <w:p w14:paraId="7D88617C" w14:textId="77777777" w:rsidR="00C86A57" w:rsidRPr="00870D23" w:rsidRDefault="00C86A57" w:rsidP="00C86A57">
      <w:pPr>
        <w:pStyle w:val="ListParagraph"/>
        <w:bidi/>
        <w:spacing w:before="120" w:after="120" w:line="276" w:lineRule="auto"/>
        <w:ind w:left="0"/>
        <w:outlineLvl w:val="0"/>
        <w:rPr>
          <w:rFonts w:cs="B Nazanin"/>
          <w:color w:val="1F497D"/>
          <w:sz w:val="26"/>
          <w:szCs w:val="26"/>
          <w:rtl/>
          <w:lang w:val="en-GB" w:bidi="fa-IR"/>
        </w:rPr>
      </w:pPr>
      <w:r w:rsidRPr="00870D23">
        <w:rPr>
          <w:rFonts w:cs="B Nazanin"/>
          <w:color w:val="1F497D"/>
          <w:sz w:val="26"/>
          <w:szCs w:val="26"/>
          <w:rtl/>
          <w:lang w:val="en-GB" w:bidi="fa-IR"/>
        </w:rPr>
        <w:t>طرف های شاهد که سبب تشکیل این موافقتنامه گردیده اند:</w:t>
      </w:r>
    </w:p>
    <w:p w14:paraId="7410CB6E" w14:textId="77777777" w:rsidR="00C86A57" w:rsidRPr="00870D23" w:rsidRDefault="00C86A57" w:rsidP="00C86A57">
      <w:pPr>
        <w:tabs>
          <w:tab w:val="right" w:pos="270"/>
        </w:tabs>
        <w:bidi/>
        <w:spacing w:before="120" w:after="120"/>
        <w:outlineLvl w:val="0"/>
        <w:rPr>
          <w:rFonts w:cs="B Nazanin"/>
          <w:color w:val="1F497D"/>
          <w:sz w:val="26"/>
          <w:szCs w:val="26"/>
          <w:rtl/>
          <w:lang w:val="en-GB" w:bidi="fa-IR"/>
        </w:rPr>
      </w:pPr>
      <w:r w:rsidRPr="00870D23">
        <w:rPr>
          <w:rFonts w:cs="B Nazanin"/>
          <w:color w:val="1F497D"/>
          <w:sz w:val="26"/>
          <w:szCs w:val="26"/>
          <w:rtl/>
          <w:lang w:val="en-GB" w:bidi="fa-IR"/>
        </w:rPr>
        <w:t xml:space="preserve">مهر در حضور </w:t>
      </w:r>
      <w:r w:rsidRPr="00870D23">
        <w:rPr>
          <w:rFonts w:cs="B Nazanin"/>
          <w:color w:val="1F497D"/>
          <w:sz w:val="26"/>
          <w:szCs w:val="26"/>
          <w:rtl/>
          <w:lang w:val="en-GB" w:bidi="fa-IR"/>
        </w:rPr>
        <w:tab/>
      </w:r>
      <w:r w:rsidRPr="00870D23">
        <w:rPr>
          <w:rFonts w:cs="B Nazanin"/>
          <w:color w:val="1F497D"/>
          <w:sz w:val="26"/>
          <w:szCs w:val="26"/>
          <w:rtl/>
          <w:lang w:val="en-GB" w:bidi="fa-IR"/>
        </w:rPr>
        <w:tab/>
      </w:r>
      <w:r w:rsidRPr="00870D23">
        <w:rPr>
          <w:rFonts w:cs="B Nazanin"/>
          <w:i/>
          <w:iCs/>
          <w:color w:val="1F497D"/>
          <w:sz w:val="26"/>
          <w:szCs w:val="26"/>
          <w:rtl/>
          <w:lang w:val="en-GB" w:bidi="fa-IR"/>
        </w:rPr>
        <w:t>{</w:t>
      </w:r>
      <w:r w:rsidRPr="00870D23">
        <w:rPr>
          <w:rFonts w:cs="B Nazanin"/>
          <w:i/>
          <w:iCs/>
          <w:color w:val="1F497D"/>
          <w:sz w:val="26"/>
          <w:szCs w:val="26"/>
          <w:highlight w:val="lightGray"/>
          <w:rtl/>
          <w:lang w:val="en-GB" w:bidi="fa-IR"/>
        </w:rPr>
        <w:t>خانه پری گردد</w:t>
      </w:r>
      <w:r w:rsidRPr="00870D23">
        <w:rPr>
          <w:rFonts w:cs="B Nazanin"/>
          <w:i/>
          <w:iCs/>
          <w:color w:val="1F497D"/>
          <w:sz w:val="26"/>
          <w:szCs w:val="26"/>
          <w:rtl/>
          <w:lang w:val="en-GB" w:bidi="fa-IR"/>
        </w:rPr>
        <w:t>}</w:t>
      </w:r>
    </w:p>
    <w:p w14:paraId="43591EB1" w14:textId="77777777" w:rsidR="00C86A57" w:rsidRPr="00870D23" w:rsidRDefault="00C86A57" w:rsidP="00C86A57">
      <w:pPr>
        <w:tabs>
          <w:tab w:val="right" w:pos="270"/>
        </w:tabs>
        <w:bidi/>
        <w:spacing w:before="120" w:after="120"/>
        <w:outlineLvl w:val="0"/>
        <w:rPr>
          <w:rFonts w:cs="B Nazanin"/>
          <w:color w:val="1F497D"/>
          <w:sz w:val="26"/>
          <w:szCs w:val="26"/>
          <w:rtl/>
          <w:lang w:val="en-GB" w:bidi="fa-IR"/>
        </w:rPr>
      </w:pPr>
      <w:r w:rsidRPr="00870D23">
        <w:rPr>
          <w:rFonts w:cs="B Nazanin"/>
          <w:color w:val="1F497D"/>
          <w:sz w:val="26"/>
          <w:szCs w:val="26"/>
          <w:rtl/>
          <w:lang w:val="en-GB" w:bidi="fa-IR"/>
        </w:rPr>
        <w:t>امضا، مهر، و تسلیم گردید</w:t>
      </w:r>
      <w:r w:rsidRPr="00870D23">
        <w:rPr>
          <w:rFonts w:cs="B Nazanin"/>
          <w:color w:val="1F497D"/>
          <w:sz w:val="26"/>
          <w:szCs w:val="26"/>
          <w:rtl/>
          <w:lang w:val="en-GB" w:bidi="fa-IR"/>
        </w:rPr>
        <w:tab/>
      </w:r>
      <w:r w:rsidRPr="00870D23">
        <w:rPr>
          <w:rFonts w:cs="B Nazanin"/>
          <w:i/>
          <w:iCs/>
          <w:color w:val="1F497D"/>
          <w:sz w:val="26"/>
          <w:szCs w:val="26"/>
          <w:rtl/>
          <w:lang w:val="en-GB" w:bidi="fa-IR"/>
        </w:rPr>
        <w:t>{</w:t>
      </w:r>
      <w:r w:rsidRPr="00870D23">
        <w:rPr>
          <w:rFonts w:cs="B Nazanin"/>
          <w:i/>
          <w:iCs/>
          <w:color w:val="1F497D"/>
          <w:sz w:val="26"/>
          <w:szCs w:val="26"/>
          <w:highlight w:val="lightGray"/>
          <w:rtl/>
          <w:lang w:val="en-GB" w:bidi="fa-IR"/>
        </w:rPr>
        <w:t>خانه پری گردد</w:t>
      </w:r>
      <w:r w:rsidRPr="00870D23">
        <w:rPr>
          <w:rFonts w:cs="B Nazanin"/>
          <w:i/>
          <w:iCs/>
          <w:color w:val="1F497D"/>
          <w:sz w:val="26"/>
          <w:szCs w:val="26"/>
          <w:rtl/>
          <w:lang w:val="en-GB" w:bidi="fa-IR"/>
        </w:rPr>
        <w:t>}</w:t>
      </w:r>
    </w:p>
    <w:p w14:paraId="4CFB3D26" w14:textId="77777777" w:rsidR="00C86A57" w:rsidRPr="00870D23" w:rsidRDefault="00C86A57" w:rsidP="00C86A57">
      <w:pPr>
        <w:tabs>
          <w:tab w:val="right" w:pos="270"/>
        </w:tabs>
        <w:bidi/>
        <w:spacing w:before="120" w:after="120"/>
        <w:outlineLvl w:val="0"/>
        <w:rPr>
          <w:rFonts w:cs="B Nazanin"/>
          <w:color w:val="1F497D"/>
          <w:sz w:val="26"/>
          <w:szCs w:val="26"/>
          <w:rtl/>
          <w:lang w:val="en-GB" w:bidi="fa-IR"/>
        </w:rPr>
      </w:pPr>
      <w:r w:rsidRPr="00870D23">
        <w:rPr>
          <w:rFonts w:cs="B Nazanin"/>
          <w:color w:val="1F497D"/>
          <w:sz w:val="26"/>
          <w:szCs w:val="26"/>
          <w:rtl/>
          <w:lang w:val="en-GB" w:bidi="fa-IR"/>
        </w:rPr>
        <w:t>در حضور</w:t>
      </w:r>
      <w:r w:rsidRPr="00870D23">
        <w:rPr>
          <w:rFonts w:cs="B Nazanin"/>
          <w:color w:val="1F497D"/>
          <w:sz w:val="26"/>
          <w:szCs w:val="26"/>
          <w:rtl/>
          <w:lang w:val="en-GB" w:bidi="fa-IR"/>
        </w:rPr>
        <w:tab/>
      </w:r>
      <w:r w:rsidRPr="00870D23">
        <w:rPr>
          <w:rFonts w:cs="B Nazanin"/>
          <w:color w:val="1F497D"/>
          <w:sz w:val="26"/>
          <w:szCs w:val="26"/>
          <w:rtl/>
          <w:lang w:val="en-GB" w:bidi="fa-IR"/>
        </w:rPr>
        <w:tab/>
      </w:r>
      <w:r w:rsidRPr="00870D23">
        <w:rPr>
          <w:rFonts w:cs="B Nazanin"/>
          <w:color w:val="1F497D"/>
          <w:sz w:val="26"/>
          <w:szCs w:val="26"/>
          <w:rtl/>
          <w:lang w:val="en-GB" w:bidi="fa-IR"/>
        </w:rPr>
        <w:tab/>
      </w:r>
      <w:r w:rsidRPr="00870D23">
        <w:rPr>
          <w:rFonts w:cs="B Nazanin"/>
          <w:i/>
          <w:iCs/>
          <w:color w:val="1F497D"/>
          <w:sz w:val="26"/>
          <w:szCs w:val="26"/>
          <w:rtl/>
          <w:lang w:val="en-GB" w:bidi="fa-IR"/>
        </w:rPr>
        <w:t>{</w:t>
      </w:r>
      <w:r w:rsidRPr="00870D23">
        <w:rPr>
          <w:rFonts w:cs="B Nazanin"/>
          <w:i/>
          <w:iCs/>
          <w:color w:val="1F497D"/>
          <w:sz w:val="26"/>
          <w:szCs w:val="26"/>
          <w:highlight w:val="lightGray"/>
          <w:rtl/>
          <w:lang w:val="en-GB" w:bidi="fa-IR"/>
        </w:rPr>
        <w:t>خانه پری گردد</w:t>
      </w:r>
      <w:r w:rsidRPr="00870D23">
        <w:rPr>
          <w:rFonts w:cs="B Nazanin"/>
          <w:i/>
          <w:iCs/>
          <w:color w:val="1F497D"/>
          <w:sz w:val="26"/>
          <w:szCs w:val="26"/>
          <w:rtl/>
          <w:lang w:val="en-GB" w:bidi="fa-IR"/>
        </w:rPr>
        <w:t>}</w:t>
      </w:r>
    </w:p>
    <w:p w14:paraId="5D65B445" w14:textId="77777777" w:rsidR="00C86A57" w:rsidRPr="00870D23" w:rsidRDefault="00C86A57" w:rsidP="00C86A57">
      <w:pPr>
        <w:tabs>
          <w:tab w:val="right" w:pos="270"/>
        </w:tabs>
        <w:bidi/>
        <w:spacing w:before="120" w:after="120"/>
        <w:outlineLvl w:val="0"/>
        <w:rPr>
          <w:rFonts w:cs="B Nazanin"/>
          <w:color w:val="1F497D"/>
          <w:sz w:val="26"/>
          <w:szCs w:val="26"/>
          <w:rtl/>
          <w:lang w:val="en-GB" w:bidi="fa-IR"/>
        </w:rPr>
      </w:pPr>
      <w:r w:rsidRPr="00870D23">
        <w:rPr>
          <w:rFonts w:cs="B Nazanin"/>
          <w:color w:val="1F497D"/>
          <w:sz w:val="26"/>
          <w:szCs w:val="26"/>
          <w:rtl/>
          <w:lang w:val="en-GB" w:bidi="fa-IR"/>
        </w:rPr>
        <w:lastRenderedPageBreak/>
        <w:t xml:space="preserve">امضا الزام آور اداره:      </w:t>
      </w:r>
      <w:r w:rsidRPr="00870D23">
        <w:rPr>
          <w:rFonts w:cs="B Nazanin"/>
          <w:color w:val="1F497D"/>
          <w:sz w:val="26"/>
          <w:szCs w:val="26"/>
          <w:rtl/>
          <w:lang w:val="en-GB" w:bidi="fa-IR"/>
        </w:rPr>
        <w:tab/>
        <w:t xml:space="preserve"> </w:t>
      </w:r>
      <w:r w:rsidRPr="00870D23">
        <w:rPr>
          <w:rFonts w:cs="B Nazanin"/>
          <w:i/>
          <w:iCs/>
          <w:color w:val="1F497D"/>
          <w:sz w:val="26"/>
          <w:szCs w:val="26"/>
          <w:rtl/>
          <w:lang w:val="en-GB" w:bidi="fa-IR"/>
        </w:rPr>
        <w:t>{</w:t>
      </w:r>
      <w:r w:rsidRPr="00870D23">
        <w:rPr>
          <w:rFonts w:cs="B Nazanin"/>
          <w:i/>
          <w:iCs/>
          <w:color w:val="1F497D"/>
          <w:sz w:val="26"/>
          <w:szCs w:val="26"/>
          <w:highlight w:val="lightGray"/>
          <w:rtl/>
          <w:lang w:val="en-GB" w:bidi="fa-IR"/>
        </w:rPr>
        <w:t>امضا توسط نماینده با صلاحیت اداره</w:t>
      </w:r>
      <w:r w:rsidRPr="00870D23">
        <w:rPr>
          <w:rFonts w:cs="B Nazanin"/>
          <w:i/>
          <w:iCs/>
          <w:color w:val="1F497D"/>
          <w:sz w:val="26"/>
          <w:szCs w:val="26"/>
          <w:rtl/>
          <w:lang w:val="en-GB" w:bidi="fa-IR"/>
        </w:rPr>
        <w:t>}</w:t>
      </w:r>
    </w:p>
    <w:p w14:paraId="21C19043" w14:textId="77777777" w:rsidR="00C86A57" w:rsidRPr="00870D23" w:rsidRDefault="00C86A57" w:rsidP="00C86A57">
      <w:pPr>
        <w:tabs>
          <w:tab w:val="right" w:pos="270"/>
        </w:tabs>
        <w:bidi/>
        <w:spacing w:before="120" w:after="120"/>
        <w:outlineLvl w:val="0"/>
        <w:rPr>
          <w:rFonts w:cs="B Nazanin"/>
          <w:color w:val="1F497D"/>
          <w:sz w:val="26"/>
          <w:szCs w:val="26"/>
          <w:lang w:val="en-GB" w:bidi="fa-IR"/>
        </w:rPr>
      </w:pPr>
      <w:r w:rsidRPr="00870D23">
        <w:rPr>
          <w:rFonts w:cs="B Nazanin"/>
          <w:color w:val="1F497D"/>
          <w:sz w:val="26"/>
          <w:szCs w:val="26"/>
          <w:rtl/>
          <w:lang w:val="en-GB" w:bidi="fa-IR"/>
        </w:rPr>
        <w:t xml:space="preserve">امضا الزام آور قراردادی: </w:t>
      </w:r>
      <w:r w:rsidRPr="00870D23">
        <w:rPr>
          <w:rFonts w:cs="B Nazanin"/>
          <w:color w:val="1F497D"/>
          <w:sz w:val="26"/>
          <w:szCs w:val="26"/>
          <w:rtl/>
          <w:lang w:val="en-GB" w:bidi="fa-IR"/>
        </w:rPr>
        <w:tab/>
      </w:r>
      <w:r w:rsidRPr="00870D23">
        <w:rPr>
          <w:rFonts w:cs="B Nazanin"/>
          <w:i/>
          <w:iCs/>
          <w:color w:val="1F497D"/>
          <w:sz w:val="26"/>
          <w:szCs w:val="26"/>
          <w:rtl/>
          <w:lang w:val="en-GB" w:bidi="fa-IR"/>
        </w:rPr>
        <w:t>{</w:t>
      </w:r>
      <w:r w:rsidRPr="00870D23">
        <w:rPr>
          <w:rFonts w:cs="B Nazanin"/>
          <w:i/>
          <w:iCs/>
          <w:color w:val="1F497D"/>
          <w:sz w:val="26"/>
          <w:szCs w:val="26"/>
          <w:highlight w:val="lightGray"/>
          <w:rtl/>
          <w:lang w:val="en-GB" w:bidi="fa-IR"/>
        </w:rPr>
        <w:t>امضا توسط نماینده با صلاحیت قراردادی</w:t>
      </w:r>
      <w:r w:rsidRPr="00870D23">
        <w:rPr>
          <w:rFonts w:cs="B Nazanin"/>
          <w:i/>
          <w:iCs/>
          <w:color w:val="1F497D"/>
          <w:sz w:val="26"/>
          <w:szCs w:val="26"/>
          <w:rtl/>
          <w:lang w:val="en-GB" w:bidi="fa-IR"/>
        </w:rPr>
        <w:t>}</w:t>
      </w:r>
    </w:p>
    <w:p w14:paraId="19C821F9" w14:textId="77777777" w:rsidR="00C86A57" w:rsidRPr="00870D23" w:rsidRDefault="00C86A57" w:rsidP="00C86A57">
      <w:pPr>
        <w:jc w:val="right"/>
        <w:rPr>
          <w:rFonts w:cs="B Nazanin"/>
          <w:color w:val="1F497D"/>
        </w:rPr>
      </w:pPr>
    </w:p>
    <w:p w14:paraId="530FFF52" w14:textId="77777777" w:rsidR="007B3680" w:rsidRDefault="007B3680"/>
    <w:sectPr w:rsidR="007B3680" w:rsidSect="000573CF">
      <w:footerReference w:type="default" r:id="rId14"/>
      <w:footerReference w:type="first" r:id="rId15"/>
      <w:type w:val="continuous"/>
      <w:pgSz w:w="12240" w:h="15840"/>
      <w:pgMar w:top="1170" w:right="1440" w:bottom="810" w:left="1170" w:header="72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1527F" w14:textId="77777777" w:rsidR="00040F52" w:rsidRDefault="00040F52" w:rsidP="00C86A57">
      <w:r>
        <w:separator/>
      </w:r>
    </w:p>
  </w:endnote>
  <w:endnote w:type="continuationSeparator" w:id="0">
    <w:p w14:paraId="067B4FA5" w14:textId="77777777" w:rsidR="00040F52" w:rsidRDefault="00040F52" w:rsidP="00C8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tra">
    <w:altName w:val="Courier New"/>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 Mitra">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B Nazanin">
    <w:altName w:val="Arial"/>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80000000" w:usb2="00000008" w:usb3="00000000" w:csb0="00000040" w:csb1="00000000"/>
  </w:font>
  <w:font w:name="2  Mitra">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F2C42" w14:textId="77777777" w:rsidR="000573CF" w:rsidRPr="00870D23" w:rsidRDefault="000573CF">
    <w:pPr>
      <w:pStyle w:val="Footer"/>
      <w:jc w:val="center"/>
      <w:rPr>
        <w:rFonts w:cs="B Nazanin"/>
        <w:color w:val="1F497D"/>
        <w:sz w:val="26"/>
        <w:szCs w:val="22"/>
      </w:rPr>
    </w:pPr>
    <w:r w:rsidRPr="00870D23">
      <w:rPr>
        <w:rFonts w:cs="B Nazanin"/>
        <w:color w:val="1F497D"/>
        <w:sz w:val="26"/>
        <w:szCs w:val="22"/>
      </w:rPr>
      <w:fldChar w:fldCharType="begin"/>
    </w:r>
    <w:r w:rsidRPr="00870D23">
      <w:rPr>
        <w:rFonts w:cs="B Nazanin"/>
        <w:color w:val="1F497D"/>
        <w:sz w:val="26"/>
        <w:szCs w:val="22"/>
      </w:rPr>
      <w:instrText xml:space="preserve"> PAGE   \* MERGEFORMAT </w:instrText>
    </w:r>
    <w:r w:rsidRPr="00870D23">
      <w:rPr>
        <w:rFonts w:cs="B Nazanin"/>
        <w:color w:val="1F497D"/>
        <w:sz w:val="26"/>
        <w:szCs w:val="22"/>
      </w:rPr>
      <w:fldChar w:fldCharType="separate"/>
    </w:r>
    <w:r w:rsidR="009D6A64">
      <w:rPr>
        <w:rFonts w:cs="B Nazanin"/>
        <w:noProof/>
        <w:color w:val="1F497D"/>
        <w:sz w:val="26"/>
        <w:szCs w:val="22"/>
      </w:rPr>
      <w:t>5</w:t>
    </w:r>
    <w:r w:rsidRPr="00870D23">
      <w:rPr>
        <w:rFonts w:cs="B Nazanin"/>
        <w:noProof/>
        <w:color w:val="1F497D"/>
        <w:sz w:val="26"/>
        <w:szCs w:val="22"/>
      </w:rPr>
      <w:fldChar w:fldCharType="end"/>
    </w:r>
  </w:p>
  <w:p w14:paraId="62A1D683" w14:textId="77777777" w:rsidR="000573CF" w:rsidRPr="00870D23" w:rsidRDefault="000573CF">
    <w:pPr>
      <w:pStyle w:val="Footer"/>
      <w:rPr>
        <w:rFonts w:cs="B Nazanin"/>
        <w:color w:val="1F497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BEAD6" w14:textId="77777777" w:rsidR="000573CF" w:rsidRPr="00CA7D8F" w:rsidRDefault="000573CF">
    <w:pPr>
      <w:pStyle w:val="Footer"/>
      <w:jc w:val="center"/>
      <w:rPr>
        <w:sz w:val="26"/>
        <w:szCs w:val="22"/>
      </w:rPr>
    </w:pPr>
    <w:r w:rsidRPr="00CA7D8F">
      <w:rPr>
        <w:sz w:val="26"/>
        <w:szCs w:val="22"/>
      </w:rPr>
      <w:fldChar w:fldCharType="begin"/>
    </w:r>
    <w:r w:rsidRPr="00CA7D8F">
      <w:rPr>
        <w:sz w:val="26"/>
        <w:szCs w:val="22"/>
      </w:rPr>
      <w:instrText xml:space="preserve"> PAGE   \* MERGEFORMAT </w:instrText>
    </w:r>
    <w:r w:rsidRPr="00CA7D8F">
      <w:rPr>
        <w:sz w:val="26"/>
        <w:szCs w:val="22"/>
      </w:rPr>
      <w:fldChar w:fldCharType="separate"/>
    </w:r>
    <w:r>
      <w:rPr>
        <w:noProof/>
        <w:sz w:val="26"/>
        <w:szCs w:val="22"/>
      </w:rPr>
      <w:t>1</w:t>
    </w:r>
    <w:r w:rsidRPr="00CA7D8F">
      <w:rPr>
        <w:noProof/>
        <w:sz w:val="26"/>
        <w:szCs w:val="22"/>
      </w:rPr>
      <w:fldChar w:fldCharType="end"/>
    </w:r>
  </w:p>
  <w:p w14:paraId="5B7CF646" w14:textId="77777777" w:rsidR="000573CF" w:rsidRDefault="000573CF">
    <w:pPr>
      <w:pStyle w:val="Footer"/>
      <w:rP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91F75" w14:textId="77777777" w:rsidR="00040F52" w:rsidRDefault="00040F52" w:rsidP="00C86A57">
      <w:r>
        <w:separator/>
      </w:r>
    </w:p>
  </w:footnote>
  <w:footnote w:type="continuationSeparator" w:id="0">
    <w:p w14:paraId="46B4D2A5" w14:textId="77777777" w:rsidR="00040F52" w:rsidRDefault="00040F52" w:rsidP="00C86A57">
      <w:r>
        <w:continuationSeparator/>
      </w:r>
    </w:p>
  </w:footnote>
  <w:footnote w:id="1">
    <w:p w14:paraId="2DCC19CF" w14:textId="77777777" w:rsidR="000573CF" w:rsidRPr="00870D23" w:rsidRDefault="000573CF" w:rsidP="00C86A57">
      <w:pPr>
        <w:pStyle w:val="AnnexSubReg"/>
        <w:numPr>
          <w:ilvl w:val="0"/>
          <w:numId w:val="0"/>
        </w:numPr>
        <w:tabs>
          <w:tab w:val="right" w:pos="270"/>
        </w:tabs>
        <w:spacing w:after="120"/>
        <w:ind w:left="270" w:hanging="270"/>
        <w:jc w:val="both"/>
        <w:rPr>
          <w:rFonts w:ascii="Times New Roman" w:hAnsi="Times New Roman" w:cs="Nazanin"/>
          <w:color w:val="1F497D"/>
          <w:sz w:val="20"/>
          <w:szCs w:val="20"/>
        </w:rPr>
      </w:pPr>
      <w:r w:rsidRPr="00870D23">
        <w:rPr>
          <w:rStyle w:val="FootnoteReference"/>
          <w:color w:val="1F497D"/>
        </w:rPr>
        <w:footnoteRef/>
      </w:r>
      <w:r w:rsidRPr="00870D23">
        <w:rPr>
          <w:color w:val="1F497D"/>
        </w:rPr>
        <w:t xml:space="preserve"> </w:t>
      </w:r>
      <w:r w:rsidRPr="00870D23">
        <w:rPr>
          <w:rFonts w:ascii="Times New Roman" w:hAnsi="Times New Roman" w:cs="B Nazanin" w:hint="cs"/>
          <w:color w:val="1F497D"/>
          <w:sz w:val="20"/>
          <w:szCs w:val="20"/>
          <w:rtl/>
        </w:rPr>
        <w:t>وجوه عامه</w:t>
      </w:r>
      <w:r w:rsidRPr="00870D23">
        <w:rPr>
          <w:rFonts w:cs="B Nazanin" w:hint="cs"/>
          <w:color w:val="1F497D"/>
          <w:rtl/>
          <w:lang w:bidi="fa-IR"/>
        </w:rPr>
        <w:t xml:space="preserve"> </w:t>
      </w:r>
      <w:r w:rsidRPr="00870D23">
        <w:rPr>
          <w:rFonts w:ascii="Times New Roman" w:hAnsi="Times New Roman" w:cs="B Nazanin"/>
          <w:color w:val="1F497D"/>
          <w:sz w:val="20"/>
          <w:szCs w:val="20"/>
          <w:rtl/>
        </w:rPr>
        <w:t>عبارت از پول یا سایر دارائی های مالی و عایدات اداره است که در مادۀ هشتم قانون ادارۀ امور مالی و</w:t>
      </w:r>
      <w:r w:rsidRPr="00870D23">
        <w:rPr>
          <w:rFonts w:ascii="Times New Roman" w:hAnsi="Times New Roman" w:cs="B Nazanin" w:hint="cs"/>
          <w:color w:val="1F497D"/>
          <w:sz w:val="20"/>
          <w:szCs w:val="20"/>
          <w:rtl/>
        </w:rPr>
        <w:t xml:space="preserve"> </w:t>
      </w:r>
      <w:r w:rsidRPr="00870D23">
        <w:rPr>
          <w:rFonts w:ascii="Times New Roman" w:hAnsi="Times New Roman" w:cs="B Nazanin"/>
          <w:color w:val="1F497D"/>
          <w:sz w:val="20"/>
          <w:szCs w:val="20"/>
          <w:rtl/>
        </w:rPr>
        <w:t>مصارف عامه تصریح گردیده که شامل هرگونه منابع مالی مناسب به اداره با طی مراحل بودجوی و همچنان سایر وجوه بودجوی به شمول هزینه های کمکی و اعتبارات پولی که در اختیار اداره گذاشته می شود، می باشد.</w:t>
      </w:r>
    </w:p>
    <w:p w14:paraId="0A06F790" w14:textId="77777777" w:rsidR="000573CF" w:rsidRDefault="000573CF" w:rsidP="00C86A57">
      <w:pPr>
        <w:pStyle w:val="FootnoteText"/>
        <w:bidi/>
        <w:jc w:val="left"/>
        <w:rPr>
          <w:rtl/>
          <w:lang w:bidi="fa-IR"/>
        </w:rPr>
      </w:pPr>
    </w:p>
  </w:footnote>
  <w:footnote w:id="2">
    <w:p w14:paraId="48540F3A" w14:textId="77777777" w:rsidR="000573CF" w:rsidRPr="00AB4C0D" w:rsidRDefault="000573CF" w:rsidP="00C86A57">
      <w:pPr>
        <w:pStyle w:val="FootnoteText"/>
        <w:bidi/>
        <w:jc w:val="left"/>
        <w:rPr>
          <w:rFonts w:cs="Mitra"/>
          <w:spacing w:val="-4"/>
          <w:sz w:val="24"/>
          <w:szCs w:val="24"/>
          <w:rtl/>
          <w:lang w:val="en-GB"/>
        </w:rPr>
      </w:pPr>
      <w:r w:rsidRPr="00870D23">
        <w:rPr>
          <w:rFonts w:hint="cs"/>
          <w:color w:val="1F497D"/>
          <w:sz w:val="16"/>
          <w:szCs w:val="16"/>
          <w:rtl/>
          <w:lang w:bidi="fa-IR"/>
        </w:rPr>
        <w:t>2</w:t>
      </w:r>
      <w:r w:rsidRPr="00870D23">
        <w:rPr>
          <w:color w:val="1F497D"/>
          <w:sz w:val="16"/>
          <w:szCs w:val="16"/>
          <w:lang w:bidi="fa-IR"/>
        </w:rPr>
        <w:t xml:space="preserve"> </w:t>
      </w:r>
      <w:r w:rsidRPr="00870D23">
        <w:rPr>
          <w:rFonts w:cs="Mitra" w:hint="cs"/>
          <w:color w:val="1F497D"/>
          <w:rtl/>
          <w:lang w:bidi="fa-IR"/>
        </w:rPr>
        <w:t>در قرارداد های باالمقطع، بل احجام کاری حذف و جدول فعالیت درج گردد.</w:t>
      </w:r>
      <w:r w:rsidRPr="00870D23">
        <w:rPr>
          <w:rFonts w:hint="cs"/>
          <w:color w:val="1F497D"/>
          <w:rtl/>
          <w:lang w:bidi="fa-IR"/>
        </w:rPr>
        <w:t xml:space="preserve"> </w:t>
      </w:r>
    </w:p>
  </w:footnote>
  <w:footnote w:id="3">
    <w:p w14:paraId="5BD8FB96" w14:textId="77777777" w:rsidR="000573CF" w:rsidRPr="00870D23" w:rsidRDefault="000573CF" w:rsidP="00C86A57">
      <w:pPr>
        <w:pStyle w:val="FootnoteText"/>
        <w:jc w:val="center"/>
        <w:rPr>
          <w:color w:val="1F497D"/>
          <w:rtl/>
          <w:lang w:bidi="fa-IR"/>
        </w:rPr>
      </w:pPr>
    </w:p>
  </w:footnote>
  <w:footnote w:id="4">
    <w:p w14:paraId="2E388954" w14:textId="77777777" w:rsidR="000573CF" w:rsidRPr="00870D23" w:rsidRDefault="000573CF" w:rsidP="00C86A57">
      <w:pPr>
        <w:pStyle w:val="FootnoteText"/>
        <w:rPr>
          <w:color w:val="1F497D"/>
          <w:sz w:val="22"/>
          <w:szCs w:val="22"/>
          <w:lang w:bidi="fa-IR"/>
        </w:rPr>
      </w:pPr>
      <w:r w:rsidRPr="00870D23">
        <w:rPr>
          <w:rStyle w:val="FootnoteReference"/>
          <w:color w:val="1F497D"/>
        </w:rPr>
        <w:footnoteRef/>
      </w:r>
      <w:r w:rsidRPr="00870D23">
        <w:rPr>
          <w:color w:val="1F497D"/>
        </w:rPr>
        <w:t xml:space="preserve"> </w:t>
      </w:r>
      <w:r w:rsidRPr="00870D23">
        <w:rPr>
          <w:color w:val="1F497D"/>
          <w:lang w:bidi="fa-IR"/>
        </w:rPr>
        <w:t>Business Reciept Tax</w:t>
      </w:r>
    </w:p>
  </w:footnote>
  <w:footnote w:id="5">
    <w:p w14:paraId="49F91B34" w14:textId="77777777" w:rsidR="000573CF" w:rsidRDefault="000573CF" w:rsidP="00C86A57">
      <w:pPr>
        <w:pStyle w:val="FootnoteText"/>
        <w:jc w:val="right"/>
        <w:rPr>
          <w:sz w:val="16"/>
          <w:szCs w:val="16"/>
          <w:rtl/>
          <w:lang w:bidi="fa-IR"/>
        </w:rPr>
      </w:pPr>
      <w:r w:rsidRPr="00664EE8">
        <w:rPr>
          <w:rFonts w:hint="cs"/>
          <w:sz w:val="18"/>
          <w:szCs w:val="18"/>
          <w:vertAlign w:val="superscript"/>
          <w:rtl/>
        </w:rPr>
        <w:t>5</w:t>
      </w:r>
      <w:r w:rsidRPr="00870D23">
        <w:rPr>
          <w:rFonts w:hint="cs"/>
          <w:color w:val="1F497D"/>
          <w:sz w:val="18"/>
          <w:szCs w:val="18"/>
          <w:rtl/>
          <w:lang w:bidi="fa-IR"/>
        </w:rPr>
        <w:t>در قرارداد های با پرداخت باالمقطع "قیمت فی واحد و قیمت ها" با "قیمت سر جمع" تعویض  گردد.</w:t>
      </w:r>
      <w:r w:rsidRPr="00664EE8">
        <w:rPr>
          <w:rFonts w:hint="cs"/>
          <w:sz w:val="18"/>
          <w:szCs w:val="18"/>
          <w:rtl/>
          <w:lang w:bidi="fa-IR"/>
        </w:rPr>
        <w:t xml:space="preserve"> </w:t>
      </w:r>
    </w:p>
  </w:footnote>
  <w:footnote w:id="6">
    <w:p w14:paraId="749582DD" w14:textId="77777777" w:rsidR="000573CF" w:rsidRPr="00870D23" w:rsidRDefault="000573CF" w:rsidP="00C86A57">
      <w:pPr>
        <w:pStyle w:val="FootnoteText"/>
        <w:jc w:val="right"/>
        <w:rPr>
          <w:rFonts w:cs="Mitra"/>
          <w:rtl/>
          <w:lang w:val="en-GB"/>
        </w:rPr>
      </w:pPr>
      <w:r w:rsidRPr="00870D23">
        <w:rPr>
          <w:rFonts w:cs="B Nazanin" w:hint="cs"/>
          <w:color w:val="1F497D"/>
          <w:sz w:val="18"/>
          <w:szCs w:val="18"/>
          <w:rtl/>
          <w:lang w:val="en-GB"/>
        </w:rPr>
        <w:t>6</w:t>
      </w:r>
      <w:r w:rsidRPr="00870D23">
        <w:rPr>
          <w:rFonts w:cs="B Nazanin" w:hint="cs"/>
          <w:color w:val="1F497D"/>
          <w:rtl/>
          <w:lang w:val="en-GB"/>
        </w:rPr>
        <w:t xml:space="preserve"> در صورت تطبیق ارزیابی قبلی اهلیت، این ماده حذف گردد</w:t>
      </w:r>
      <w:r w:rsidRPr="00870D23">
        <w:rPr>
          <w:rFonts w:cs="Mitra" w:hint="cs"/>
          <w:rtl/>
          <w:lang w:val="en-GB"/>
        </w:rPr>
        <w:t>.</w:t>
      </w:r>
    </w:p>
  </w:footnote>
  <w:footnote w:id="7">
    <w:p w14:paraId="26CA447C" w14:textId="77777777" w:rsidR="000573CF" w:rsidRPr="00870D23" w:rsidRDefault="000573CF" w:rsidP="00C86A57">
      <w:pPr>
        <w:pStyle w:val="FootnoteText"/>
        <w:bidi/>
        <w:rPr>
          <w:rFonts w:cs="B Nazanin"/>
          <w:color w:val="1F497D"/>
          <w:rtl/>
          <w:lang w:bidi="fa-IR"/>
        </w:rPr>
      </w:pPr>
      <w:r w:rsidRPr="00870D23">
        <w:rPr>
          <w:rFonts w:cs="Mitra"/>
          <w:color w:val="1F497D"/>
          <w:sz w:val="16"/>
          <w:szCs w:val="16"/>
          <w:lang w:val="en-GB"/>
        </w:rPr>
        <w:footnoteRef/>
      </w:r>
      <w:r w:rsidRPr="00870D23">
        <w:rPr>
          <w:rFonts w:cs="Mitra"/>
          <w:color w:val="1F497D"/>
          <w:sz w:val="16"/>
          <w:szCs w:val="16"/>
          <w:lang w:val="en-GB"/>
        </w:rPr>
        <w:t xml:space="preserve"> </w:t>
      </w:r>
      <w:r w:rsidRPr="00870D23">
        <w:rPr>
          <w:rFonts w:cs="Mitra" w:hint="cs"/>
          <w:color w:val="1F497D"/>
          <w:sz w:val="16"/>
          <w:szCs w:val="16"/>
          <w:rtl/>
          <w:lang w:val="en-GB"/>
        </w:rPr>
        <w:t xml:space="preserve"> </w:t>
      </w:r>
      <w:r w:rsidRPr="00870D23">
        <w:rPr>
          <w:rFonts w:cs="B Nazanin" w:hint="cs"/>
          <w:color w:val="1F497D"/>
          <w:rtl/>
          <w:lang w:val="en-GB"/>
        </w:rPr>
        <w:t>اعطای قراردادی فرعی در روشنی ماده سی و ششم قانون تدارکات و حکم یکصد و پنجم طرزالعمل تدارکات صورت می گیرد.</w:t>
      </w:r>
      <w:r w:rsidRPr="00870D23">
        <w:rPr>
          <w:rFonts w:cs="B Nazanin" w:hint="cs"/>
          <w:color w:val="1F497D"/>
          <w:rtl/>
          <w:lang w:bidi="fa-IR"/>
        </w:rPr>
        <w:t xml:space="preserve"> </w:t>
      </w:r>
    </w:p>
  </w:footnote>
  <w:footnote w:id="8">
    <w:p w14:paraId="38B2079D" w14:textId="77777777" w:rsidR="000573CF" w:rsidRPr="00222B02" w:rsidRDefault="000573CF" w:rsidP="00C86A57">
      <w:pPr>
        <w:pStyle w:val="FootnoteText"/>
        <w:bidi/>
        <w:jc w:val="left"/>
        <w:rPr>
          <w:rFonts w:cs="Mitra"/>
          <w:rtl/>
          <w:lang w:bidi="fa-IR"/>
        </w:rPr>
      </w:pPr>
      <w:r w:rsidRPr="00870D23">
        <w:rPr>
          <w:rFonts w:cs="B Nazanin"/>
          <w:color w:val="1F497D"/>
          <w:vertAlign w:val="superscript"/>
        </w:rPr>
        <w:t>8</w:t>
      </w:r>
      <w:r w:rsidRPr="00870D23">
        <w:rPr>
          <w:rFonts w:cs="B Nazanin" w:hint="cs"/>
          <w:color w:val="1F497D"/>
          <w:rtl/>
          <w:lang w:bidi="fa-IR"/>
        </w:rPr>
        <w:t>در صورت تطبیق ارزیابی قبلی اهلیت، این ماده حذف گردد</w:t>
      </w:r>
      <w:r w:rsidRPr="00222B02">
        <w:rPr>
          <w:rFonts w:cs="Mitra" w:hint="cs"/>
          <w:rtl/>
          <w:lang w:bidi="fa-IR"/>
        </w:rPr>
        <w:t>.</w:t>
      </w:r>
    </w:p>
  </w:footnote>
  <w:footnote w:id="9">
    <w:p w14:paraId="20DADF37" w14:textId="77777777" w:rsidR="000573CF" w:rsidRPr="00870D23" w:rsidRDefault="000573CF" w:rsidP="00C86A57">
      <w:pPr>
        <w:pStyle w:val="FootnoteText"/>
        <w:bidi/>
        <w:jc w:val="left"/>
        <w:rPr>
          <w:rFonts w:cs="2  Mitra"/>
          <w:color w:val="1F497D"/>
          <w:rtl/>
          <w:lang w:bidi="fa-IR"/>
        </w:rPr>
      </w:pPr>
      <w:r w:rsidRPr="00F84274">
        <w:rPr>
          <w:rStyle w:val="FootnoteReference"/>
          <w:rFonts w:cs="2  Mitra"/>
        </w:rPr>
        <w:footnoteRef/>
      </w:r>
      <w:r w:rsidRPr="00F84274">
        <w:rPr>
          <w:rFonts w:cs="2  Mitra"/>
        </w:rPr>
        <w:t xml:space="preserve"> </w:t>
      </w:r>
      <w:r w:rsidRPr="00F84274">
        <w:rPr>
          <w:rFonts w:cs="2  Mitra" w:hint="cs"/>
          <w:rtl/>
          <w:lang w:bidi="fa-IR"/>
        </w:rPr>
        <w:t xml:space="preserve"> </w:t>
      </w:r>
      <w:r w:rsidRPr="00870D23">
        <w:rPr>
          <w:rFonts w:cs="B Nazanin" w:hint="cs"/>
          <w:color w:val="1F497D"/>
          <w:rtl/>
          <w:lang w:bidi="fa-IR"/>
        </w:rPr>
        <w:t xml:space="preserve">طبق فقره (1) حکم هشتاد و پنجم طرزالعمل تدارکات؛ اداره مکلف است،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نماید، در صورتیکه قرارداد در حیطه صلاحیت کمیسیون تدارکات ملی باشد، بعد از منظوری این کمیسیون، نامه قبولی آفر به داوطلب برنده ارسال می شود. </w:t>
      </w:r>
    </w:p>
  </w:footnote>
  <w:footnote w:id="10">
    <w:p w14:paraId="07B1F7E8" w14:textId="77777777" w:rsidR="000573CF" w:rsidRDefault="000573CF" w:rsidP="00C86A57">
      <w:pPr>
        <w:pStyle w:val="FootnoteText"/>
        <w:bidi/>
        <w:rPr>
          <w:lang w:bidi="fa-IR"/>
        </w:rPr>
      </w:pPr>
      <w:r w:rsidRPr="00870D23">
        <w:rPr>
          <w:rStyle w:val="FootnoteReference"/>
          <w:rFonts w:cs="B Nazanin"/>
          <w:color w:val="1F497D"/>
        </w:rPr>
        <w:footnoteRef/>
      </w:r>
      <w:r w:rsidRPr="00870D23">
        <w:rPr>
          <w:rFonts w:cs="B Nazanin"/>
          <w:color w:val="1F497D"/>
          <w:rtl/>
        </w:rPr>
        <w:t xml:space="preserve"> </w:t>
      </w:r>
      <w:r w:rsidRPr="00870D23">
        <w:rPr>
          <w:rFonts w:cs="B Nazanin" w:hint="cs"/>
          <w:color w:val="1F497D"/>
          <w:rtl/>
          <w:lang w:bidi="fa-IR"/>
        </w:rPr>
        <w:t xml:space="preserve"> این نامه</w:t>
      </w:r>
      <w:r w:rsidRPr="00870D23">
        <w:rPr>
          <w:rFonts w:cs="B Nazanin"/>
          <w:color w:val="1F497D"/>
          <w:rtl/>
          <w:lang w:bidi="fa-IR"/>
        </w:rPr>
        <w:t xml:space="preserve">، باید توسط شخصیکه شرطنامه ها و یا ضمایم را امضاء </w:t>
      </w:r>
      <w:r w:rsidRPr="00870D23">
        <w:rPr>
          <w:rFonts w:cs="B Nazanin" w:hint="cs"/>
          <w:color w:val="1F497D"/>
          <w:rtl/>
          <w:lang w:bidi="fa-IR"/>
        </w:rPr>
        <w:t>نموده است، امضا شود</w:t>
      </w:r>
      <w:r w:rsidRPr="00870D23">
        <w:rPr>
          <w:rFonts w:cs="B Nazanin"/>
          <w:color w:val="1F497D"/>
          <w:rtl/>
          <w:lang w:bidi="fa-IR"/>
        </w:rPr>
        <w:t>.</w:t>
      </w:r>
      <w:r w:rsidRPr="00870D23">
        <w:rPr>
          <w:rFonts w:cs="B Nazanin" w:hint="cs"/>
          <w:color w:val="1F497D"/>
          <w:rtl/>
          <w:lang w:bidi="fa-IR"/>
        </w:rPr>
        <w:t xml:space="preserve"> این نامه</w:t>
      </w:r>
      <w:r w:rsidRPr="00870D23">
        <w:rPr>
          <w:rFonts w:cs="B Nazanin"/>
          <w:color w:val="1F497D"/>
          <w:rtl/>
          <w:lang w:bidi="fa-IR"/>
        </w:rPr>
        <w:t xml:space="preserve"> </w:t>
      </w:r>
      <w:r w:rsidRPr="00870D23">
        <w:rPr>
          <w:rFonts w:cs="B Nazanin" w:hint="cs"/>
          <w:color w:val="1F497D"/>
          <w:rtl/>
          <w:lang w:bidi="fa-IR"/>
        </w:rPr>
        <w:t>منحیث یادداشت های تدارکاتی حفظ میگردد</w:t>
      </w:r>
      <w:r w:rsidRPr="00870D23">
        <w:rPr>
          <w:rFonts w:hint="cs"/>
          <w:color w:val="1F497D"/>
          <w:rtl/>
          <w:lang w:bidi="fa-IR"/>
        </w:rPr>
        <w:t>.</w:t>
      </w:r>
    </w:p>
  </w:footnote>
  <w:footnote w:id="11">
    <w:p w14:paraId="5180383A" w14:textId="77777777" w:rsidR="000573CF" w:rsidRDefault="000573CF" w:rsidP="00C86A57">
      <w:pPr>
        <w:pStyle w:val="FootnoteText"/>
        <w:bidi/>
        <w:rPr>
          <w:rtl/>
        </w:rPr>
      </w:pPr>
    </w:p>
    <w:p w14:paraId="3EF9E4B5" w14:textId="77777777" w:rsidR="000573CF" w:rsidRDefault="000573CF" w:rsidP="00C86A57">
      <w:pPr>
        <w:pStyle w:val="FootnoteText"/>
        <w:bidi/>
        <w:rPr>
          <w:rtl/>
        </w:rPr>
      </w:pPr>
    </w:p>
    <w:p w14:paraId="13C7D337" w14:textId="77777777" w:rsidR="000573CF" w:rsidRPr="00870D23" w:rsidRDefault="000573CF" w:rsidP="00C86A57">
      <w:pPr>
        <w:pStyle w:val="FootnoteText"/>
        <w:bidi/>
        <w:rPr>
          <w:i/>
          <w:iCs/>
          <w:color w:val="1F497D"/>
          <w:rtl/>
        </w:rPr>
      </w:pPr>
      <w:r>
        <w:rPr>
          <w:rStyle w:val="FootnoteReference"/>
        </w:rPr>
        <w:footnoteRef/>
      </w:r>
      <w:r>
        <w:t xml:space="preserve"> </w:t>
      </w:r>
      <w:r w:rsidRPr="00870D23">
        <w:rPr>
          <w:rFonts w:hint="cs"/>
          <w:i/>
          <w:iCs/>
          <w:color w:val="1F497D"/>
          <w:rtl/>
        </w:rPr>
        <w:t xml:space="preserve">{در قرارداد با پرداخت باالمقطع بل احجام کاری حذف و بجای آن جدول فعالیت و بند 1 ماده 37 </w:t>
      </w:r>
      <w:r w:rsidRPr="00870D23">
        <w:rPr>
          <w:rFonts w:hint="cs"/>
          <w:b/>
          <w:bCs/>
          <w:i/>
          <w:iCs/>
          <w:color w:val="1F497D"/>
          <w:rtl/>
        </w:rPr>
        <w:t>شرایط عمومی قرارداد</w:t>
      </w:r>
      <w:r w:rsidRPr="00870D23">
        <w:rPr>
          <w:rFonts w:hint="cs"/>
          <w:i/>
          <w:iCs/>
          <w:color w:val="1F497D"/>
          <w:rtl/>
        </w:rPr>
        <w:t xml:space="preserve"> با بند2 ماده 37</w:t>
      </w:r>
      <w:r w:rsidRPr="00870D23">
        <w:rPr>
          <w:rFonts w:hint="cs"/>
          <w:b/>
          <w:bCs/>
          <w:i/>
          <w:iCs/>
          <w:color w:val="1F497D"/>
          <w:rtl/>
        </w:rPr>
        <w:t xml:space="preserve"> شرایط عمومی قرارداد</w:t>
      </w:r>
      <w:r w:rsidRPr="00870D23">
        <w:rPr>
          <w:rFonts w:hint="cs"/>
          <w:i/>
          <w:iCs/>
          <w:color w:val="1F497D"/>
          <w:rtl/>
        </w:rPr>
        <w:t xml:space="preserve"> بشکل ذیل تعویض گردد:</w:t>
      </w:r>
    </w:p>
    <w:p w14:paraId="73FEA830" w14:textId="77777777" w:rsidR="000573CF" w:rsidRPr="00870D23" w:rsidRDefault="000573CF" w:rsidP="00C86A57">
      <w:pPr>
        <w:pStyle w:val="FootnoteText"/>
        <w:bidi/>
        <w:rPr>
          <w:i/>
          <w:iCs/>
          <w:color w:val="1F497D"/>
          <w:rtl/>
        </w:rPr>
      </w:pPr>
      <w:r w:rsidRPr="00870D23">
        <w:rPr>
          <w:rFonts w:hint="cs"/>
          <w:i/>
          <w:iCs/>
          <w:color w:val="1F497D"/>
          <w:rtl/>
        </w:rPr>
        <w:t xml:space="preserve">بند 1 ماده 37 قراردادی </w:t>
      </w:r>
      <w:r w:rsidRPr="00870D23">
        <w:rPr>
          <w:rFonts w:hint="cs"/>
          <w:b/>
          <w:bCs/>
          <w:i/>
          <w:iCs/>
          <w:color w:val="1F497D"/>
          <w:rtl/>
        </w:rPr>
        <w:t>جدول فعالیت</w:t>
      </w:r>
      <w:r w:rsidRPr="00870D23">
        <w:rPr>
          <w:rFonts w:hint="cs"/>
          <w:i/>
          <w:iCs/>
          <w:color w:val="1F497D"/>
          <w:rtl/>
        </w:rPr>
        <w:t xml:space="preserve"> تجدید نظر شده خویش را درجریان 14 روز از اطلاعیه، به مدیر پروژه ارائه می نماید. فعالیت های</w:t>
      </w:r>
      <w:r w:rsidRPr="00870D23">
        <w:rPr>
          <w:rFonts w:hint="cs"/>
          <w:b/>
          <w:bCs/>
          <w:i/>
          <w:iCs/>
          <w:color w:val="1F497D"/>
          <w:rtl/>
        </w:rPr>
        <w:t xml:space="preserve"> جدول فعالیت</w:t>
      </w:r>
      <w:r w:rsidRPr="00870D23">
        <w:rPr>
          <w:rFonts w:hint="cs"/>
          <w:i/>
          <w:iCs/>
          <w:color w:val="1F497D"/>
          <w:rtl/>
        </w:rPr>
        <w:t xml:space="preserve"> با فعالیت های برنامه کاری هماهنگی داشته باشند. </w:t>
      </w:r>
    </w:p>
    <w:p w14:paraId="0B873705" w14:textId="77777777" w:rsidR="000573CF" w:rsidRPr="00870D23" w:rsidRDefault="000573CF" w:rsidP="00C86A57">
      <w:pPr>
        <w:pStyle w:val="FootnoteText"/>
        <w:bidi/>
        <w:rPr>
          <w:i/>
          <w:iCs/>
          <w:color w:val="1F497D"/>
          <w:rtl/>
        </w:rPr>
      </w:pPr>
      <w:r w:rsidRPr="00870D23">
        <w:rPr>
          <w:rFonts w:hint="cs"/>
          <w:i/>
          <w:iCs/>
          <w:color w:val="1F497D"/>
          <w:rtl/>
        </w:rPr>
        <w:t xml:space="preserve">بند 2 ماده 37در صورت پرداخت برای مواد خام در ساحه بطور جداگانه، قراردادی تسلیمی مواد خام در ساحه را بطور جداگانه در جدول فعالیت ارائه می نماید.  </w:t>
      </w:r>
    </w:p>
    <w:p w14:paraId="5D567EC6" w14:textId="77777777" w:rsidR="000573CF" w:rsidRPr="00870D23" w:rsidRDefault="000573CF" w:rsidP="00C86A57">
      <w:pPr>
        <w:pStyle w:val="FootnoteText"/>
        <w:bidi/>
        <w:rPr>
          <w:color w:val="1F497D"/>
          <w:rtl/>
        </w:rPr>
      </w:pPr>
    </w:p>
    <w:p w14:paraId="5A4A6877" w14:textId="77777777" w:rsidR="000573CF" w:rsidRPr="00870D23" w:rsidRDefault="000573CF" w:rsidP="00C86A57">
      <w:pPr>
        <w:pStyle w:val="FootnoteText"/>
        <w:bidi/>
        <w:rPr>
          <w:i/>
          <w:iCs/>
          <w:color w:val="1F497D"/>
          <w:rtl/>
        </w:rPr>
      </w:pPr>
      <w:r w:rsidRPr="00870D23">
        <w:rPr>
          <w:i/>
          <w:iCs/>
          <w:color w:val="1F497D"/>
          <w:vertAlign w:val="superscript"/>
        </w:rPr>
        <w:t>12</w:t>
      </w:r>
      <w:r w:rsidRPr="00870D23">
        <w:rPr>
          <w:rFonts w:hint="cs"/>
          <w:i/>
          <w:iCs/>
          <w:color w:val="1F497D"/>
          <w:rtl/>
        </w:rPr>
        <w:t xml:space="preserve">{در قرارداد با پرداخت باالمقطع بل احجام کاری حذف و بجای آن جدول فعالیت و ماده 38 </w:t>
      </w:r>
      <w:r w:rsidRPr="00870D23">
        <w:rPr>
          <w:rFonts w:hint="cs"/>
          <w:b/>
          <w:bCs/>
          <w:i/>
          <w:iCs/>
          <w:color w:val="1F497D"/>
          <w:rtl/>
        </w:rPr>
        <w:t>شرایط عمومی قرارداد</w:t>
      </w:r>
      <w:r w:rsidRPr="00870D23">
        <w:rPr>
          <w:rFonts w:hint="cs"/>
          <w:i/>
          <w:iCs/>
          <w:color w:val="1F497D"/>
          <w:rtl/>
        </w:rPr>
        <w:t xml:space="preserve"> با بند ا ماده 38 </w:t>
      </w:r>
      <w:r w:rsidRPr="00870D23">
        <w:rPr>
          <w:rFonts w:hint="cs"/>
          <w:b/>
          <w:bCs/>
          <w:i/>
          <w:iCs/>
          <w:color w:val="1F497D"/>
          <w:rtl/>
        </w:rPr>
        <w:t>شرایط عمومی قرارداد</w:t>
      </w:r>
      <w:r w:rsidRPr="00870D23">
        <w:rPr>
          <w:rFonts w:hint="cs"/>
          <w:i/>
          <w:iCs/>
          <w:color w:val="1F497D"/>
          <w:rtl/>
        </w:rPr>
        <w:t xml:space="preserve"> بشکل ذیل تعویض گردد:</w:t>
      </w:r>
    </w:p>
    <w:p w14:paraId="739684B4" w14:textId="77777777" w:rsidR="000573CF" w:rsidRPr="00870D23" w:rsidRDefault="000573CF" w:rsidP="00C86A57">
      <w:pPr>
        <w:pStyle w:val="FootnoteText"/>
        <w:bidi/>
        <w:rPr>
          <w:color w:val="1F497D"/>
          <w:highlight w:val="yellow"/>
          <w:rtl/>
          <w:lang w:bidi="fa-IR"/>
        </w:rPr>
      </w:pPr>
      <w:r w:rsidRPr="00870D23">
        <w:rPr>
          <w:rFonts w:hint="cs"/>
          <w:i/>
          <w:iCs/>
          <w:color w:val="1F497D"/>
          <w:rtl/>
        </w:rPr>
        <w:t>بند ا ماده 38 تعدیل جدول فعالیت جهت درج تغییر برنامه یا شیوه کاری به صلاحیت قراردادی صورت میگیرد. در صورت تغییر جدول فعالیت، قیمت های جدول فعالیت تغییر نمی نماید}</w:t>
      </w:r>
    </w:p>
  </w:footnote>
  <w:footnote w:id="12">
    <w:p w14:paraId="706DE7AC" w14:textId="77777777" w:rsidR="000573CF" w:rsidRPr="00246200" w:rsidRDefault="000573CF" w:rsidP="00C86A57">
      <w:pPr>
        <w:pStyle w:val="FootnoteText"/>
        <w:bidi/>
        <w:rPr>
          <w:i/>
          <w:iCs/>
          <w:highlight w:val="yellow"/>
          <w:rtl/>
          <w:lang w:bidi="fa-IR"/>
        </w:rPr>
      </w:pPr>
    </w:p>
  </w:footnote>
  <w:footnote w:id="13">
    <w:p w14:paraId="435D9C1C" w14:textId="77777777" w:rsidR="000573CF" w:rsidRPr="00870D23" w:rsidRDefault="000573CF" w:rsidP="00C86A57">
      <w:pPr>
        <w:pStyle w:val="FootnoteText"/>
        <w:bidi/>
        <w:rPr>
          <w:i/>
          <w:iCs/>
          <w:color w:val="1F497D"/>
          <w:rtl/>
        </w:rPr>
      </w:pPr>
      <w:r w:rsidRPr="00AA0A18">
        <w:rPr>
          <w:rStyle w:val="FootnoteReference"/>
        </w:rPr>
        <w:footnoteRef/>
      </w:r>
      <w:r w:rsidRPr="00AA0A18">
        <w:t xml:space="preserve"> </w:t>
      </w:r>
      <w:r w:rsidRPr="00870D23">
        <w:rPr>
          <w:rFonts w:hint="cs"/>
          <w:i/>
          <w:iCs/>
          <w:color w:val="1F497D"/>
          <w:rtl/>
          <w:lang w:bidi="fa-IR"/>
        </w:rPr>
        <w:t>{</w:t>
      </w:r>
      <w:r w:rsidRPr="00870D23">
        <w:rPr>
          <w:rFonts w:hint="cs"/>
          <w:i/>
          <w:iCs/>
          <w:color w:val="1F497D"/>
          <w:rtl/>
        </w:rPr>
        <w:t xml:space="preserve"> در قرارداد با پرداخت باالمقطع، بعد از برنامه کاری، جدول فعالیت اضافه گردد}</w:t>
      </w:r>
    </w:p>
  </w:footnote>
  <w:footnote w:id="14">
    <w:p w14:paraId="793AA3ED" w14:textId="77777777" w:rsidR="000573CF" w:rsidRPr="00904A9A" w:rsidRDefault="000573CF" w:rsidP="00C86A57">
      <w:pPr>
        <w:pStyle w:val="FootnoteText"/>
        <w:bidi/>
        <w:rPr>
          <w:i/>
          <w:iCs/>
          <w:rtl/>
          <w:lang w:bidi="fa-IR"/>
        </w:rPr>
      </w:pPr>
      <w:r w:rsidRPr="00870D23">
        <w:rPr>
          <w:rStyle w:val="FootnoteReference"/>
          <w:color w:val="1F497D"/>
        </w:rPr>
        <w:footnoteRef/>
      </w:r>
      <w:r w:rsidRPr="00870D23">
        <w:rPr>
          <w:color w:val="1F497D"/>
        </w:rPr>
        <w:t xml:space="preserve"> </w:t>
      </w:r>
      <w:r w:rsidRPr="00870D23">
        <w:rPr>
          <w:rFonts w:hint="cs"/>
          <w:i/>
          <w:iCs/>
          <w:color w:val="1F497D"/>
          <w:rtl/>
          <w:lang w:bidi="fa-IR"/>
        </w:rPr>
        <w:t>{در قرارداد با پرداخت باالمقطع، این پاراگراف شکل ذیل تحریر گردد: "ارزش کار امور ساختمانی انجام شده در برگیرنده ارزش فعالیت های تکمیل شده جدول فعالیت می باشد"}</w:t>
      </w:r>
    </w:p>
  </w:footnote>
  <w:footnote w:id="15">
    <w:p w14:paraId="59AFBF6B" w14:textId="77777777" w:rsidR="000573CF" w:rsidRPr="00870D23" w:rsidRDefault="000573CF" w:rsidP="00C86A57">
      <w:pPr>
        <w:pStyle w:val="FootnoteText"/>
        <w:bidi/>
        <w:rPr>
          <w:color w:val="1F497D"/>
          <w:rtl/>
          <w:lang w:bidi="fa-IR"/>
        </w:rPr>
      </w:pPr>
      <w:r>
        <w:rPr>
          <w:rStyle w:val="FootnoteReference"/>
        </w:rPr>
        <w:footnoteRef/>
      </w:r>
      <w:r>
        <w:t xml:space="preserve"> </w:t>
      </w:r>
      <w:r w:rsidRPr="00870D23">
        <w:rPr>
          <w:rFonts w:hint="cs"/>
          <w:i/>
          <w:iCs/>
          <w:color w:val="1F497D"/>
          <w:rtl/>
          <w:lang w:bidi="fa-IR"/>
        </w:rPr>
        <w:t xml:space="preserve">{ به مقام رسم دولتی اطلاق میگردد. اصطلاح "منفعت " و "مکلفیت" مربوط به پروسه تدارکات یا اجرای قرارداد می باشد. </w:t>
      </w:r>
    </w:p>
  </w:footnote>
  <w:footnote w:id="16">
    <w:p w14:paraId="464F63AE" w14:textId="77777777" w:rsidR="000573CF" w:rsidRDefault="000573CF" w:rsidP="00C86A57">
      <w:pPr>
        <w:pStyle w:val="FootnoteText"/>
        <w:bidi/>
        <w:rPr>
          <w:rtl/>
          <w:lang w:bidi="fa-IR"/>
        </w:rPr>
      </w:pPr>
      <w:r w:rsidRPr="00870D23">
        <w:rPr>
          <w:rStyle w:val="FootnoteReference"/>
          <w:color w:val="1F497D"/>
        </w:rPr>
        <w:footnoteRef/>
      </w:r>
      <w:r w:rsidRPr="00870D23">
        <w:rPr>
          <w:color w:val="1F497D"/>
        </w:rPr>
        <w:t xml:space="preserve"> </w:t>
      </w:r>
      <w:r w:rsidRPr="00870D23">
        <w:rPr>
          <w:rFonts w:hint="cs"/>
          <w:i/>
          <w:iCs/>
          <w:color w:val="1F497D"/>
          <w:rtl/>
          <w:lang w:bidi="fa-IR"/>
        </w:rPr>
        <w:t>{به شرکت  کننده های پروسه تدارکات (بشمول مقامات دولتی) که قصد سازش یا کاهش سطح رقابت در پروسه تدارکات را داشته اند، اطلاق میگردد}</w:t>
      </w:r>
    </w:p>
  </w:footnote>
  <w:footnote w:id="17">
    <w:p w14:paraId="6EAFF50E" w14:textId="77777777" w:rsidR="000573CF" w:rsidRPr="0020616C" w:rsidRDefault="000573CF" w:rsidP="00C86A57">
      <w:pPr>
        <w:pStyle w:val="FootnoteText"/>
        <w:bidi/>
        <w:rPr>
          <w:i/>
          <w:iCs/>
          <w:rtl/>
          <w:lang w:bidi="fa-IR"/>
        </w:rPr>
      </w:pPr>
      <w:r w:rsidRPr="00870D23">
        <w:rPr>
          <w:rStyle w:val="FootnoteReference"/>
          <w:color w:val="1F497D"/>
          <w:highlight w:val="lightGray"/>
        </w:rPr>
        <w:footnoteRef/>
      </w:r>
      <w:r w:rsidRPr="00870D23">
        <w:rPr>
          <w:color w:val="1F497D"/>
          <w:highlight w:val="lightGray"/>
        </w:rPr>
        <w:t xml:space="preserve"> </w:t>
      </w:r>
      <w:r w:rsidRPr="00870D23">
        <w:rPr>
          <w:rFonts w:hint="cs"/>
          <w:color w:val="1F497D"/>
          <w:highlight w:val="lightGray"/>
          <w:rtl/>
          <w:lang w:bidi="fa-IR"/>
        </w:rPr>
        <w:t xml:space="preserve">  </w:t>
      </w:r>
      <w:r w:rsidRPr="00870D23">
        <w:rPr>
          <w:rFonts w:hint="cs"/>
          <w:i/>
          <w:iCs/>
          <w:color w:val="1F497D"/>
          <w:highlight w:val="lightGray"/>
          <w:rtl/>
          <w:lang w:bidi="fa-IR"/>
        </w:rPr>
        <w:t>{در قرارداد های بالمقطع، بل احجام کار صرف جهت ارائه معلومات بوده و الزام آور نمیباشد. برای معلومات ترتیب میشود و  وابسته به قرارداد نیست. جدول فعالیت ها توسط داوطلب تهیه گردیده و اسناد مربوط به قرارداد میباشد.}</w:t>
      </w:r>
    </w:p>
  </w:footnote>
  <w:footnote w:id="18">
    <w:p w14:paraId="6F591B09" w14:textId="77777777" w:rsidR="000573CF" w:rsidRPr="00870D23" w:rsidRDefault="000573CF" w:rsidP="00C86A57">
      <w:pPr>
        <w:pStyle w:val="FootnoteText"/>
        <w:bidi/>
        <w:rPr>
          <w:color w:val="1F497D"/>
          <w:rtl/>
          <w:lang w:bidi="fa-IR"/>
        </w:rPr>
      </w:pPr>
      <w:r>
        <w:rPr>
          <w:rStyle w:val="FootnoteReference"/>
        </w:rPr>
        <w:footnoteRef/>
      </w:r>
      <w:r w:rsidRPr="00870D23">
        <w:rPr>
          <w:color w:val="1F497D"/>
        </w:rPr>
        <w:t xml:space="preserve"> </w:t>
      </w:r>
      <w:r w:rsidRPr="00870D23">
        <w:rPr>
          <w:rFonts w:hint="cs"/>
          <w:i/>
          <w:iCs/>
          <w:color w:val="1F497D"/>
          <w:rtl/>
          <w:lang w:bidi="fa-IR"/>
        </w:rPr>
        <w:t>{تضمین کننده (بانک) مبلغ که بیانگر فیصدی قیمت قرارداد را که به اسعار قرارداد یا قابل تبادله قابل قبول اداره، تبدیل شده درج مینماید}</w:t>
      </w:r>
    </w:p>
  </w:footnote>
  <w:footnote w:id="19">
    <w:p w14:paraId="486F1956" w14:textId="77777777" w:rsidR="000573CF" w:rsidRDefault="000573CF" w:rsidP="00C86A57">
      <w:pPr>
        <w:pStyle w:val="FootnoteText"/>
        <w:bidi/>
        <w:ind w:left="180" w:hanging="180"/>
        <w:rPr>
          <w:rtl/>
          <w:lang w:bidi="fa-IR"/>
        </w:rPr>
      </w:pPr>
      <w:r w:rsidRPr="00870D23">
        <w:rPr>
          <w:rStyle w:val="FootnoteReference"/>
          <w:color w:val="1F497D"/>
        </w:rPr>
        <w:footnoteRef/>
      </w:r>
      <w:r w:rsidRPr="00870D23">
        <w:rPr>
          <w:color w:val="1F497D"/>
        </w:rPr>
        <w:t xml:space="preserve"> </w:t>
      </w:r>
      <w:r w:rsidRPr="00870D23">
        <w:rPr>
          <w:rFonts w:hint="cs"/>
          <w:i/>
          <w:iCs/>
          <w:color w:val="1F497D"/>
          <w:rtl/>
        </w:rPr>
        <w:t>{این تاریخ (28) روز بعد از تاریخ تخمینی تکمیل میباشد. اداره توجه باید داشت که در موقع تمدید میعاد تکمیل امور ساختمان، تمدید  این تضمین را از بانک بصورت کتبی قبل از ختم اعتبار تضمین اجرا درخواست نماید. جهت تهیه این تضمین، اداره یادداشت زیر را در قسمت آخر پاراگراف این فورمه درج مینماید:"تضمین کننده(بانک) به یک تمدید زمان برای مدت (6) ماه یا (1) سال در مقابل درخواست کتبی اداره قبل از ختم اعتبار تضمین، موافقه مینماید"}</w:t>
      </w:r>
    </w:p>
  </w:footnote>
  <w:footnote w:id="20">
    <w:p w14:paraId="692BD5D3" w14:textId="77777777" w:rsidR="000573CF" w:rsidRPr="00870D23" w:rsidRDefault="000573CF" w:rsidP="00C86A57">
      <w:pPr>
        <w:pStyle w:val="FootnoteText"/>
        <w:bidi/>
        <w:ind w:left="180" w:hanging="180"/>
        <w:rPr>
          <w:color w:val="1F497D"/>
          <w:rtl/>
          <w:lang w:bidi="fa-IR"/>
        </w:rPr>
      </w:pPr>
      <w:r w:rsidRPr="00870D23">
        <w:rPr>
          <w:rStyle w:val="FootnoteReference"/>
          <w:color w:val="1F497D"/>
        </w:rPr>
        <w:footnoteRef/>
      </w:r>
      <w:r w:rsidRPr="00870D23">
        <w:rPr>
          <w:color w:val="1F497D"/>
        </w:rPr>
        <w:t xml:space="preserve">  </w:t>
      </w:r>
      <w:r w:rsidRPr="00870D23">
        <w:rPr>
          <w:rFonts w:hint="cs"/>
          <w:i/>
          <w:iCs/>
          <w:color w:val="1F497D"/>
          <w:rtl/>
        </w:rPr>
        <w:t>{این تاریخ (28) روز بعد از تاریخ تخمینی تکمیل میباشد. اداره توجه باید داشت که در موقع تمدید میعاد تکمیل امور ساختمان، تمدید  این تضمین را از بانک بصورت کتبی قبل از ختم اعتبار تضمین اجرا درخواست نماید. جهت تهیه این تضمین، اداره یادداشت زیر را در قسمت آخر پاراگراف این فورمه درج مینماید:"تضمین کننده(بانک) به یک تمدید زمان برای مدت که نباید بیشتر از (6) ماه یا (1) سال در مقابل درخواست کتبی اداره قبل از ختم اعتبار تضمین، موافقه مینماید"}</w:t>
      </w:r>
    </w:p>
    <w:p w14:paraId="51B6FAD5" w14:textId="77777777" w:rsidR="000573CF" w:rsidRDefault="000573CF" w:rsidP="00C86A57">
      <w:pPr>
        <w:pStyle w:val="FootnoteText"/>
        <w:bidi/>
        <w:rPr>
          <w:rtl/>
          <w:lang w:bidi="fa-I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1AEE4" w14:textId="77777777" w:rsidR="000573CF" w:rsidRPr="00F56CE0" w:rsidRDefault="000573CF" w:rsidP="000573CF">
    <w:pPr>
      <w:pStyle w:val="Header"/>
      <w:pBdr>
        <w:bottom w:val="double" w:sz="6" w:space="1" w:color="auto"/>
      </w:pBdr>
      <w:jc w:val="right"/>
      <w:rPr>
        <w:rFonts w:cs="B Nazanin"/>
        <w:b/>
        <w:bCs/>
        <w:sz w:val="26"/>
        <w:szCs w:val="26"/>
        <w:rtl/>
        <w:lang w:bidi="fa-IR"/>
      </w:rPr>
    </w:pPr>
    <w:r w:rsidRPr="00F56CE0">
      <w:rPr>
        <w:rFonts w:cs="B Nazanin" w:hint="cs"/>
        <w:b/>
        <w:bCs/>
        <w:sz w:val="26"/>
        <w:szCs w:val="26"/>
        <w:rtl/>
        <w:lang w:bidi="fa-IR"/>
      </w:rPr>
      <w:t xml:space="preserve">شرطنامه معیاری تدارکات امور ساختمانی کوچک </w:t>
    </w:r>
    <w:r w:rsidRPr="00F56CE0">
      <w:rPr>
        <w:rFonts w:hint="cs"/>
        <w:b/>
        <w:bCs/>
        <w:sz w:val="26"/>
        <w:szCs w:val="26"/>
        <w:rtl/>
        <w:lang w:bidi="fa-IR"/>
      </w:rPr>
      <w:t>–</w:t>
    </w:r>
    <w:r w:rsidRPr="00F56CE0">
      <w:rPr>
        <w:rFonts w:cs="B Nazanin" w:hint="cs"/>
        <w:b/>
        <w:bCs/>
        <w:sz w:val="26"/>
        <w:szCs w:val="26"/>
        <w:rtl/>
        <w:lang w:bidi="fa-IR"/>
      </w:rPr>
      <w:t xml:space="preserve"> </w:t>
    </w:r>
    <w:r>
      <w:rPr>
        <w:rFonts w:cs="B Nazanin" w:hint="cs"/>
        <w:b/>
        <w:bCs/>
        <w:sz w:val="26"/>
        <w:szCs w:val="26"/>
        <w:rtl/>
        <w:lang w:bidi="fa-IR"/>
      </w:rPr>
      <w:t xml:space="preserve"> </w:t>
    </w:r>
    <w:r w:rsidRPr="00F56CE0">
      <w:rPr>
        <w:rFonts w:cs="B Nazanin" w:hint="cs"/>
        <w:b/>
        <w:bCs/>
        <w:sz w:val="26"/>
        <w:szCs w:val="26"/>
        <w:rtl/>
        <w:lang w:bidi="fa-IR"/>
      </w:rPr>
      <w:t xml:space="preserve">اداره تدارکات ملی </w:t>
    </w:r>
  </w:p>
  <w:p w14:paraId="685F6826" w14:textId="3508CED9" w:rsidR="000573CF" w:rsidRDefault="000573CF" w:rsidP="000573CF">
    <w:pPr>
      <w:pStyle w:val="Header"/>
      <w:tabs>
        <w:tab w:val="clear" w:pos="4320"/>
        <w:tab w:val="left" w:pos="8640"/>
      </w:tabs>
      <w:rPr>
        <w:lang w:bidi="fa-IR"/>
      </w:rPr>
    </w:pPr>
    <w:r>
      <w:rPr>
        <w:lang w:bidi="fa-I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9AF83" w14:textId="77777777" w:rsidR="000573CF" w:rsidRPr="00F56CE0" w:rsidRDefault="000573CF" w:rsidP="000573CF">
    <w:pPr>
      <w:pStyle w:val="Header"/>
      <w:pBdr>
        <w:bottom w:val="double" w:sz="6" w:space="1" w:color="auto"/>
      </w:pBdr>
      <w:jc w:val="right"/>
      <w:rPr>
        <w:rFonts w:cs="B Nazanin"/>
        <w:b/>
        <w:bCs/>
        <w:sz w:val="26"/>
        <w:szCs w:val="26"/>
        <w:rtl/>
        <w:lang w:bidi="fa-IR"/>
      </w:rPr>
    </w:pPr>
    <w:r w:rsidRPr="00F56CE0">
      <w:rPr>
        <w:rFonts w:cs="B Nazanin" w:hint="cs"/>
        <w:b/>
        <w:bCs/>
        <w:sz w:val="26"/>
        <w:szCs w:val="26"/>
        <w:rtl/>
        <w:lang w:bidi="fa-IR"/>
      </w:rPr>
      <w:t xml:space="preserve">شرطنامه معیاری تدارکات امور ساختمانی کوچک </w:t>
    </w:r>
    <w:r w:rsidRPr="00F56CE0">
      <w:rPr>
        <w:rFonts w:hint="cs"/>
        <w:b/>
        <w:bCs/>
        <w:sz w:val="26"/>
        <w:szCs w:val="26"/>
        <w:rtl/>
        <w:lang w:bidi="fa-IR"/>
      </w:rPr>
      <w:t>–</w:t>
    </w:r>
    <w:r w:rsidRPr="00F56CE0">
      <w:rPr>
        <w:rFonts w:cs="B Nazanin" w:hint="cs"/>
        <w:b/>
        <w:bCs/>
        <w:sz w:val="26"/>
        <w:szCs w:val="26"/>
        <w:rtl/>
        <w:lang w:bidi="fa-IR"/>
      </w:rPr>
      <w:t xml:space="preserve"> </w:t>
    </w:r>
    <w:r>
      <w:rPr>
        <w:rFonts w:cs="B Nazanin" w:hint="cs"/>
        <w:b/>
        <w:bCs/>
        <w:sz w:val="26"/>
        <w:szCs w:val="26"/>
        <w:rtl/>
        <w:lang w:bidi="fa-IR"/>
      </w:rPr>
      <w:t xml:space="preserve"> </w:t>
    </w:r>
    <w:r w:rsidRPr="00F56CE0">
      <w:rPr>
        <w:rFonts w:cs="B Nazanin" w:hint="cs"/>
        <w:b/>
        <w:bCs/>
        <w:sz w:val="26"/>
        <w:szCs w:val="26"/>
        <w:rtl/>
        <w:lang w:bidi="fa-IR"/>
      </w:rPr>
      <w:t xml:space="preserve">اداره تدارکات ملی </w:t>
    </w:r>
  </w:p>
  <w:p w14:paraId="534EF7CD" w14:textId="77777777" w:rsidR="000573CF" w:rsidRPr="00CA7D8F" w:rsidRDefault="000573CF" w:rsidP="000573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350"/>
    <w:multiLevelType w:val="hybridMultilevel"/>
    <w:tmpl w:val="B3DC887E"/>
    <w:lvl w:ilvl="0" w:tplc="FAAE8754">
      <w:start w:val="1"/>
      <w:numFmt w:val="decimal"/>
      <w:lvlText w:val="%1-"/>
      <w:lvlJc w:val="left"/>
      <w:pPr>
        <w:ind w:left="833" w:hanging="360"/>
      </w:pPr>
    </w:lvl>
    <w:lvl w:ilvl="1" w:tplc="04090019">
      <w:start w:val="1"/>
      <w:numFmt w:val="lowerLetter"/>
      <w:lvlText w:val="%2."/>
      <w:lvlJc w:val="left"/>
      <w:pPr>
        <w:ind w:left="1553" w:hanging="360"/>
      </w:pPr>
    </w:lvl>
    <w:lvl w:ilvl="2" w:tplc="0409001B">
      <w:start w:val="1"/>
      <w:numFmt w:val="lowerRoman"/>
      <w:lvlText w:val="%3."/>
      <w:lvlJc w:val="right"/>
      <w:pPr>
        <w:ind w:left="2273" w:hanging="180"/>
      </w:pPr>
    </w:lvl>
    <w:lvl w:ilvl="3" w:tplc="0409000F">
      <w:start w:val="1"/>
      <w:numFmt w:val="decimal"/>
      <w:lvlText w:val="%4."/>
      <w:lvlJc w:val="left"/>
      <w:pPr>
        <w:ind w:left="2993" w:hanging="360"/>
      </w:pPr>
    </w:lvl>
    <w:lvl w:ilvl="4" w:tplc="04090019">
      <w:start w:val="1"/>
      <w:numFmt w:val="lowerLetter"/>
      <w:lvlText w:val="%5."/>
      <w:lvlJc w:val="left"/>
      <w:pPr>
        <w:ind w:left="3713" w:hanging="360"/>
      </w:pPr>
    </w:lvl>
    <w:lvl w:ilvl="5" w:tplc="0409001B">
      <w:start w:val="1"/>
      <w:numFmt w:val="lowerRoman"/>
      <w:lvlText w:val="%6."/>
      <w:lvlJc w:val="right"/>
      <w:pPr>
        <w:ind w:left="4433" w:hanging="180"/>
      </w:pPr>
    </w:lvl>
    <w:lvl w:ilvl="6" w:tplc="0409000F">
      <w:start w:val="1"/>
      <w:numFmt w:val="decimal"/>
      <w:lvlText w:val="%7."/>
      <w:lvlJc w:val="left"/>
      <w:pPr>
        <w:ind w:left="5153" w:hanging="360"/>
      </w:pPr>
    </w:lvl>
    <w:lvl w:ilvl="7" w:tplc="04090019">
      <w:start w:val="1"/>
      <w:numFmt w:val="lowerLetter"/>
      <w:lvlText w:val="%8."/>
      <w:lvlJc w:val="left"/>
      <w:pPr>
        <w:ind w:left="5873" w:hanging="360"/>
      </w:pPr>
    </w:lvl>
    <w:lvl w:ilvl="8" w:tplc="0409001B">
      <w:start w:val="1"/>
      <w:numFmt w:val="lowerRoman"/>
      <w:lvlText w:val="%9."/>
      <w:lvlJc w:val="right"/>
      <w:pPr>
        <w:ind w:left="6593" w:hanging="180"/>
      </w:pPr>
    </w:lvl>
  </w:abstractNum>
  <w:abstractNum w:abstractNumId="1">
    <w:nsid w:val="022A46B3"/>
    <w:multiLevelType w:val="hybridMultilevel"/>
    <w:tmpl w:val="CBA8A928"/>
    <w:lvl w:ilvl="0" w:tplc="A282C128">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nsid w:val="025A5D3B"/>
    <w:multiLevelType w:val="multilevel"/>
    <w:tmpl w:val="C764E718"/>
    <w:lvl w:ilvl="0">
      <w:start w:val="9"/>
      <w:numFmt w:val="decimal"/>
      <w:lvlText w:val="%1"/>
      <w:lvlJc w:val="left"/>
      <w:pPr>
        <w:ind w:left="360" w:hanging="360"/>
      </w:pPr>
      <w:rPr>
        <w:rFonts w:cs="Mitra" w:hint="default"/>
      </w:rPr>
    </w:lvl>
    <w:lvl w:ilvl="1">
      <w:start w:val="1"/>
      <w:numFmt w:val="decimal"/>
      <w:lvlText w:val="%1.%2"/>
      <w:lvlJc w:val="left"/>
      <w:pPr>
        <w:ind w:left="360" w:hanging="360"/>
      </w:pPr>
      <w:rPr>
        <w:rFonts w:cs="Mitra" w:hint="default"/>
      </w:rPr>
    </w:lvl>
    <w:lvl w:ilvl="2">
      <w:start w:val="1"/>
      <w:numFmt w:val="decimal"/>
      <w:lvlText w:val="%1.%2.%3"/>
      <w:lvlJc w:val="left"/>
      <w:pPr>
        <w:ind w:left="1440" w:hanging="720"/>
      </w:pPr>
      <w:rPr>
        <w:rFonts w:cs="Mitra" w:hint="default"/>
      </w:rPr>
    </w:lvl>
    <w:lvl w:ilvl="3">
      <w:start w:val="1"/>
      <w:numFmt w:val="decimal"/>
      <w:lvlText w:val="%1.%2.%3.%4"/>
      <w:lvlJc w:val="left"/>
      <w:pPr>
        <w:ind w:left="1800" w:hanging="720"/>
      </w:pPr>
      <w:rPr>
        <w:rFonts w:cs="Mitra" w:hint="default"/>
      </w:rPr>
    </w:lvl>
    <w:lvl w:ilvl="4">
      <w:start w:val="1"/>
      <w:numFmt w:val="decimal"/>
      <w:lvlText w:val="%1.%2.%3.%4.%5"/>
      <w:lvlJc w:val="left"/>
      <w:pPr>
        <w:ind w:left="2520" w:hanging="1080"/>
      </w:pPr>
      <w:rPr>
        <w:rFonts w:cs="Mitra" w:hint="default"/>
      </w:rPr>
    </w:lvl>
    <w:lvl w:ilvl="5">
      <w:start w:val="1"/>
      <w:numFmt w:val="decimal"/>
      <w:lvlText w:val="%1.%2.%3.%4.%5.%6"/>
      <w:lvlJc w:val="left"/>
      <w:pPr>
        <w:ind w:left="2880" w:hanging="1080"/>
      </w:pPr>
      <w:rPr>
        <w:rFonts w:cs="Mitra" w:hint="default"/>
      </w:rPr>
    </w:lvl>
    <w:lvl w:ilvl="6">
      <w:start w:val="1"/>
      <w:numFmt w:val="decimal"/>
      <w:lvlText w:val="%1.%2.%3.%4.%5.%6.%7"/>
      <w:lvlJc w:val="left"/>
      <w:pPr>
        <w:ind w:left="3600" w:hanging="1440"/>
      </w:pPr>
      <w:rPr>
        <w:rFonts w:cs="Mitra" w:hint="default"/>
      </w:rPr>
    </w:lvl>
    <w:lvl w:ilvl="7">
      <w:start w:val="1"/>
      <w:numFmt w:val="decimal"/>
      <w:lvlText w:val="%1.%2.%3.%4.%5.%6.%7.%8"/>
      <w:lvlJc w:val="left"/>
      <w:pPr>
        <w:ind w:left="3960" w:hanging="1440"/>
      </w:pPr>
      <w:rPr>
        <w:rFonts w:cs="Mitra" w:hint="default"/>
      </w:rPr>
    </w:lvl>
    <w:lvl w:ilvl="8">
      <w:start w:val="1"/>
      <w:numFmt w:val="decimal"/>
      <w:lvlText w:val="%1.%2.%3.%4.%5.%6.%7.%8.%9"/>
      <w:lvlJc w:val="left"/>
      <w:pPr>
        <w:ind w:left="4680" w:hanging="1800"/>
      </w:pPr>
      <w:rPr>
        <w:rFonts w:cs="Mitra" w:hint="default"/>
      </w:rPr>
    </w:lvl>
  </w:abstractNum>
  <w:abstractNum w:abstractNumId="3">
    <w:nsid w:val="03324248"/>
    <w:multiLevelType w:val="multilevel"/>
    <w:tmpl w:val="D26AB97E"/>
    <w:lvl w:ilvl="0">
      <w:start w:val="1"/>
      <w:numFmt w:val="decimal"/>
      <w:lvlText w:val="%1-"/>
      <w:lvlJc w:val="left"/>
      <w:pPr>
        <w:ind w:left="1140" w:hanging="420"/>
      </w:pPr>
      <w:rPr>
        <w:rFonts w:ascii="Times New Roman" w:eastAsia="Times New Roman" w:hAnsi="Times New Roman" w:cs="Mitr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4667073"/>
    <w:multiLevelType w:val="multilevel"/>
    <w:tmpl w:val="5F7EC0C6"/>
    <w:lvl w:ilvl="0">
      <w:start w:val="7"/>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nsid w:val="06411F16"/>
    <w:multiLevelType w:val="multilevel"/>
    <w:tmpl w:val="91921ED0"/>
    <w:lvl w:ilvl="0">
      <w:start w:val="25"/>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6">
    <w:nsid w:val="06EC3FC9"/>
    <w:multiLevelType w:val="multilevel"/>
    <w:tmpl w:val="79DC87B2"/>
    <w:lvl w:ilvl="0">
      <w:start w:val="16"/>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7">
    <w:nsid w:val="09F535EA"/>
    <w:multiLevelType w:val="multilevel"/>
    <w:tmpl w:val="23526528"/>
    <w:lvl w:ilvl="0">
      <w:start w:val="32"/>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8">
    <w:nsid w:val="0AB43C7D"/>
    <w:multiLevelType w:val="multilevel"/>
    <w:tmpl w:val="444ED68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0EA32A1A"/>
    <w:multiLevelType w:val="hybridMultilevel"/>
    <w:tmpl w:val="04A6B1A6"/>
    <w:lvl w:ilvl="0" w:tplc="67D82F5A">
      <w:start w:val="1"/>
      <w:numFmt w:val="decimal"/>
      <w:lvlText w:val="(%1)"/>
      <w:lvlJc w:val="left"/>
      <w:pPr>
        <w:ind w:left="1142" w:hanging="360"/>
      </w:pPr>
      <w:rPr>
        <w:rFonts w:hint="default"/>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0">
    <w:nsid w:val="0FB375F9"/>
    <w:multiLevelType w:val="multilevel"/>
    <w:tmpl w:val="38C68C78"/>
    <w:lvl w:ilvl="0">
      <w:start w:val="12"/>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1">
    <w:nsid w:val="0FCA676D"/>
    <w:multiLevelType w:val="multilevel"/>
    <w:tmpl w:val="13F4CB3A"/>
    <w:lvl w:ilvl="0">
      <w:start w:val="2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nsid w:val="12271C2B"/>
    <w:multiLevelType w:val="multilevel"/>
    <w:tmpl w:val="B7CE0078"/>
    <w:lvl w:ilvl="0">
      <w:start w:val="17"/>
      <w:numFmt w:val="decimal"/>
      <w:lvlText w:val="%1"/>
      <w:lvlJc w:val="left"/>
      <w:pPr>
        <w:ind w:left="360" w:hanging="360"/>
      </w:pPr>
      <w:rPr>
        <w:b w:val="0"/>
      </w:rPr>
    </w:lvl>
    <w:lvl w:ilvl="1">
      <w:start w:val="1"/>
      <w:numFmt w:val="decimal"/>
      <w:lvlText w:val="%1.%2"/>
      <w:lvlJc w:val="left"/>
      <w:pPr>
        <w:ind w:left="828" w:hanging="360"/>
      </w:pPr>
      <w:rPr>
        <w:b w:val="0"/>
      </w:rPr>
    </w:lvl>
    <w:lvl w:ilvl="2">
      <w:start w:val="1"/>
      <w:numFmt w:val="decimal"/>
      <w:lvlText w:val="%1.%2.%3"/>
      <w:lvlJc w:val="left"/>
      <w:pPr>
        <w:ind w:left="1656" w:hanging="720"/>
      </w:pPr>
      <w:rPr>
        <w:b w:val="0"/>
      </w:rPr>
    </w:lvl>
    <w:lvl w:ilvl="3">
      <w:start w:val="1"/>
      <w:numFmt w:val="decimal"/>
      <w:lvlText w:val="%1.%2.%3.%4"/>
      <w:lvlJc w:val="left"/>
      <w:pPr>
        <w:ind w:left="2124" w:hanging="720"/>
      </w:pPr>
      <w:rPr>
        <w:b w:val="0"/>
      </w:rPr>
    </w:lvl>
    <w:lvl w:ilvl="4">
      <w:start w:val="1"/>
      <w:numFmt w:val="decimal"/>
      <w:lvlText w:val="%1.%2.%3.%4.%5"/>
      <w:lvlJc w:val="left"/>
      <w:pPr>
        <w:ind w:left="2952" w:hanging="1080"/>
      </w:pPr>
      <w:rPr>
        <w:b w:val="0"/>
      </w:rPr>
    </w:lvl>
    <w:lvl w:ilvl="5">
      <w:start w:val="1"/>
      <w:numFmt w:val="decimal"/>
      <w:lvlText w:val="%1.%2.%3.%4.%5.%6"/>
      <w:lvlJc w:val="left"/>
      <w:pPr>
        <w:ind w:left="3420" w:hanging="1080"/>
      </w:pPr>
      <w:rPr>
        <w:b w:val="0"/>
      </w:rPr>
    </w:lvl>
    <w:lvl w:ilvl="6">
      <w:start w:val="1"/>
      <w:numFmt w:val="decimal"/>
      <w:lvlText w:val="%1.%2.%3.%4.%5.%6.%7"/>
      <w:lvlJc w:val="left"/>
      <w:pPr>
        <w:ind w:left="4248" w:hanging="1440"/>
      </w:pPr>
      <w:rPr>
        <w:b w:val="0"/>
      </w:rPr>
    </w:lvl>
    <w:lvl w:ilvl="7">
      <w:start w:val="1"/>
      <w:numFmt w:val="decimal"/>
      <w:lvlText w:val="%1.%2.%3.%4.%5.%6.%7.%8"/>
      <w:lvlJc w:val="left"/>
      <w:pPr>
        <w:ind w:left="4716" w:hanging="1440"/>
      </w:pPr>
      <w:rPr>
        <w:b w:val="0"/>
      </w:rPr>
    </w:lvl>
    <w:lvl w:ilvl="8">
      <w:start w:val="1"/>
      <w:numFmt w:val="decimal"/>
      <w:lvlText w:val="%1.%2.%3.%4.%5.%6.%7.%8.%9"/>
      <w:lvlJc w:val="left"/>
      <w:pPr>
        <w:ind w:left="5544" w:hanging="1800"/>
      </w:pPr>
      <w:rPr>
        <w:b w:val="0"/>
      </w:rPr>
    </w:lvl>
  </w:abstractNum>
  <w:abstractNum w:abstractNumId="13">
    <w:nsid w:val="12F86892"/>
    <w:multiLevelType w:val="hybridMultilevel"/>
    <w:tmpl w:val="BBAC6244"/>
    <w:lvl w:ilvl="0" w:tplc="4030FB50">
      <w:start w:val="1"/>
      <w:numFmt w:val="decimal"/>
      <w:lvlText w:val="(%1)"/>
      <w:lvlJc w:val="left"/>
      <w:pPr>
        <w:ind w:left="1152" w:hanging="360"/>
      </w:pPr>
      <w:rPr>
        <w:rFonts w:ascii="Times New Roman" w:eastAsia="Times New Roman" w:hAnsi="Times New Roman" w:cs="Mitra"/>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14AA797E"/>
    <w:multiLevelType w:val="hybridMultilevel"/>
    <w:tmpl w:val="232226A8"/>
    <w:lvl w:ilvl="0" w:tplc="7B527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D30B7C"/>
    <w:multiLevelType w:val="multilevel"/>
    <w:tmpl w:val="78F84072"/>
    <w:lvl w:ilvl="0">
      <w:start w:val="1"/>
      <w:numFmt w:val="decimal"/>
      <w:lvlText w:val="%1."/>
      <w:lvlJc w:val="left"/>
      <w:pPr>
        <w:ind w:left="720" w:hanging="360"/>
      </w:pPr>
      <w:rPr>
        <w:rFonts w:hint="default"/>
        <w:i w:val="0"/>
      </w:rPr>
    </w:lvl>
    <w:lvl w:ilvl="1">
      <w:start w:val="1"/>
      <w:numFmt w:val="decimal"/>
      <w:isLgl/>
      <w:lvlText w:val="%1.%2"/>
      <w:lvlJc w:val="left"/>
      <w:pPr>
        <w:ind w:left="645" w:hanging="375"/>
      </w:pPr>
      <w:rPr>
        <w:rFonts w:hint="default"/>
        <w:b w:val="0"/>
        <w:bCs w:val="0"/>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160" w:hanging="72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240" w:hanging="108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320" w:hanging="1440"/>
      </w:pPr>
      <w:rPr>
        <w:rFonts w:hint="default"/>
        <w:b/>
        <w:i w:val="0"/>
      </w:rPr>
    </w:lvl>
    <w:lvl w:ilvl="8">
      <w:start w:val="1"/>
      <w:numFmt w:val="decimal"/>
      <w:isLgl/>
      <w:lvlText w:val="%1.%2.%3.%4.%5.%6.%7.%8.%9"/>
      <w:lvlJc w:val="left"/>
      <w:pPr>
        <w:ind w:left="5040" w:hanging="1800"/>
      </w:pPr>
      <w:rPr>
        <w:rFonts w:hint="default"/>
        <w:b/>
        <w:i w:val="0"/>
      </w:rPr>
    </w:lvl>
  </w:abstractNum>
  <w:abstractNum w:abstractNumId="16">
    <w:nsid w:val="15A21969"/>
    <w:multiLevelType w:val="hybridMultilevel"/>
    <w:tmpl w:val="F0AE0344"/>
    <w:lvl w:ilvl="0" w:tplc="06C8A0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162C410C"/>
    <w:multiLevelType w:val="hybridMultilevel"/>
    <w:tmpl w:val="7D3260B0"/>
    <w:lvl w:ilvl="0" w:tplc="742C5D1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8">
    <w:nsid w:val="18DB5062"/>
    <w:multiLevelType w:val="multilevel"/>
    <w:tmpl w:val="ECA8749A"/>
    <w:lvl w:ilvl="0">
      <w:start w:val="30"/>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19">
    <w:nsid w:val="193E1E36"/>
    <w:multiLevelType w:val="hybridMultilevel"/>
    <w:tmpl w:val="BB484522"/>
    <w:lvl w:ilvl="0" w:tplc="F0AC7C72">
      <w:start w:val="1"/>
      <w:numFmt w:val="decimal"/>
      <w:lvlText w:val="%1-"/>
      <w:lvlJc w:val="left"/>
      <w:pPr>
        <w:ind w:left="900" w:hanging="360"/>
      </w:pPr>
    </w:lvl>
    <w:lvl w:ilvl="1" w:tplc="04090019">
      <w:start w:val="1"/>
      <w:numFmt w:val="lowerLetter"/>
      <w:lvlText w:val="%2."/>
      <w:lvlJc w:val="left"/>
      <w:pPr>
        <w:ind w:left="1196" w:hanging="360"/>
      </w:pPr>
    </w:lvl>
    <w:lvl w:ilvl="2" w:tplc="0409001B">
      <w:start w:val="1"/>
      <w:numFmt w:val="lowerRoman"/>
      <w:lvlText w:val="%3."/>
      <w:lvlJc w:val="right"/>
      <w:pPr>
        <w:ind w:left="1916" w:hanging="180"/>
      </w:pPr>
    </w:lvl>
    <w:lvl w:ilvl="3" w:tplc="0409000F">
      <w:start w:val="1"/>
      <w:numFmt w:val="decimal"/>
      <w:lvlText w:val="%4."/>
      <w:lvlJc w:val="left"/>
      <w:pPr>
        <w:ind w:left="2636" w:hanging="360"/>
      </w:pPr>
    </w:lvl>
    <w:lvl w:ilvl="4" w:tplc="04090019">
      <w:start w:val="1"/>
      <w:numFmt w:val="lowerLetter"/>
      <w:lvlText w:val="%5."/>
      <w:lvlJc w:val="left"/>
      <w:pPr>
        <w:ind w:left="3356" w:hanging="360"/>
      </w:pPr>
    </w:lvl>
    <w:lvl w:ilvl="5" w:tplc="0409001B">
      <w:start w:val="1"/>
      <w:numFmt w:val="lowerRoman"/>
      <w:lvlText w:val="%6."/>
      <w:lvlJc w:val="right"/>
      <w:pPr>
        <w:ind w:left="4076" w:hanging="180"/>
      </w:pPr>
    </w:lvl>
    <w:lvl w:ilvl="6" w:tplc="0409000F">
      <w:start w:val="1"/>
      <w:numFmt w:val="decimal"/>
      <w:lvlText w:val="%7."/>
      <w:lvlJc w:val="left"/>
      <w:pPr>
        <w:ind w:left="4796" w:hanging="360"/>
      </w:pPr>
    </w:lvl>
    <w:lvl w:ilvl="7" w:tplc="04090019">
      <w:start w:val="1"/>
      <w:numFmt w:val="lowerLetter"/>
      <w:lvlText w:val="%8."/>
      <w:lvlJc w:val="left"/>
      <w:pPr>
        <w:ind w:left="5516" w:hanging="360"/>
      </w:pPr>
    </w:lvl>
    <w:lvl w:ilvl="8" w:tplc="0409001B">
      <w:start w:val="1"/>
      <w:numFmt w:val="lowerRoman"/>
      <w:lvlText w:val="%9."/>
      <w:lvlJc w:val="right"/>
      <w:pPr>
        <w:ind w:left="6236" w:hanging="180"/>
      </w:pPr>
    </w:lvl>
  </w:abstractNum>
  <w:abstractNum w:abstractNumId="20">
    <w:nsid w:val="1A5F5A67"/>
    <w:multiLevelType w:val="multilevel"/>
    <w:tmpl w:val="E1A888F2"/>
    <w:lvl w:ilvl="0">
      <w:start w:val="11"/>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1">
    <w:nsid w:val="1B734D7D"/>
    <w:multiLevelType w:val="multilevel"/>
    <w:tmpl w:val="DDC6AB06"/>
    <w:lvl w:ilvl="0">
      <w:start w:val="8"/>
      <w:numFmt w:val="decimal"/>
      <w:lvlText w:val="%1"/>
      <w:lvlJc w:val="left"/>
      <w:pPr>
        <w:ind w:left="360" w:hanging="360"/>
      </w:pPr>
    </w:lvl>
    <w:lvl w:ilvl="1">
      <w:start w:val="1"/>
      <w:numFmt w:val="decimal"/>
      <w:lvlText w:val="%1.%2"/>
      <w:lvlJc w:val="left"/>
      <w:pPr>
        <w:ind w:left="468" w:hanging="360"/>
      </w:pPr>
    </w:lvl>
    <w:lvl w:ilvl="2">
      <w:start w:val="1"/>
      <w:numFmt w:val="decimal"/>
      <w:lvlText w:val="%1.%2.%3"/>
      <w:lvlJc w:val="left"/>
      <w:pPr>
        <w:ind w:left="936" w:hanging="720"/>
      </w:pPr>
    </w:lvl>
    <w:lvl w:ilvl="3">
      <w:start w:val="1"/>
      <w:numFmt w:val="decimal"/>
      <w:lvlText w:val="%1.%2.%3.%4"/>
      <w:lvlJc w:val="left"/>
      <w:pPr>
        <w:ind w:left="1044" w:hanging="720"/>
      </w:pPr>
    </w:lvl>
    <w:lvl w:ilvl="4">
      <w:start w:val="1"/>
      <w:numFmt w:val="decimal"/>
      <w:lvlText w:val="%1.%2.%3.%4.%5"/>
      <w:lvlJc w:val="left"/>
      <w:pPr>
        <w:ind w:left="1512" w:hanging="1080"/>
      </w:pPr>
    </w:lvl>
    <w:lvl w:ilvl="5">
      <w:start w:val="1"/>
      <w:numFmt w:val="decimal"/>
      <w:lvlText w:val="%1.%2.%3.%4.%5.%6"/>
      <w:lvlJc w:val="left"/>
      <w:pPr>
        <w:ind w:left="1620" w:hanging="1080"/>
      </w:pPr>
    </w:lvl>
    <w:lvl w:ilvl="6">
      <w:start w:val="1"/>
      <w:numFmt w:val="decimal"/>
      <w:lvlText w:val="%1.%2.%3.%4.%5.%6.%7"/>
      <w:lvlJc w:val="left"/>
      <w:pPr>
        <w:ind w:left="2088" w:hanging="1440"/>
      </w:pPr>
    </w:lvl>
    <w:lvl w:ilvl="7">
      <w:start w:val="1"/>
      <w:numFmt w:val="decimal"/>
      <w:lvlText w:val="%1.%2.%3.%4.%5.%6.%7.%8"/>
      <w:lvlJc w:val="left"/>
      <w:pPr>
        <w:ind w:left="2196" w:hanging="1440"/>
      </w:pPr>
    </w:lvl>
    <w:lvl w:ilvl="8">
      <w:start w:val="1"/>
      <w:numFmt w:val="decimal"/>
      <w:lvlText w:val="%1.%2.%3.%4.%5.%6.%7.%8.%9"/>
      <w:lvlJc w:val="left"/>
      <w:pPr>
        <w:ind w:left="2664" w:hanging="1800"/>
      </w:pPr>
    </w:lvl>
  </w:abstractNum>
  <w:abstractNum w:abstractNumId="22">
    <w:nsid w:val="1EA7209C"/>
    <w:multiLevelType w:val="multilevel"/>
    <w:tmpl w:val="6268943C"/>
    <w:lvl w:ilvl="0">
      <w:start w:val="6"/>
      <w:numFmt w:val="decimal"/>
      <w:lvlText w:val="%1"/>
      <w:lvlJc w:val="left"/>
      <w:pPr>
        <w:ind w:left="360" w:hanging="360"/>
      </w:pPr>
    </w:lvl>
    <w:lvl w:ilvl="1">
      <w:start w:val="1"/>
      <w:numFmt w:val="decimal"/>
      <w:lvlText w:val="%1.%2"/>
      <w:lvlJc w:val="left"/>
      <w:pPr>
        <w:ind w:left="468" w:hanging="360"/>
      </w:pPr>
    </w:lvl>
    <w:lvl w:ilvl="2">
      <w:start w:val="1"/>
      <w:numFmt w:val="decimal"/>
      <w:lvlText w:val="%1.%2.%3"/>
      <w:lvlJc w:val="left"/>
      <w:pPr>
        <w:ind w:left="936" w:hanging="720"/>
      </w:pPr>
    </w:lvl>
    <w:lvl w:ilvl="3">
      <w:start w:val="1"/>
      <w:numFmt w:val="decimal"/>
      <w:lvlText w:val="%1.%2.%3.%4"/>
      <w:lvlJc w:val="left"/>
      <w:pPr>
        <w:ind w:left="1044" w:hanging="720"/>
      </w:pPr>
    </w:lvl>
    <w:lvl w:ilvl="4">
      <w:start w:val="1"/>
      <w:numFmt w:val="decimal"/>
      <w:lvlText w:val="%1.%2.%3.%4.%5"/>
      <w:lvlJc w:val="left"/>
      <w:pPr>
        <w:ind w:left="1512" w:hanging="1080"/>
      </w:pPr>
    </w:lvl>
    <w:lvl w:ilvl="5">
      <w:start w:val="1"/>
      <w:numFmt w:val="decimal"/>
      <w:lvlText w:val="%1.%2.%3.%4.%5.%6"/>
      <w:lvlJc w:val="left"/>
      <w:pPr>
        <w:ind w:left="1620" w:hanging="1080"/>
      </w:pPr>
    </w:lvl>
    <w:lvl w:ilvl="6">
      <w:start w:val="1"/>
      <w:numFmt w:val="decimal"/>
      <w:lvlText w:val="%1.%2.%3.%4.%5.%6.%7"/>
      <w:lvlJc w:val="left"/>
      <w:pPr>
        <w:ind w:left="2088" w:hanging="1440"/>
      </w:pPr>
    </w:lvl>
    <w:lvl w:ilvl="7">
      <w:start w:val="1"/>
      <w:numFmt w:val="decimal"/>
      <w:lvlText w:val="%1.%2.%3.%4.%5.%6.%7.%8"/>
      <w:lvlJc w:val="left"/>
      <w:pPr>
        <w:ind w:left="2196" w:hanging="1440"/>
      </w:pPr>
    </w:lvl>
    <w:lvl w:ilvl="8">
      <w:start w:val="1"/>
      <w:numFmt w:val="decimal"/>
      <w:lvlText w:val="%1.%2.%3.%4.%5.%6.%7.%8.%9"/>
      <w:lvlJc w:val="left"/>
      <w:pPr>
        <w:ind w:left="2664" w:hanging="1800"/>
      </w:pPr>
    </w:lvl>
  </w:abstractNum>
  <w:abstractNum w:abstractNumId="23">
    <w:nsid w:val="21AA36E4"/>
    <w:multiLevelType w:val="multilevel"/>
    <w:tmpl w:val="2536DC68"/>
    <w:lvl w:ilvl="0">
      <w:start w:val="3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22DD309B"/>
    <w:multiLevelType w:val="hybridMultilevel"/>
    <w:tmpl w:val="D1A2D42C"/>
    <w:lvl w:ilvl="0" w:tplc="AA5403E0">
      <w:start w:val="1"/>
      <w:numFmt w:val="decimal"/>
      <w:lvlText w:val="%1-"/>
      <w:lvlJc w:val="left"/>
      <w:pPr>
        <w:ind w:left="1098" w:hanging="360"/>
      </w:pPr>
    </w:lvl>
    <w:lvl w:ilvl="1" w:tplc="04090019">
      <w:start w:val="1"/>
      <w:numFmt w:val="lowerLetter"/>
      <w:lvlText w:val="%2."/>
      <w:lvlJc w:val="left"/>
      <w:pPr>
        <w:ind w:left="1818" w:hanging="360"/>
      </w:pPr>
    </w:lvl>
    <w:lvl w:ilvl="2" w:tplc="0409001B">
      <w:start w:val="1"/>
      <w:numFmt w:val="lowerRoman"/>
      <w:lvlText w:val="%3."/>
      <w:lvlJc w:val="right"/>
      <w:pPr>
        <w:ind w:left="2538" w:hanging="180"/>
      </w:pPr>
    </w:lvl>
    <w:lvl w:ilvl="3" w:tplc="0409000F">
      <w:start w:val="1"/>
      <w:numFmt w:val="decimal"/>
      <w:lvlText w:val="%4."/>
      <w:lvlJc w:val="left"/>
      <w:pPr>
        <w:ind w:left="3258" w:hanging="360"/>
      </w:pPr>
    </w:lvl>
    <w:lvl w:ilvl="4" w:tplc="04090019">
      <w:start w:val="1"/>
      <w:numFmt w:val="lowerLetter"/>
      <w:lvlText w:val="%5."/>
      <w:lvlJc w:val="left"/>
      <w:pPr>
        <w:ind w:left="3978" w:hanging="360"/>
      </w:pPr>
    </w:lvl>
    <w:lvl w:ilvl="5" w:tplc="0409001B">
      <w:start w:val="1"/>
      <w:numFmt w:val="lowerRoman"/>
      <w:lvlText w:val="%6."/>
      <w:lvlJc w:val="right"/>
      <w:pPr>
        <w:ind w:left="4698" w:hanging="180"/>
      </w:pPr>
    </w:lvl>
    <w:lvl w:ilvl="6" w:tplc="0409000F">
      <w:start w:val="1"/>
      <w:numFmt w:val="decimal"/>
      <w:lvlText w:val="%7."/>
      <w:lvlJc w:val="left"/>
      <w:pPr>
        <w:ind w:left="5418" w:hanging="360"/>
      </w:pPr>
    </w:lvl>
    <w:lvl w:ilvl="7" w:tplc="04090019">
      <w:start w:val="1"/>
      <w:numFmt w:val="lowerLetter"/>
      <w:lvlText w:val="%8."/>
      <w:lvlJc w:val="left"/>
      <w:pPr>
        <w:ind w:left="6138" w:hanging="360"/>
      </w:pPr>
    </w:lvl>
    <w:lvl w:ilvl="8" w:tplc="0409001B">
      <w:start w:val="1"/>
      <w:numFmt w:val="lowerRoman"/>
      <w:lvlText w:val="%9."/>
      <w:lvlJc w:val="right"/>
      <w:pPr>
        <w:ind w:left="6858" w:hanging="180"/>
      </w:pPr>
    </w:lvl>
  </w:abstractNum>
  <w:abstractNum w:abstractNumId="25">
    <w:nsid w:val="23104FF7"/>
    <w:multiLevelType w:val="hybridMultilevel"/>
    <w:tmpl w:val="EAA43602"/>
    <w:lvl w:ilvl="0" w:tplc="E47C01D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2357094B"/>
    <w:multiLevelType w:val="multilevel"/>
    <w:tmpl w:val="A48066F6"/>
    <w:lvl w:ilvl="0">
      <w:start w:val="1"/>
      <w:numFmt w:val="decimal"/>
      <w:lvlText w:val="%1"/>
      <w:lvlJc w:val="left"/>
      <w:pPr>
        <w:ind w:left="1368" w:hanging="360"/>
      </w:pPr>
    </w:lvl>
    <w:lvl w:ilvl="1">
      <w:start w:val="1"/>
      <w:numFmt w:val="decimal"/>
      <w:lvlText w:val="%2-"/>
      <w:lvlJc w:val="left"/>
      <w:pPr>
        <w:ind w:left="2088" w:hanging="360"/>
      </w:pPr>
    </w:lvl>
    <w:lvl w:ilvl="2">
      <w:start w:val="1"/>
      <w:numFmt w:val="lowerRoman"/>
      <w:lvlText w:val="%3."/>
      <w:lvlJc w:val="right"/>
      <w:pPr>
        <w:ind w:left="2808" w:hanging="180"/>
      </w:pPr>
    </w:lvl>
    <w:lvl w:ilvl="3">
      <w:start w:val="1"/>
      <w:numFmt w:val="decimal"/>
      <w:lvlText w:val="%4."/>
      <w:lvlJc w:val="left"/>
      <w:pPr>
        <w:ind w:left="3528" w:hanging="360"/>
      </w:pPr>
    </w:lvl>
    <w:lvl w:ilvl="4">
      <w:start w:val="1"/>
      <w:numFmt w:val="lowerLetter"/>
      <w:lvlText w:val="%5."/>
      <w:lvlJc w:val="left"/>
      <w:pPr>
        <w:ind w:left="4248" w:hanging="360"/>
      </w:pPr>
    </w:lvl>
    <w:lvl w:ilvl="5">
      <w:start w:val="1"/>
      <w:numFmt w:val="lowerRoman"/>
      <w:lvlText w:val="%6."/>
      <w:lvlJc w:val="right"/>
      <w:pPr>
        <w:ind w:left="4968" w:hanging="180"/>
      </w:pPr>
    </w:lvl>
    <w:lvl w:ilvl="6">
      <w:start w:val="1"/>
      <w:numFmt w:val="decimal"/>
      <w:lvlText w:val="%7."/>
      <w:lvlJc w:val="left"/>
      <w:pPr>
        <w:ind w:left="5688" w:hanging="360"/>
      </w:pPr>
    </w:lvl>
    <w:lvl w:ilvl="7">
      <w:start w:val="1"/>
      <w:numFmt w:val="lowerLetter"/>
      <w:lvlText w:val="%8."/>
      <w:lvlJc w:val="left"/>
      <w:pPr>
        <w:ind w:left="6408" w:hanging="360"/>
      </w:pPr>
    </w:lvl>
    <w:lvl w:ilvl="8">
      <w:start w:val="1"/>
      <w:numFmt w:val="lowerRoman"/>
      <w:lvlText w:val="%9."/>
      <w:lvlJc w:val="right"/>
      <w:pPr>
        <w:ind w:left="7128" w:hanging="180"/>
      </w:pPr>
    </w:lvl>
  </w:abstractNum>
  <w:abstractNum w:abstractNumId="27">
    <w:nsid w:val="24D70CC9"/>
    <w:multiLevelType w:val="multilevel"/>
    <w:tmpl w:val="6730FA8E"/>
    <w:lvl w:ilvl="0">
      <w:start w:val="34"/>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28">
    <w:nsid w:val="2B0C375F"/>
    <w:multiLevelType w:val="multilevel"/>
    <w:tmpl w:val="C8480410"/>
    <w:lvl w:ilvl="0">
      <w:start w:val="14"/>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29">
    <w:nsid w:val="2C835EAB"/>
    <w:multiLevelType w:val="hybridMultilevel"/>
    <w:tmpl w:val="000AEB90"/>
    <w:lvl w:ilvl="0" w:tplc="4AC839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CF9096C"/>
    <w:multiLevelType w:val="multilevel"/>
    <w:tmpl w:val="6544726A"/>
    <w:lvl w:ilvl="0">
      <w:start w:val="9"/>
      <w:numFmt w:val="decimal"/>
      <w:lvlText w:val="%1"/>
      <w:lvlJc w:val="left"/>
      <w:pPr>
        <w:ind w:left="360" w:hanging="360"/>
      </w:pPr>
    </w:lvl>
    <w:lvl w:ilvl="1">
      <w:start w:val="1"/>
      <w:numFmt w:val="decimal"/>
      <w:lvlText w:val="%1.%2"/>
      <w:lvlJc w:val="left"/>
      <w:pPr>
        <w:ind w:left="738" w:hanging="360"/>
      </w:pPr>
    </w:lvl>
    <w:lvl w:ilvl="2">
      <w:start w:val="1"/>
      <w:numFmt w:val="decimal"/>
      <w:lvlText w:val="%1.%2.%3"/>
      <w:lvlJc w:val="left"/>
      <w:pPr>
        <w:ind w:left="1476" w:hanging="720"/>
      </w:pPr>
    </w:lvl>
    <w:lvl w:ilvl="3">
      <w:start w:val="1"/>
      <w:numFmt w:val="decimal"/>
      <w:lvlText w:val="%1.%2.%3.%4"/>
      <w:lvlJc w:val="left"/>
      <w:pPr>
        <w:ind w:left="1854" w:hanging="720"/>
      </w:pPr>
    </w:lvl>
    <w:lvl w:ilvl="4">
      <w:start w:val="1"/>
      <w:numFmt w:val="decimal"/>
      <w:lvlText w:val="%1.%2.%3.%4.%5"/>
      <w:lvlJc w:val="left"/>
      <w:pPr>
        <w:ind w:left="2592" w:hanging="1080"/>
      </w:pPr>
    </w:lvl>
    <w:lvl w:ilvl="5">
      <w:start w:val="1"/>
      <w:numFmt w:val="decimal"/>
      <w:lvlText w:val="%1.%2.%3.%4.%5.%6"/>
      <w:lvlJc w:val="left"/>
      <w:pPr>
        <w:ind w:left="2970" w:hanging="1080"/>
      </w:pPr>
    </w:lvl>
    <w:lvl w:ilvl="6">
      <w:start w:val="1"/>
      <w:numFmt w:val="decimal"/>
      <w:lvlText w:val="%1.%2.%3.%4.%5.%6.%7"/>
      <w:lvlJc w:val="left"/>
      <w:pPr>
        <w:ind w:left="3708" w:hanging="1440"/>
      </w:pPr>
    </w:lvl>
    <w:lvl w:ilvl="7">
      <w:start w:val="1"/>
      <w:numFmt w:val="decimal"/>
      <w:lvlText w:val="%1.%2.%3.%4.%5.%6.%7.%8"/>
      <w:lvlJc w:val="left"/>
      <w:pPr>
        <w:ind w:left="4086" w:hanging="1440"/>
      </w:pPr>
    </w:lvl>
    <w:lvl w:ilvl="8">
      <w:start w:val="1"/>
      <w:numFmt w:val="decimal"/>
      <w:lvlText w:val="%1.%2.%3.%4.%5.%6.%7.%8.%9"/>
      <w:lvlJc w:val="left"/>
      <w:pPr>
        <w:ind w:left="4824" w:hanging="1800"/>
      </w:pPr>
    </w:lvl>
  </w:abstractNum>
  <w:abstractNum w:abstractNumId="31">
    <w:nsid w:val="2E3E2AD6"/>
    <w:multiLevelType w:val="multilevel"/>
    <w:tmpl w:val="06126276"/>
    <w:lvl w:ilvl="0">
      <w:start w:val="26"/>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32">
    <w:nsid w:val="2E676959"/>
    <w:multiLevelType w:val="multilevel"/>
    <w:tmpl w:val="8B02679C"/>
    <w:lvl w:ilvl="0">
      <w:start w:val="15"/>
      <w:numFmt w:val="decimal"/>
      <w:lvlText w:val="%1"/>
      <w:lvlJc w:val="left"/>
      <w:pPr>
        <w:ind w:left="360" w:hanging="360"/>
      </w:pPr>
      <w:rPr>
        <w:rFonts w:cs="Mitra" w:hint="default"/>
      </w:rPr>
    </w:lvl>
    <w:lvl w:ilvl="1">
      <w:start w:val="1"/>
      <w:numFmt w:val="decimal"/>
      <w:lvlText w:val="%1.%2"/>
      <w:lvlJc w:val="left"/>
      <w:pPr>
        <w:ind w:left="360" w:hanging="360"/>
      </w:pPr>
      <w:rPr>
        <w:rFonts w:cs="Mitra" w:hint="default"/>
      </w:rPr>
    </w:lvl>
    <w:lvl w:ilvl="2">
      <w:start w:val="1"/>
      <w:numFmt w:val="decimal"/>
      <w:lvlText w:val="%1.%2.%3"/>
      <w:lvlJc w:val="left"/>
      <w:pPr>
        <w:ind w:left="720" w:hanging="720"/>
      </w:pPr>
      <w:rPr>
        <w:rFonts w:cs="Mitra" w:hint="default"/>
      </w:rPr>
    </w:lvl>
    <w:lvl w:ilvl="3">
      <w:start w:val="1"/>
      <w:numFmt w:val="decimal"/>
      <w:lvlText w:val="%1.%2.%3.%4"/>
      <w:lvlJc w:val="left"/>
      <w:pPr>
        <w:ind w:left="720" w:hanging="720"/>
      </w:pPr>
      <w:rPr>
        <w:rFonts w:cs="Mitra" w:hint="default"/>
      </w:rPr>
    </w:lvl>
    <w:lvl w:ilvl="4">
      <w:start w:val="1"/>
      <w:numFmt w:val="decimal"/>
      <w:lvlText w:val="%1.%2.%3.%4.%5"/>
      <w:lvlJc w:val="left"/>
      <w:pPr>
        <w:ind w:left="1080" w:hanging="1080"/>
      </w:pPr>
      <w:rPr>
        <w:rFonts w:cs="Mitra" w:hint="default"/>
      </w:rPr>
    </w:lvl>
    <w:lvl w:ilvl="5">
      <w:start w:val="1"/>
      <w:numFmt w:val="decimal"/>
      <w:lvlText w:val="%1.%2.%3.%4.%5.%6"/>
      <w:lvlJc w:val="left"/>
      <w:pPr>
        <w:ind w:left="1080" w:hanging="1080"/>
      </w:pPr>
      <w:rPr>
        <w:rFonts w:cs="Mitra" w:hint="default"/>
      </w:rPr>
    </w:lvl>
    <w:lvl w:ilvl="6">
      <w:start w:val="1"/>
      <w:numFmt w:val="decimal"/>
      <w:lvlText w:val="%1.%2.%3.%4.%5.%6.%7"/>
      <w:lvlJc w:val="left"/>
      <w:pPr>
        <w:ind w:left="1440" w:hanging="1440"/>
      </w:pPr>
      <w:rPr>
        <w:rFonts w:cs="Mitra" w:hint="default"/>
      </w:rPr>
    </w:lvl>
    <w:lvl w:ilvl="7">
      <w:start w:val="1"/>
      <w:numFmt w:val="decimal"/>
      <w:lvlText w:val="%1.%2.%3.%4.%5.%6.%7.%8"/>
      <w:lvlJc w:val="left"/>
      <w:pPr>
        <w:ind w:left="1440" w:hanging="1440"/>
      </w:pPr>
      <w:rPr>
        <w:rFonts w:cs="Mitra" w:hint="default"/>
      </w:rPr>
    </w:lvl>
    <w:lvl w:ilvl="8">
      <w:start w:val="1"/>
      <w:numFmt w:val="decimal"/>
      <w:lvlText w:val="%1.%2.%3.%4.%5.%6.%7.%8.%9"/>
      <w:lvlJc w:val="left"/>
      <w:pPr>
        <w:ind w:left="1800" w:hanging="1800"/>
      </w:pPr>
      <w:rPr>
        <w:rFonts w:cs="Mitra" w:hint="default"/>
      </w:rPr>
    </w:lvl>
  </w:abstractNum>
  <w:abstractNum w:abstractNumId="33">
    <w:nsid w:val="304758FA"/>
    <w:multiLevelType w:val="multilevel"/>
    <w:tmpl w:val="4A9C8F42"/>
    <w:lvl w:ilvl="0">
      <w:start w:val="18"/>
      <w:numFmt w:val="decimal"/>
      <w:lvlText w:val="%1"/>
      <w:lvlJc w:val="left"/>
      <w:pPr>
        <w:ind w:left="360" w:hanging="360"/>
      </w:pPr>
    </w:lvl>
    <w:lvl w:ilvl="1">
      <w:start w:val="1"/>
      <w:numFmt w:val="decimal"/>
      <w:lvlText w:val="%1.%2"/>
      <w:lvlJc w:val="left"/>
      <w:pPr>
        <w:ind w:left="833" w:hanging="360"/>
      </w:pPr>
    </w:lvl>
    <w:lvl w:ilvl="2">
      <w:start w:val="1"/>
      <w:numFmt w:val="decimal"/>
      <w:lvlText w:val="%1.%2.%3"/>
      <w:lvlJc w:val="left"/>
      <w:pPr>
        <w:ind w:left="1666" w:hanging="720"/>
      </w:pPr>
    </w:lvl>
    <w:lvl w:ilvl="3">
      <w:start w:val="1"/>
      <w:numFmt w:val="decimal"/>
      <w:lvlText w:val="%1.%2.%3.%4"/>
      <w:lvlJc w:val="left"/>
      <w:pPr>
        <w:ind w:left="2139" w:hanging="720"/>
      </w:pPr>
    </w:lvl>
    <w:lvl w:ilvl="4">
      <w:start w:val="1"/>
      <w:numFmt w:val="decimal"/>
      <w:lvlText w:val="%1.%2.%3.%4.%5"/>
      <w:lvlJc w:val="left"/>
      <w:pPr>
        <w:ind w:left="2972" w:hanging="1080"/>
      </w:pPr>
    </w:lvl>
    <w:lvl w:ilvl="5">
      <w:start w:val="1"/>
      <w:numFmt w:val="decimal"/>
      <w:lvlText w:val="%1.%2.%3.%4.%5.%6"/>
      <w:lvlJc w:val="left"/>
      <w:pPr>
        <w:ind w:left="3445" w:hanging="1080"/>
      </w:pPr>
    </w:lvl>
    <w:lvl w:ilvl="6">
      <w:start w:val="1"/>
      <w:numFmt w:val="decimal"/>
      <w:lvlText w:val="%1.%2.%3.%4.%5.%6.%7"/>
      <w:lvlJc w:val="left"/>
      <w:pPr>
        <w:ind w:left="4278" w:hanging="1440"/>
      </w:pPr>
    </w:lvl>
    <w:lvl w:ilvl="7">
      <w:start w:val="1"/>
      <w:numFmt w:val="decimal"/>
      <w:lvlText w:val="%1.%2.%3.%4.%5.%6.%7.%8"/>
      <w:lvlJc w:val="left"/>
      <w:pPr>
        <w:ind w:left="4751" w:hanging="1440"/>
      </w:pPr>
    </w:lvl>
    <w:lvl w:ilvl="8">
      <w:start w:val="1"/>
      <w:numFmt w:val="decimal"/>
      <w:lvlText w:val="%1.%2.%3.%4.%5.%6.%7.%8.%9"/>
      <w:lvlJc w:val="left"/>
      <w:pPr>
        <w:ind w:left="5584" w:hanging="1800"/>
      </w:pPr>
    </w:lvl>
  </w:abstractNum>
  <w:abstractNum w:abstractNumId="34">
    <w:nsid w:val="31D211A3"/>
    <w:multiLevelType w:val="multilevel"/>
    <w:tmpl w:val="B3CE7E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31E276EB"/>
    <w:multiLevelType w:val="hybridMultilevel"/>
    <w:tmpl w:val="B7AE1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0952F9"/>
    <w:multiLevelType w:val="multilevel"/>
    <w:tmpl w:val="CFA0CF4A"/>
    <w:lvl w:ilvl="0">
      <w:start w:val="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37">
    <w:nsid w:val="337251E1"/>
    <w:multiLevelType w:val="hybridMultilevel"/>
    <w:tmpl w:val="723AB340"/>
    <w:lvl w:ilvl="0" w:tplc="A55E78D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36255540"/>
    <w:multiLevelType w:val="multilevel"/>
    <w:tmpl w:val="9EFEDD0E"/>
    <w:lvl w:ilvl="0">
      <w:start w:val="2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nsid w:val="364A7786"/>
    <w:multiLevelType w:val="hybridMultilevel"/>
    <w:tmpl w:val="793A31B6"/>
    <w:lvl w:ilvl="0" w:tplc="F47C032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0">
    <w:nsid w:val="397903AC"/>
    <w:multiLevelType w:val="multilevel"/>
    <w:tmpl w:val="33C21588"/>
    <w:lvl w:ilvl="0">
      <w:start w:val="19"/>
      <w:numFmt w:val="decimal"/>
      <w:lvlText w:val="%1"/>
      <w:lvlJc w:val="left"/>
      <w:pPr>
        <w:ind w:left="360" w:hanging="360"/>
      </w:pPr>
    </w:lvl>
    <w:lvl w:ilvl="1">
      <w:start w:val="1"/>
      <w:numFmt w:val="decimal"/>
      <w:lvlText w:val="%1.%2"/>
      <w:lvlJc w:val="left"/>
      <w:pPr>
        <w:ind w:left="833" w:hanging="360"/>
      </w:pPr>
    </w:lvl>
    <w:lvl w:ilvl="2">
      <w:start w:val="1"/>
      <w:numFmt w:val="decimal"/>
      <w:lvlText w:val="%1.%2.%3"/>
      <w:lvlJc w:val="left"/>
      <w:pPr>
        <w:ind w:left="1666" w:hanging="720"/>
      </w:pPr>
    </w:lvl>
    <w:lvl w:ilvl="3">
      <w:start w:val="1"/>
      <w:numFmt w:val="decimal"/>
      <w:lvlText w:val="%1.%2.%3.%4"/>
      <w:lvlJc w:val="left"/>
      <w:pPr>
        <w:ind w:left="2139" w:hanging="720"/>
      </w:pPr>
    </w:lvl>
    <w:lvl w:ilvl="4">
      <w:start w:val="1"/>
      <w:numFmt w:val="decimal"/>
      <w:lvlText w:val="%1.%2.%3.%4.%5"/>
      <w:lvlJc w:val="left"/>
      <w:pPr>
        <w:ind w:left="2972" w:hanging="1080"/>
      </w:pPr>
    </w:lvl>
    <w:lvl w:ilvl="5">
      <w:start w:val="1"/>
      <w:numFmt w:val="decimal"/>
      <w:lvlText w:val="%1.%2.%3.%4.%5.%6"/>
      <w:lvlJc w:val="left"/>
      <w:pPr>
        <w:ind w:left="3445" w:hanging="1080"/>
      </w:pPr>
    </w:lvl>
    <w:lvl w:ilvl="6">
      <w:start w:val="1"/>
      <w:numFmt w:val="decimal"/>
      <w:lvlText w:val="%1.%2.%3.%4.%5.%6.%7"/>
      <w:lvlJc w:val="left"/>
      <w:pPr>
        <w:ind w:left="4278" w:hanging="1440"/>
      </w:pPr>
    </w:lvl>
    <w:lvl w:ilvl="7">
      <w:start w:val="1"/>
      <w:numFmt w:val="decimal"/>
      <w:lvlText w:val="%1.%2.%3.%4.%5.%6.%7.%8"/>
      <w:lvlJc w:val="left"/>
      <w:pPr>
        <w:ind w:left="4751" w:hanging="1440"/>
      </w:pPr>
    </w:lvl>
    <w:lvl w:ilvl="8">
      <w:start w:val="1"/>
      <w:numFmt w:val="decimal"/>
      <w:lvlText w:val="%1.%2.%3.%4.%5.%6.%7.%8.%9"/>
      <w:lvlJc w:val="left"/>
      <w:pPr>
        <w:ind w:left="5584" w:hanging="1800"/>
      </w:pPr>
    </w:lvl>
  </w:abstractNum>
  <w:abstractNum w:abstractNumId="41">
    <w:nsid w:val="3A41190D"/>
    <w:multiLevelType w:val="multilevel"/>
    <w:tmpl w:val="576E7E3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2">
    <w:nsid w:val="3AD368AA"/>
    <w:multiLevelType w:val="hybridMultilevel"/>
    <w:tmpl w:val="DD92B722"/>
    <w:lvl w:ilvl="0" w:tplc="9466A2D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3">
    <w:nsid w:val="4076236F"/>
    <w:multiLevelType w:val="multilevel"/>
    <w:tmpl w:val="1650752A"/>
    <w:lvl w:ilvl="0">
      <w:start w:val="23"/>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44">
    <w:nsid w:val="40CF0FA2"/>
    <w:multiLevelType w:val="multilevel"/>
    <w:tmpl w:val="D1BCA6F4"/>
    <w:lvl w:ilvl="0">
      <w:start w:val="10"/>
      <w:numFmt w:val="decimal"/>
      <w:lvlText w:val="%1"/>
      <w:lvlJc w:val="left"/>
      <w:pPr>
        <w:ind w:left="360" w:hanging="360"/>
      </w:pPr>
      <w:rPr>
        <w:rFonts w:cs="Mitra" w:hint="default"/>
      </w:rPr>
    </w:lvl>
    <w:lvl w:ilvl="1">
      <w:start w:val="2"/>
      <w:numFmt w:val="decimal"/>
      <w:lvlText w:val="%1.%2"/>
      <w:lvlJc w:val="left"/>
      <w:pPr>
        <w:ind w:left="360" w:hanging="360"/>
      </w:pPr>
      <w:rPr>
        <w:rFonts w:cs="Mitra" w:hint="default"/>
      </w:rPr>
    </w:lvl>
    <w:lvl w:ilvl="2">
      <w:start w:val="1"/>
      <w:numFmt w:val="decimal"/>
      <w:lvlText w:val="%1.%2.%3"/>
      <w:lvlJc w:val="left"/>
      <w:pPr>
        <w:ind w:left="720" w:hanging="720"/>
      </w:pPr>
      <w:rPr>
        <w:rFonts w:cs="Mitra" w:hint="default"/>
      </w:rPr>
    </w:lvl>
    <w:lvl w:ilvl="3">
      <w:start w:val="1"/>
      <w:numFmt w:val="decimal"/>
      <w:lvlText w:val="%1.%2.%3.%4"/>
      <w:lvlJc w:val="left"/>
      <w:pPr>
        <w:ind w:left="720" w:hanging="720"/>
      </w:pPr>
      <w:rPr>
        <w:rFonts w:cs="Mitra" w:hint="default"/>
      </w:rPr>
    </w:lvl>
    <w:lvl w:ilvl="4">
      <w:start w:val="1"/>
      <w:numFmt w:val="decimal"/>
      <w:lvlText w:val="%1.%2.%3.%4.%5"/>
      <w:lvlJc w:val="left"/>
      <w:pPr>
        <w:ind w:left="1080" w:hanging="1080"/>
      </w:pPr>
      <w:rPr>
        <w:rFonts w:cs="Mitra" w:hint="default"/>
      </w:rPr>
    </w:lvl>
    <w:lvl w:ilvl="5">
      <w:start w:val="1"/>
      <w:numFmt w:val="decimal"/>
      <w:lvlText w:val="%1.%2.%3.%4.%5.%6"/>
      <w:lvlJc w:val="left"/>
      <w:pPr>
        <w:ind w:left="1080" w:hanging="1080"/>
      </w:pPr>
      <w:rPr>
        <w:rFonts w:cs="Mitra" w:hint="default"/>
      </w:rPr>
    </w:lvl>
    <w:lvl w:ilvl="6">
      <w:start w:val="1"/>
      <w:numFmt w:val="decimal"/>
      <w:lvlText w:val="%1.%2.%3.%4.%5.%6.%7"/>
      <w:lvlJc w:val="left"/>
      <w:pPr>
        <w:ind w:left="1440" w:hanging="1440"/>
      </w:pPr>
      <w:rPr>
        <w:rFonts w:cs="Mitra" w:hint="default"/>
      </w:rPr>
    </w:lvl>
    <w:lvl w:ilvl="7">
      <w:start w:val="1"/>
      <w:numFmt w:val="decimal"/>
      <w:lvlText w:val="%1.%2.%3.%4.%5.%6.%7.%8"/>
      <w:lvlJc w:val="left"/>
      <w:pPr>
        <w:ind w:left="1440" w:hanging="1440"/>
      </w:pPr>
      <w:rPr>
        <w:rFonts w:cs="Mitra" w:hint="default"/>
      </w:rPr>
    </w:lvl>
    <w:lvl w:ilvl="8">
      <w:start w:val="1"/>
      <w:numFmt w:val="decimal"/>
      <w:lvlText w:val="%1.%2.%3.%4.%5.%6.%7.%8.%9"/>
      <w:lvlJc w:val="left"/>
      <w:pPr>
        <w:ind w:left="1800" w:hanging="1800"/>
      </w:pPr>
      <w:rPr>
        <w:rFonts w:cs="Mitra" w:hint="default"/>
      </w:rPr>
    </w:lvl>
  </w:abstractNum>
  <w:abstractNum w:abstractNumId="45">
    <w:nsid w:val="41593300"/>
    <w:multiLevelType w:val="hybridMultilevel"/>
    <w:tmpl w:val="A3D49D1E"/>
    <w:lvl w:ilvl="0" w:tplc="7B563124">
      <w:start w:val="1"/>
      <w:numFmt w:val="decimal"/>
      <w:lvlText w:val="%1-"/>
      <w:lvlJc w:val="left"/>
      <w:pPr>
        <w:ind w:left="833" w:hanging="360"/>
      </w:pPr>
    </w:lvl>
    <w:lvl w:ilvl="1" w:tplc="04090019">
      <w:start w:val="1"/>
      <w:numFmt w:val="lowerLetter"/>
      <w:lvlText w:val="%2."/>
      <w:lvlJc w:val="left"/>
      <w:pPr>
        <w:ind w:left="1553" w:hanging="360"/>
      </w:pPr>
    </w:lvl>
    <w:lvl w:ilvl="2" w:tplc="0409001B">
      <w:start w:val="1"/>
      <w:numFmt w:val="lowerRoman"/>
      <w:lvlText w:val="%3."/>
      <w:lvlJc w:val="right"/>
      <w:pPr>
        <w:ind w:left="2273" w:hanging="180"/>
      </w:pPr>
    </w:lvl>
    <w:lvl w:ilvl="3" w:tplc="0409000F">
      <w:start w:val="1"/>
      <w:numFmt w:val="decimal"/>
      <w:lvlText w:val="%4."/>
      <w:lvlJc w:val="left"/>
      <w:pPr>
        <w:ind w:left="2993" w:hanging="360"/>
      </w:pPr>
    </w:lvl>
    <w:lvl w:ilvl="4" w:tplc="04090019">
      <w:start w:val="1"/>
      <w:numFmt w:val="lowerLetter"/>
      <w:lvlText w:val="%5."/>
      <w:lvlJc w:val="left"/>
      <w:pPr>
        <w:ind w:left="3713" w:hanging="360"/>
      </w:pPr>
    </w:lvl>
    <w:lvl w:ilvl="5" w:tplc="0409001B">
      <w:start w:val="1"/>
      <w:numFmt w:val="lowerRoman"/>
      <w:lvlText w:val="%6."/>
      <w:lvlJc w:val="right"/>
      <w:pPr>
        <w:ind w:left="4433" w:hanging="180"/>
      </w:pPr>
    </w:lvl>
    <w:lvl w:ilvl="6" w:tplc="0409000F">
      <w:start w:val="1"/>
      <w:numFmt w:val="decimal"/>
      <w:lvlText w:val="%7."/>
      <w:lvlJc w:val="left"/>
      <w:pPr>
        <w:ind w:left="5153" w:hanging="360"/>
      </w:pPr>
    </w:lvl>
    <w:lvl w:ilvl="7" w:tplc="04090019">
      <w:start w:val="1"/>
      <w:numFmt w:val="lowerLetter"/>
      <w:lvlText w:val="%8."/>
      <w:lvlJc w:val="left"/>
      <w:pPr>
        <w:ind w:left="5873" w:hanging="360"/>
      </w:pPr>
    </w:lvl>
    <w:lvl w:ilvl="8" w:tplc="0409001B">
      <w:start w:val="1"/>
      <w:numFmt w:val="lowerRoman"/>
      <w:lvlText w:val="%9."/>
      <w:lvlJc w:val="right"/>
      <w:pPr>
        <w:ind w:left="6593" w:hanging="180"/>
      </w:pPr>
    </w:lvl>
  </w:abstractNum>
  <w:abstractNum w:abstractNumId="46">
    <w:nsid w:val="42822F11"/>
    <w:multiLevelType w:val="multilevel"/>
    <w:tmpl w:val="C1B6FF3A"/>
    <w:lvl w:ilvl="0">
      <w:start w:val="17"/>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47">
    <w:nsid w:val="43AD0572"/>
    <w:multiLevelType w:val="multilevel"/>
    <w:tmpl w:val="3E04A5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nsid w:val="463819AC"/>
    <w:multiLevelType w:val="multilevel"/>
    <w:tmpl w:val="35322282"/>
    <w:lvl w:ilvl="0">
      <w:start w:val="1"/>
      <w:numFmt w:val="decimal"/>
      <w:pStyle w:val="AnnexRegTitle"/>
      <w:lvlText w:val="%1."/>
      <w:lvlJc w:val="left"/>
      <w:pPr>
        <w:tabs>
          <w:tab w:val="num" w:pos="720"/>
        </w:tabs>
        <w:ind w:left="720" w:hanging="720"/>
      </w:pPr>
      <w:rPr>
        <w:rFonts w:ascii="Wingdings" w:hAnsi="Wingdings" w:hint="default"/>
        <w:b/>
        <w:i w:val="0"/>
        <w:sz w:val="24"/>
      </w:rPr>
    </w:lvl>
    <w:lvl w:ilvl="1">
      <w:start w:val="1"/>
      <w:numFmt w:val="decimal"/>
      <w:pStyle w:val="AnnexSubReg"/>
      <w:lvlText w:val="(%2)"/>
      <w:lvlJc w:val="left"/>
      <w:pPr>
        <w:tabs>
          <w:tab w:val="num" w:pos="720"/>
        </w:tabs>
        <w:ind w:left="720" w:hanging="720"/>
      </w:pPr>
      <w:rPr>
        <w:rFonts w:ascii="Courier" w:hAnsi="Courier" w:hint="default"/>
        <w:b w:val="0"/>
        <w:i w:val="0"/>
        <w:sz w:val="24"/>
        <w:lang w:val="en-GB"/>
      </w:rPr>
    </w:lvl>
    <w:lvl w:ilvl="2">
      <w:start w:val="1"/>
      <w:numFmt w:val="decimal"/>
      <w:lvlText w:val="%3-"/>
      <w:lvlJc w:val="left"/>
      <w:pPr>
        <w:tabs>
          <w:tab w:val="num" w:pos="1440"/>
        </w:tabs>
        <w:ind w:left="1440" w:hanging="720"/>
      </w:pPr>
      <w:rPr>
        <w:rFonts w:ascii="Courier" w:hAnsi="Courier" w:hint="default"/>
        <w:b w:val="0"/>
        <w:i w:val="0"/>
        <w:sz w:val="24"/>
        <w:lang w:bidi="ar-SA"/>
      </w:rPr>
    </w:lvl>
    <w:lvl w:ilvl="3">
      <w:start w:val="1"/>
      <w:numFmt w:val="decimal"/>
      <w:pStyle w:val="SubSubReg"/>
      <w:lvlText w:val="%4-"/>
      <w:lvlJc w:val="left"/>
      <w:pPr>
        <w:tabs>
          <w:tab w:val="num" w:pos="2160"/>
        </w:tabs>
        <w:ind w:left="2160" w:hanging="720"/>
      </w:pPr>
      <w:rPr>
        <w:rFonts w:ascii="Times New Roman" w:eastAsia="Courier" w:hAnsi="Times New Roman" w:cs="B Mitra"/>
        <w:b w:val="0"/>
        <w:i w:val="0"/>
        <w:sz w:val="28"/>
        <w:szCs w:val="3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8E302ED"/>
    <w:multiLevelType w:val="hybridMultilevel"/>
    <w:tmpl w:val="D724029C"/>
    <w:lvl w:ilvl="0" w:tplc="B170BE0E">
      <w:start w:val="1"/>
      <w:numFmt w:val="decimal"/>
      <w:lvlText w:val="%1"/>
      <w:lvlJc w:val="center"/>
      <w:pPr>
        <w:ind w:left="578" w:hanging="360"/>
      </w:pPr>
      <w:rPr>
        <w:rFonts w:hint="default"/>
        <w:b/>
        <w:bCs/>
        <w:sz w:val="22"/>
        <w:szCs w:val="22"/>
        <w:lang w:bidi="fa-IR"/>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0">
    <w:nsid w:val="4977254D"/>
    <w:multiLevelType w:val="hybridMultilevel"/>
    <w:tmpl w:val="871E1856"/>
    <w:lvl w:ilvl="0" w:tplc="2EC81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366ACC"/>
    <w:multiLevelType w:val="multilevel"/>
    <w:tmpl w:val="DDB2B07E"/>
    <w:lvl w:ilvl="0">
      <w:start w:val="31"/>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52">
    <w:nsid w:val="4CD122C2"/>
    <w:multiLevelType w:val="multilevel"/>
    <w:tmpl w:val="34EC99B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3">
    <w:nsid w:val="4CFC24DF"/>
    <w:multiLevelType w:val="multilevel"/>
    <w:tmpl w:val="4F4EF20A"/>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4">
    <w:nsid w:val="4D394A3F"/>
    <w:multiLevelType w:val="multilevel"/>
    <w:tmpl w:val="2D1E5360"/>
    <w:lvl w:ilvl="0">
      <w:start w:val="15"/>
      <w:numFmt w:val="decimal"/>
      <w:lvlText w:val="%1"/>
      <w:lvlJc w:val="left"/>
      <w:pPr>
        <w:ind w:left="360" w:hanging="360"/>
      </w:pPr>
    </w:lvl>
    <w:lvl w:ilvl="1">
      <w:start w:val="1"/>
      <w:numFmt w:val="decimal"/>
      <w:lvlText w:val="%1.%2"/>
      <w:lvlJc w:val="left"/>
      <w:pPr>
        <w:ind w:left="846" w:hanging="360"/>
      </w:pPr>
    </w:lvl>
    <w:lvl w:ilvl="2">
      <w:start w:val="1"/>
      <w:numFmt w:val="decimal"/>
      <w:lvlText w:val="%1.%2.%3"/>
      <w:lvlJc w:val="left"/>
      <w:pPr>
        <w:ind w:left="1692" w:hanging="720"/>
      </w:pPr>
    </w:lvl>
    <w:lvl w:ilvl="3">
      <w:start w:val="1"/>
      <w:numFmt w:val="decimal"/>
      <w:lvlText w:val="%1.%2.%3.%4"/>
      <w:lvlJc w:val="left"/>
      <w:pPr>
        <w:ind w:left="2178" w:hanging="720"/>
      </w:pPr>
    </w:lvl>
    <w:lvl w:ilvl="4">
      <w:start w:val="1"/>
      <w:numFmt w:val="decimal"/>
      <w:lvlText w:val="%1.%2.%3.%4.%5"/>
      <w:lvlJc w:val="left"/>
      <w:pPr>
        <w:ind w:left="3024" w:hanging="1080"/>
      </w:pPr>
    </w:lvl>
    <w:lvl w:ilvl="5">
      <w:start w:val="1"/>
      <w:numFmt w:val="decimal"/>
      <w:lvlText w:val="%1.%2.%3.%4.%5.%6"/>
      <w:lvlJc w:val="left"/>
      <w:pPr>
        <w:ind w:left="3510" w:hanging="1080"/>
      </w:pPr>
    </w:lvl>
    <w:lvl w:ilvl="6">
      <w:start w:val="1"/>
      <w:numFmt w:val="decimal"/>
      <w:lvlText w:val="%1.%2.%3.%4.%5.%6.%7"/>
      <w:lvlJc w:val="left"/>
      <w:pPr>
        <w:ind w:left="4356" w:hanging="1440"/>
      </w:pPr>
    </w:lvl>
    <w:lvl w:ilvl="7">
      <w:start w:val="1"/>
      <w:numFmt w:val="decimal"/>
      <w:lvlText w:val="%1.%2.%3.%4.%5.%6.%7.%8"/>
      <w:lvlJc w:val="left"/>
      <w:pPr>
        <w:ind w:left="4842" w:hanging="1440"/>
      </w:pPr>
    </w:lvl>
    <w:lvl w:ilvl="8">
      <w:start w:val="1"/>
      <w:numFmt w:val="decimal"/>
      <w:lvlText w:val="%1.%2.%3.%4.%5.%6.%7.%8.%9"/>
      <w:lvlJc w:val="left"/>
      <w:pPr>
        <w:ind w:left="5688" w:hanging="1800"/>
      </w:pPr>
    </w:lvl>
  </w:abstractNum>
  <w:abstractNum w:abstractNumId="55">
    <w:nsid w:val="4DCC4861"/>
    <w:multiLevelType w:val="multilevel"/>
    <w:tmpl w:val="CCFA12F6"/>
    <w:lvl w:ilvl="0">
      <w:start w:val="6"/>
      <w:numFmt w:val="decimal"/>
      <w:lvlText w:val="%1"/>
      <w:lvlJc w:val="left"/>
      <w:pPr>
        <w:ind w:left="360" w:hanging="360"/>
      </w:pPr>
      <w:rPr>
        <w:rFonts w:cs="Mitra" w:hint="default"/>
      </w:rPr>
    </w:lvl>
    <w:lvl w:ilvl="1">
      <w:start w:val="1"/>
      <w:numFmt w:val="decimal"/>
      <w:lvlText w:val="%1.%2"/>
      <w:lvlJc w:val="left"/>
      <w:pPr>
        <w:ind w:left="720" w:hanging="360"/>
      </w:pPr>
      <w:rPr>
        <w:rFonts w:cs="Mitra" w:hint="default"/>
      </w:rPr>
    </w:lvl>
    <w:lvl w:ilvl="2">
      <w:start w:val="1"/>
      <w:numFmt w:val="decimal"/>
      <w:lvlText w:val="%1.%2.%3"/>
      <w:lvlJc w:val="left"/>
      <w:pPr>
        <w:ind w:left="1440" w:hanging="720"/>
      </w:pPr>
      <w:rPr>
        <w:rFonts w:cs="Mitra" w:hint="default"/>
      </w:rPr>
    </w:lvl>
    <w:lvl w:ilvl="3">
      <w:start w:val="1"/>
      <w:numFmt w:val="decimal"/>
      <w:lvlText w:val="%1.%2.%3.%4"/>
      <w:lvlJc w:val="left"/>
      <w:pPr>
        <w:ind w:left="1800" w:hanging="720"/>
      </w:pPr>
      <w:rPr>
        <w:rFonts w:cs="Mitra" w:hint="default"/>
      </w:rPr>
    </w:lvl>
    <w:lvl w:ilvl="4">
      <w:start w:val="1"/>
      <w:numFmt w:val="decimal"/>
      <w:lvlText w:val="%1.%2.%3.%4.%5"/>
      <w:lvlJc w:val="left"/>
      <w:pPr>
        <w:ind w:left="2520" w:hanging="1080"/>
      </w:pPr>
      <w:rPr>
        <w:rFonts w:cs="Mitra" w:hint="default"/>
      </w:rPr>
    </w:lvl>
    <w:lvl w:ilvl="5">
      <w:start w:val="1"/>
      <w:numFmt w:val="decimal"/>
      <w:lvlText w:val="%1.%2.%3.%4.%5.%6"/>
      <w:lvlJc w:val="left"/>
      <w:pPr>
        <w:ind w:left="2880" w:hanging="1080"/>
      </w:pPr>
      <w:rPr>
        <w:rFonts w:cs="Mitra" w:hint="default"/>
      </w:rPr>
    </w:lvl>
    <w:lvl w:ilvl="6">
      <w:start w:val="1"/>
      <w:numFmt w:val="decimal"/>
      <w:lvlText w:val="%1.%2.%3.%4.%5.%6.%7"/>
      <w:lvlJc w:val="left"/>
      <w:pPr>
        <w:ind w:left="3600" w:hanging="1440"/>
      </w:pPr>
      <w:rPr>
        <w:rFonts w:cs="Mitra" w:hint="default"/>
      </w:rPr>
    </w:lvl>
    <w:lvl w:ilvl="7">
      <w:start w:val="1"/>
      <w:numFmt w:val="decimal"/>
      <w:lvlText w:val="%1.%2.%3.%4.%5.%6.%7.%8"/>
      <w:lvlJc w:val="left"/>
      <w:pPr>
        <w:ind w:left="3960" w:hanging="1440"/>
      </w:pPr>
      <w:rPr>
        <w:rFonts w:cs="Mitra" w:hint="default"/>
      </w:rPr>
    </w:lvl>
    <w:lvl w:ilvl="8">
      <w:start w:val="1"/>
      <w:numFmt w:val="decimal"/>
      <w:lvlText w:val="%1.%2.%3.%4.%5.%6.%7.%8.%9"/>
      <w:lvlJc w:val="left"/>
      <w:pPr>
        <w:ind w:left="4680" w:hanging="1800"/>
      </w:pPr>
      <w:rPr>
        <w:rFonts w:cs="Mitra" w:hint="default"/>
      </w:rPr>
    </w:lvl>
  </w:abstractNum>
  <w:abstractNum w:abstractNumId="56">
    <w:nsid w:val="4EFE3D2C"/>
    <w:multiLevelType w:val="multilevel"/>
    <w:tmpl w:val="E6C48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7">
    <w:nsid w:val="4F9960D4"/>
    <w:multiLevelType w:val="multilevel"/>
    <w:tmpl w:val="BB0E9356"/>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8">
    <w:nsid w:val="52EF6349"/>
    <w:multiLevelType w:val="multilevel"/>
    <w:tmpl w:val="778C8FEA"/>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9">
    <w:nsid w:val="53A65E77"/>
    <w:multiLevelType w:val="multilevel"/>
    <w:tmpl w:val="03EE0E20"/>
    <w:lvl w:ilvl="0">
      <w:start w:val="1"/>
      <w:numFmt w:val="decimal"/>
      <w:lvlText w:val="%1."/>
      <w:lvlJc w:val="left"/>
      <w:pPr>
        <w:ind w:left="720" w:hanging="360"/>
      </w:pPr>
      <w:rPr>
        <w:rFonts w:ascii="Times New Roman" w:eastAsia="Times New Roman" w:hAnsi="Times New Roman" w:cs="Mitr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nsid w:val="55462A5F"/>
    <w:multiLevelType w:val="hybridMultilevel"/>
    <w:tmpl w:val="5686E95E"/>
    <w:lvl w:ilvl="0" w:tplc="AA5403E0">
      <w:start w:val="1"/>
      <w:numFmt w:val="decimal"/>
      <w:lvlText w:val="%1-"/>
      <w:lvlJc w:val="left"/>
      <w:pPr>
        <w:ind w:left="1098" w:hanging="360"/>
      </w:pPr>
    </w:lvl>
    <w:lvl w:ilvl="1" w:tplc="04090019">
      <w:start w:val="1"/>
      <w:numFmt w:val="lowerLetter"/>
      <w:lvlText w:val="%2."/>
      <w:lvlJc w:val="left"/>
      <w:pPr>
        <w:ind w:left="1818" w:hanging="360"/>
      </w:pPr>
    </w:lvl>
    <w:lvl w:ilvl="2" w:tplc="0409001B">
      <w:start w:val="1"/>
      <w:numFmt w:val="lowerRoman"/>
      <w:lvlText w:val="%3."/>
      <w:lvlJc w:val="right"/>
      <w:pPr>
        <w:ind w:left="2538" w:hanging="180"/>
      </w:pPr>
    </w:lvl>
    <w:lvl w:ilvl="3" w:tplc="0409000F">
      <w:start w:val="1"/>
      <w:numFmt w:val="decimal"/>
      <w:lvlText w:val="%4."/>
      <w:lvlJc w:val="left"/>
      <w:pPr>
        <w:ind w:left="3258" w:hanging="360"/>
      </w:pPr>
    </w:lvl>
    <w:lvl w:ilvl="4" w:tplc="04090019">
      <w:start w:val="1"/>
      <w:numFmt w:val="lowerLetter"/>
      <w:lvlText w:val="%5."/>
      <w:lvlJc w:val="left"/>
      <w:pPr>
        <w:ind w:left="3978" w:hanging="360"/>
      </w:pPr>
    </w:lvl>
    <w:lvl w:ilvl="5" w:tplc="0409001B">
      <w:start w:val="1"/>
      <w:numFmt w:val="lowerRoman"/>
      <w:lvlText w:val="%6."/>
      <w:lvlJc w:val="right"/>
      <w:pPr>
        <w:ind w:left="4698" w:hanging="180"/>
      </w:pPr>
    </w:lvl>
    <w:lvl w:ilvl="6" w:tplc="0409000F">
      <w:start w:val="1"/>
      <w:numFmt w:val="decimal"/>
      <w:lvlText w:val="%7."/>
      <w:lvlJc w:val="left"/>
      <w:pPr>
        <w:ind w:left="5418" w:hanging="360"/>
      </w:pPr>
    </w:lvl>
    <w:lvl w:ilvl="7" w:tplc="04090019">
      <w:start w:val="1"/>
      <w:numFmt w:val="lowerLetter"/>
      <w:lvlText w:val="%8."/>
      <w:lvlJc w:val="left"/>
      <w:pPr>
        <w:ind w:left="6138" w:hanging="360"/>
      </w:pPr>
    </w:lvl>
    <w:lvl w:ilvl="8" w:tplc="0409001B">
      <w:start w:val="1"/>
      <w:numFmt w:val="lowerRoman"/>
      <w:lvlText w:val="%9."/>
      <w:lvlJc w:val="right"/>
      <w:pPr>
        <w:ind w:left="6858" w:hanging="180"/>
      </w:pPr>
    </w:lvl>
  </w:abstractNum>
  <w:abstractNum w:abstractNumId="61">
    <w:nsid w:val="55555B95"/>
    <w:multiLevelType w:val="hybridMultilevel"/>
    <w:tmpl w:val="94565194"/>
    <w:lvl w:ilvl="0" w:tplc="B8588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5B3700A"/>
    <w:multiLevelType w:val="multilevel"/>
    <w:tmpl w:val="DA5ED390"/>
    <w:lvl w:ilvl="0">
      <w:start w:val="2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63">
    <w:nsid w:val="58520C08"/>
    <w:multiLevelType w:val="hybridMultilevel"/>
    <w:tmpl w:val="CE30A26E"/>
    <w:lvl w:ilvl="0" w:tplc="F9EEB66E">
      <w:start w:val="1"/>
      <w:numFmt w:val="decimal"/>
      <w:lvlText w:val="%1-"/>
      <w:lvlJc w:val="left"/>
      <w:pPr>
        <w:ind w:left="720" w:hanging="360"/>
      </w:pPr>
      <w:rPr>
        <w:rFonts w:ascii="Times New Roman" w:eastAsia="Times New Roman" w:hAnsi="Times New Roman" w:cs="Mitr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5A220D6F"/>
    <w:multiLevelType w:val="multilevel"/>
    <w:tmpl w:val="070CD236"/>
    <w:lvl w:ilvl="0">
      <w:start w:val="6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5">
    <w:nsid w:val="5A3030EB"/>
    <w:multiLevelType w:val="multilevel"/>
    <w:tmpl w:val="B78048FC"/>
    <w:lvl w:ilvl="0">
      <w:start w:val="2"/>
      <w:numFmt w:val="decimal"/>
      <w:lvlText w:val="%1"/>
      <w:lvlJc w:val="left"/>
      <w:pPr>
        <w:ind w:left="360" w:hanging="360"/>
      </w:pPr>
    </w:lvl>
    <w:lvl w:ilvl="1">
      <w:start w:val="1"/>
      <w:numFmt w:val="decimal"/>
      <w:lvlText w:val="%1.%2"/>
      <w:lvlJc w:val="left"/>
      <w:pPr>
        <w:ind w:left="468" w:hanging="360"/>
      </w:pPr>
    </w:lvl>
    <w:lvl w:ilvl="2">
      <w:start w:val="1"/>
      <w:numFmt w:val="decimal"/>
      <w:lvlText w:val="%1.%2.%3"/>
      <w:lvlJc w:val="left"/>
      <w:pPr>
        <w:ind w:left="936" w:hanging="720"/>
      </w:pPr>
    </w:lvl>
    <w:lvl w:ilvl="3">
      <w:start w:val="1"/>
      <w:numFmt w:val="decimal"/>
      <w:lvlText w:val="%1.%2.%3.%4"/>
      <w:lvlJc w:val="left"/>
      <w:pPr>
        <w:ind w:left="1044" w:hanging="720"/>
      </w:pPr>
    </w:lvl>
    <w:lvl w:ilvl="4">
      <w:start w:val="1"/>
      <w:numFmt w:val="decimal"/>
      <w:lvlText w:val="%1.%2.%3.%4.%5"/>
      <w:lvlJc w:val="left"/>
      <w:pPr>
        <w:ind w:left="1512" w:hanging="1080"/>
      </w:pPr>
    </w:lvl>
    <w:lvl w:ilvl="5">
      <w:start w:val="1"/>
      <w:numFmt w:val="decimal"/>
      <w:lvlText w:val="%1.%2.%3.%4.%5.%6"/>
      <w:lvlJc w:val="left"/>
      <w:pPr>
        <w:ind w:left="1620" w:hanging="1080"/>
      </w:pPr>
    </w:lvl>
    <w:lvl w:ilvl="6">
      <w:start w:val="1"/>
      <w:numFmt w:val="decimal"/>
      <w:lvlText w:val="%1.%2.%3.%4.%5.%6.%7"/>
      <w:lvlJc w:val="left"/>
      <w:pPr>
        <w:ind w:left="2088" w:hanging="1440"/>
      </w:pPr>
    </w:lvl>
    <w:lvl w:ilvl="7">
      <w:start w:val="1"/>
      <w:numFmt w:val="decimal"/>
      <w:lvlText w:val="%1.%2.%3.%4.%5.%6.%7.%8"/>
      <w:lvlJc w:val="left"/>
      <w:pPr>
        <w:ind w:left="2196" w:hanging="1440"/>
      </w:pPr>
    </w:lvl>
    <w:lvl w:ilvl="8">
      <w:start w:val="1"/>
      <w:numFmt w:val="decimal"/>
      <w:lvlText w:val="%1.%2.%3.%4.%5.%6.%7.%8.%9"/>
      <w:lvlJc w:val="left"/>
      <w:pPr>
        <w:ind w:left="2664" w:hanging="1800"/>
      </w:pPr>
    </w:lvl>
  </w:abstractNum>
  <w:abstractNum w:abstractNumId="66">
    <w:nsid w:val="5A832460"/>
    <w:multiLevelType w:val="hybridMultilevel"/>
    <w:tmpl w:val="5A8ABBCC"/>
    <w:lvl w:ilvl="0" w:tplc="47866E34">
      <w:start w:val="1"/>
      <w:numFmt w:val="decimal"/>
      <w:lvlText w:val="%1-"/>
      <w:lvlJc w:val="left"/>
      <w:pPr>
        <w:ind w:left="828" w:hanging="360"/>
      </w:pPr>
    </w:lvl>
    <w:lvl w:ilvl="1" w:tplc="04090019">
      <w:start w:val="1"/>
      <w:numFmt w:val="lowerLetter"/>
      <w:lvlText w:val="%2."/>
      <w:lvlJc w:val="left"/>
      <w:pPr>
        <w:ind w:left="1548" w:hanging="360"/>
      </w:pPr>
    </w:lvl>
    <w:lvl w:ilvl="2" w:tplc="0409001B">
      <w:start w:val="1"/>
      <w:numFmt w:val="lowerRoman"/>
      <w:lvlText w:val="%3."/>
      <w:lvlJc w:val="right"/>
      <w:pPr>
        <w:ind w:left="2268" w:hanging="180"/>
      </w:pPr>
    </w:lvl>
    <w:lvl w:ilvl="3" w:tplc="0409000F">
      <w:start w:val="1"/>
      <w:numFmt w:val="decimal"/>
      <w:lvlText w:val="%4."/>
      <w:lvlJc w:val="left"/>
      <w:pPr>
        <w:ind w:left="2988" w:hanging="360"/>
      </w:pPr>
    </w:lvl>
    <w:lvl w:ilvl="4" w:tplc="04090019">
      <w:start w:val="1"/>
      <w:numFmt w:val="lowerLetter"/>
      <w:lvlText w:val="%5."/>
      <w:lvlJc w:val="left"/>
      <w:pPr>
        <w:ind w:left="3708" w:hanging="360"/>
      </w:pPr>
    </w:lvl>
    <w:lvl w:ilvl="5" w:tplc="0409001B">
      <w:start w:val="1"/>
      <w:numFmt w:val="lowerRoman"/>
      <w:lvlText w:val="%6."/>
      <w:lvlJc w:val="right"/>
      <w:pPr>
        <w:ind w:left="4428" w:hanging="180"/>
      </w:pPr>
    </w:lvl>
    <w:lvl w:ilvl="6" w:tplc="0409000F">
      <w:start w:val="1"/>
      <w:numFmt w:val="decimal"/>
      <w:lvlText w:val="%7."/>
      <w:lvlJc w:val="left"/>
      <w:pPr>
        <w:ind w:left="5148" w:hanging="360"/>
      </w:pPr>
    </w:lvl>
    <w:lvl w:ilvl="7" w:tplc="04090019">
      <w:start w:val="1"/>
      <w:numFmt w:val="lowerLetter"/>
      <w:lvlText w:val="%8."/>
      <w:lvlJc w:val="left"/>
      <w:pPr>
        <w:ind w:left="5868" w:hanging="360"/>
      </w:pPr>
    </w:lvl>
    <w:lvl w:ilvl="8" w:tplc="0409001B">
      <w:start w:val="1"/>
      <w:numFmt w:val="lowerRoman"/>
      <w:lvlText w:val="%9."/>
      <w:lvlJc w:val="right"/>
      <w:pPr>
        <w:ind w:left="6588" w:hanging="180"/>
      </w:pPr>
    </w:lvl>
  </w:abstractNum>
  <w:abstractNum w:abstractNumId="67">
    <w:nsid w:val="5AD44C94"/>
    <w:multiLevelType w:val="multilevel"/>
    <w:tmpl w:val="FDE253C8"/>
    <w:lvl w:ilvl="0">
      <w:start w:val="1"/>
      <w:numFmt w:val="decimal"/>
      <w:lvlText w:val="%1"/>
      <w:lvlJc w:val="left"/>
      <w:pPr>
        <w:ind w:left="360" w:hanging="360"/>
      </w:pPr>
    </w:lvl>
    <w:lvl w:ilvl="1">
      <w:start w:val="1"/>
      <w:numFmt w:val="decimal"/>
      <w:lvlText w:val="%1.%2"/>
      <w:lvlJc w:val="left"/>
      <w:pPr>
        <w:ind w:left="468" w:hanging="360"/>
      </w:pPr>
    </w:lvl>
    <w:lvl w:ilvl="2">
      <w:start w:val="1"/>
      <w:numFmt w:val="decimal"/>
      <w:lvlText w:val="%1.%2.%3"/>
      <w:lvlJc w:val="left"/>
      <w:pPr>
        <w:ind w:left="936" w:hanging="720"/>
      </w:pPr>
    </w:lvl>
    <w:lvl w:ilvl="3">
      <w:start w:val="1"/>
      <w:numFmt w:val="decimal"/>
      <w:lvlText w:val="%1.%2.%3.%4"/>
      <w:lvlJc w:val="left"/>
      <w:pPr>
        <w:ind w:left="1044" w:hanging="720"/>
      </w:pPr>
    </w:lvl>
    <w:lvl w:ilvl="4">
      <w:start w:val="1"/>
      <w:numFmt w:val="decimal"/>
      <w:lvlText w:val="%1.%2.%3.%4.%5"/>
      <w:lvlJc w:val="left"/>
      <w:pPr>
        <w:ind w:left="1512" w:hanging="1080"/>
      </w:pPr>
    </w:lvl>
    <w:lvl w:ilvl="5">
      <w:start w:val="1"/>
      <w:numFmt w:val="decimal"/>
      <w:lvlText w:val="%1.%2.%3.%4.%5.%6"/>
      <w:lvlJc w:val="left"/>
      <w:pPr>
        <w:ind w:left="1620" w:hanging="1080"/>
      </w:pPr>
    </w:lvl>
    <w:lvl w:ilvl="6">
      <w:start w:val="1"/>
      <w:numFmt w:val="decimal"/>
      <w:lvlText w:val="%1.%2.%3.%4.%5.%6.%7"/>
      <w:lvlJc w:val="left"/>
      <w:pPr>
        <w:ind w:left="2088" w:hanging="1440"/>
      </w:pPr>
    </w:lvl>
    <w:lvl w:ilvl="7">
      <w:start w:val="1"/>
      <w:numFmt w:val="decimal"/>
      <w:lvlText w:val="%1.%2.%3.%4.%5.%6.%7.%8"/>
      <w:lvlJc w:val="left"/>
      <w:pPr>
        <w:ind w:left="2196" w:hanging="1440"/>
      </w:pPr>
    </w:lvl>
    <w:lvl w:ilvl="8">
      <w:start w:val="1"/>
      <w:numFmt w:val="decimal"/>
      <w:lvlText w:val="%1.%2.%3.%4.%5.%6.%7.%8.%9"/>
      <w:lvlJc w:val="left"/>
      <w:pPr>
        <w:ind w:left="2664" w:hanging="1800"/>
      </w:pPr>
    </w:lvl>
  </w:abstractNum>
  <w:abstractNum w:abstractNumId="68">
    <w:nsid w:val="5DE01C5A"/>
    <w:multiLevelType w:val="hybridMultilevel"/>
    <w:tmpl w:val="A9DABE36"/>
    <w:lvl w:ilvl="0" w:tplc="D0A036C2">
      <w:start w:val="1"/>
      <w:numFmt w:val="decimal"/>
      <w:lvlText w:val="%1-"/>
      <w:lvlJc w:val="left"/>
      <w:pPr>
        <w:ind w:left="1728" w:hanging="360"/>
      </w:pPr>
    </w:lvl>
    <w:lvl w:ilvl="1" w:tplc="04090019">
      <w:start w:val="1"/>
      <w:numFmt w:val="lowerLetter"/>
      <w:lvlText w:val="%2."/>
      <w:lvlJc w:val="left"/>
      <w:pPr>
        <w:ind w:left="2448" w:hanging="360"/>
      </w:pPr>
    </w:lvl>
    <w:lvl w:ilvl="2" w:tplc="0409001B">
      <w:start w:val="1"/>
      <w:numFmt w:val="lowerRoman"/>
      <w:lvlText w:val="%3."/>
      <w:lvlJc w:val="right"/>
      <w:pPr>
        <w:ind w:left="3168" w:hanging="180"/>
      </w:pPr>
    </w:lvl>
    <w:lvl w:ilvl="3" w:tplc="0409000F">
      <w:start w:val="1"/>
      <w:numFmt w:val="decimal"/>
      <w:lvlText w:val="%4."/>
      <w:lvlJc w:val="left"/>
      <w:pPr>
        <w:ind w:left="3888" w:hanging="360"/>
      </w:pPr>
    </w:lvl>
    <w:lvl w:ilvl="4" w:tplc="04090019">
      <w:start w:val="1"/>
      <w:numFmt w:val="lowerLetter"/>
      <w:lvlText w:val="%5."/>
      <w:lvlJc w:val="left"/>
      <w:pPr>
        <w:ind w:left="4608" w:hanging="360"/>
      </w:pPr>
    </w:lvl>
    <w:lvl w:ilvl="5" w:tplc="0409001B">
      <w:start w:val="1"/>
      <w:numFmt w:val="lowerRoman"/>
      <w:lvlText w:val="%6."/>
      <w:lvlJc w:val="right"/>
      <w:pPr>
        <w:ind w:left="5328" w:hanging="180"/>
      </w:pPr>
    </w:lvl>
    <w:lvl w:ilvl="6" w:tplc="0409000F">
      <w:start w:val="1"/>
      <w:numFmt w:val="decimal"/>
      <w:lvlText w:val="%7."/>
      <w:lvlJc w:val="left"/>
      <w:pPr>
        <w:ind w:left="6048" w:hanging="360"/>
      </w:pPr>
    </w:lvl>
    <w:lvl w:ilvl="7" w:tplc="04090019">
      <w:start w:val="1"/>
      <w:numFmt w:val="lowerLetter"/>
      <w:lvlText w:val="%8."/>
      <w:lvlJc w:val="left"/>
      <w:pPr>
        <w:ind w:left="6768" w:hanging="360"/>
      </w:pPr>
    </w:lvl>
    <w:lvl w:ilvl="8" w:tplc="0409001B">
      <w:start w:val="1"/>
      <w:numFmt w:val="lowerRoman"/>
      <w:lvlText w:val="%9."/>
      <w:lvlJc w:val="right"/>
      <w:pPr>
        <w:ind w:left="7488" w:hanging="180"/>
      </w:pPr>
    </w:lvl>
  </w:abstractNum>
  <w:abstractNum w:abstractNumId="69">
    <w:nsid w:val="5E9C4D23"/>
    <w:multiLevelType w:val="hybridMultilevel"/>
    <w:tmpl w:val="848C92AA"/>
    <w:lvl w:ilvl="0" w:tplc="162AC158">
      <w:start w:val="1"/>
      <w:numFmt w:val="decimal"/>
      <w:lvlText w:val="%1-"/>
      <w:lvlJc w:val="left"/>
      <w:pPr>
        <w:ind w:left="720" w:hanging="360"/>
      </w:pPr>
      <w:rPr>
        <w:rFonts w:ascii="Times New Roman" w:eastAsia="Times New Roman" w:hAnsi="Times New Roman" w:cs="Mitr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62AC22DC"/>
    <w:multiLevelType w:val="hybridMultilevel"/>
    <w:tmpl w:val="15FEFDC8"/>
    <w:lvl w:ilvl="0" w:tplc="B170BE0E">
      <w:start w:val="1"/>
      <w:numFmt w:val="decimal"/>
      <w:lvlText w:val="%1"/>
      <w:lvlJc w:val="center"/>
      <w:pPr>
        <w:ind w:left="450" w:hanging="360"/>
      </w:pPr>
      <w:rPr>
        <w:rFonts w:hint="default"/>
        <w:b/>
        <w:bCs/>
        <w:sz w:val="22"/>
        <w:szCs w:val="22"/>
        <w:lang w:bidi="fa-IR"/>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1">
    <w:nsid w:val="639A5804"/>
    <w:multiLevelType w:val="hybridMultilevel"/>
    <w:tmpl w:val="7E3095BA"/>
    <w:lvl w:ilvl="0" w:tplc="B170BE0E">
      <w:start w:val="1"/>
      <w:numFmt w:val="decimal"/>
      <w:lvlText w:val="%1"/>
      <w:lvlJc w:val="center"/>
      <w:pPr>
        <w:ind w:left="578" w:hanging="360"/>
      </w:pPr>
      <w:rPr>
        <w:rFonts w:hint="default"/>
        <w:b/>
        <w:bCs/>
        <w:sz w:val="22"/>
        <w:szCs w:val="22"/>
        <w:lang w:bidi="fa-IR"/>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2">
    <w:nsid w:val="63E215D1"/>
    <w:multiLevelType w:val="multilevel"/>
    <w:tmpl w:val="444ED68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nsid w:val="65943572"/>
    <w:multiLevelType w:val="hybridMultilevel"/>
    <w:tmpl w:val="1B70E2BE"/>
    <w:lvl w:ilvl="0" w:tplc="B170BE0E">
      <w:start w:val="1"/>
      <w:numFmt w:val="decimal"/>
      <w:lvlText w:val="%1"/>
      <w:lvlJc w:val="center"/>
      <w:pPr>
        <w:ind w:left="630" w:hanging="360"/>
      </w:pPr>
      <w:rPr>
        <w:rFonts w:hint="default"/>
        <w:b/>
        <w:bCs/>
        <w:sz w:val="22"/>
        <w:szCs w:val="22"/>
        <w:lang w:bidi="fa-IR"/>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74">
    <w:nsid w:val="666910B8"/>
    <w:multiLevelType w:val="multilevel"/>
    <w:tmpl w:val="B7CE0078"/>
    <w:lvl w:ilvl="0">
      <w:start w:val="20"/>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75">
    <w:nsid w:val="68497B0B"/>
    <w:multiLevelType w:val="multilevel"/>
    <w:tmpl w:val="688AEE42"/>
    <w:lvl w:ilvl="0">
      <w:start w:val="2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nsid w:val="6A88294D"/>
    <w:multiLevelType w:val="hybridMultilevel"/>
    <w:tmpl w:val="72A6EB44"/>
    <w:lvl w:ilvl="0" w:tplc="AA5403E0">
      <w:start w:val="1"/>
      <w:numFmt w:val="decimal"/>
      <w:lvlText w:val="%1-"/>
      <w:lvlJc w:val="left"/>
      <w:pPr>
        <w:ind w:left="1193" w:hanging="360"/>
      </w:pPr>
    </w:lvl>
    <w:lvl w:ilvl="1" w:tplc="04090019">
      <w:start w:val="1"/>
      <w:numFmt w:val="lowerLetter"/>
      <w:lvlText w:val="%2."/>
      <w:lvlJc w:val="left"/>
      <w:pPr>
        <w:ind w:left="1913" w:hanging="360"/>
      </w:pPr>
    </w:lvl>
    <w:lvl w:ilvl="2" w:tplc="0409001B">
      <w:start w:val="1"/>
      <w:numFmt w:val="lowerRoman"/>
      <w:lvlText w:val="%3."/>
      <w:lvlJc w:val="right"/>
      <w:pPr>
        <w:ind w:left="2633" w:hanging="180"/>
      </w:pPr>
    </w:lvl>
    <w:lvl w:ilvl="3" w:tplc="0409000F">
      <w:start w:val="1"/>
      <w:numFmt w:val="decimal"/>
      <w:lvlText w:val="%4."/>
      <w:lvlJc w:val="left"/>
      <w:pPr>
        <w:ind w:left="3353" w:hanging="360"/>
      </w:pPr>
    </w:lvl>
    <w:lvl w:ilvl="4" w:tplc="04090019">
      <w:start w:val="1"/>
      <w:numFmt w:val="lowerLetter"/>
      <w:lvlText w:val="%5."/>
      <w:lvlJc w:val="left"/>
      <w:pPr>
        <w:ind w:left="4073" w:hanging="360"/>
      </w:pPr>
    </w:lvl>
    <w:lvl w:ilvl="5" w:tplc="0409001B">
      <w:start w:val="1"/>
      <w:numFmt w:val="lowerRoman"/>
      <w:lvlText w:val="%6."/>
      <w:lvlJc w:val="right"/>
      <w:pPr>
        <w:ind w:left="4793" w:hanging="180"/>
      </w:pPr>
    </w:lvl>
    <w:lvl w:ilvl="6" w:tplc="0409000F">
      <w:start w:val="1"/>
      <w:numFmt w:val="decimal"/>
      <w:lvlText w:val="%7."/>
      <w:lvlJc w:val="left"/>
      <w:pPr>
        <w:ind w:left="5513" w:hanging="360"/>
      </w:pPr>
    </w:lvl>
    <w:lvl w:ilvl="7" w:tplc="04090019">
      <w:start w:val="1"/>
      <w:numFmt w:val="lowerLetter"/>
      <w:lvlText w:val="%8."/>
      <w:lvlJc w:val="left"/>
      <w:pPr>
        <w:ind w:left="6233" w:hanging="360"/>
      </w:pPr>
    </w:lvl>
    <w:lvl w:ilvl="8" w:tplc="0409001B">
      <w:start w:val="1"/>
      <w:numFmt w:val="lowerRoman"/>
      <w:lvlText w:val="%9."/>
      <w:lvlJc w:val="right"/>
      <w:pPr>
        <w:ind w:left="6953" w:hanging="180"/>
      </w:pPr>
    </w:lvl>
  </w:abstractNum>
  <w:abstractNum w:abstractNumId="77">
    <w:nsid w:val="6AE64AB7"/>
    <w:multiLevelType w:val="hybridMultilevel"/>
    <w:tmpl w:val="875074CE"/>
    <w:lvl w:ilvl="0" w:tplc="9546366C">
      <w:start w:val="1"/>
      <w:numFmt w:val="decimal"/>
      <w:lvlText w:val="%1-"/>
      <w:lvlJc w:val="left"/>
      <w:pPr>
        <w:ind w:left="738" w:hanging="360"/>
      </w:pPr>
    </w:lvl>
    <w:lvl w:ilvl="1" w:tplc="04090019">
      <w:start w:val="1"/>
      <w:numFmt w:val="lowerLetter"/>
      <w:lvlText w:val="%2."/>
      <w:lvlJc w:val="left"/>
      <w:pPr>
        <w:ind w:left="1458" w:hanging="360"/>
      </w:pPr>
    </w:lvl>
    <w:lvl w:ilvl="2" w:tplc="0409001B">
      <w:start w:val="1"/>
      <w:numFmt w:val="lowerRoman"/>
      <w:lvlText w:val="%3."/>
      <w:lvlJc w:val="right"/>
      <w:pPr>
        <w:ind w:left="2178" w:hanging="180"/>
      </w:pPr>
    </w:lvl>
    <w:lvl w:ilvl="3" w:tplc="0409000F">
      <w:start w:val="1"/>
      <w:numFmt w:val="decimal"/>
      <w:lvlText w:val="%4."/>
      <w:lvlJc w:val="left"/>
      <w:pPr>
        <w:ind w:left="2898" w:hanging="360"/>
      </w:pPr>
    </w:lvl>
    <w:lvl w:ilvl="4" w:tplc="04090019">
      <w:start w:val="1"/>
      <w:numFmt w:val="lowerLetter"/>
      <w:lvlText w:val="%5."/>
      <w:lvlJc w:val="left"/>
      <w:pPr>
        <w:ind w:left="3618" w:hanging="360"/>
      </w:pPr>
    </w:lvl>
    <w:lvl w:ilvl="5" w:tplc="0409001B">
      <w:start w:val="1"/>
      <w:numFmt w:val="lowerRoman"/>
      <w:lvlText w:val="%6."/>
      <w:lvlJc w:val="right"/>
      <w:pPr>
        <w:ind w:left="4338" w:hanging="180"/>
      </w:pPr>
    </w:lvl>
    <w:lvl w:ilvl="6" w:tplc="0409000F">
      <w:start w:val="1"/>
      <w:numFmt w:val="decimal"/>
      <w:lvlText w:val="%7."/>
      <w:lvlJc w:val="left"/>
      <w:pPr>
        <w:ind w:left="5058" w:hanging="360"/>
      </w:pPr>
    </w:lvl>
    <w:lvl w:ilvl="7" w:tplc="04090019">
      <w:start w:val="1"/>
      <w:numFmt w:val="lowerLetter"/>
      <w:lvlText w:val="%8."/>
      <w:lvlJc w:val="left"/>
      <w:pPr>
        <w:ind w:left="5778" w:hanging="360"/>
      </w:pPr>
    </w:lvl>
    <w:lvl w:ilvl="8" w:tplc="0409001B">
      <w:start w:val="1"/>
      <w:numFmt w:val="lowerRoman"/>
      <w:lvlText w:val="%9."/>
      <w:lvlJc w:val="right"/>
      <w:pPr>
        <w:ind w:left="6498" w:hanging="180"/>
      </w:pPr>
    </w:lvl>
  </w:abstractNum>
  <w:abstractNum w:abstractNumId="78">
    <w:nsid w:val="6AF57477"/>
    <w:multiLevelType w:val="hybridMultilevel"/>
    <w:tmpl w:val="7A3E2E1C"/>
    <w:lvl w:ilvl="0" w:tplc="81DEB816">
      <w:start w:val="1"/>
      <w:numFmt w:val="decimal"/>
      <w:lvlText w:val="(%1)"/>
      <w:lvlJc w:val="left"/>
      <w:pPr>
        <w:ind w:left="1140" w:hanging="4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F183F67"/>
    <w:multiLevelType w:val="multilevel"/>
    <w:tmpl w:val="3ADEA794"/>
    <w:lvl w:ilvl="0">
      <w:start w:val="38"/>
      <w:numFmt w:val="decimal"/>
      <w:lvlText w:val="%1"/>
      <w:lvlJc w:val="left"/>
      <w:pPr>
        <w:ind w:left="360" w:hanging="360"/>
      </w:pPr>
    </w:lvl>
    <w:lvl w:ilvl="1">
      <w:start w:val="1"/>
      <w:numFmt w:val="decimal"/>
      <w:lvlText w:val="%1.%2"/>
      <w:lvlJc w:val="left"/>
      <w:pPr>
        <w:ind w:left="833" w:hanging="360"/>
      </w:pPr>
    </w:lvl>
    <w:lvl w:ilvl="2">
      <w:start w:val="1"/>
      <w:numFmt w:val="decimal"/>
      <w:lvlText w:val="%1.%2.%3"/>
      <w:lvlJc w:val="left"/>
      <w:pPr>
        <w:ind w:left="1666" w:hanging="720"/>
      </w:pPr>
    </w:lvl>
    <w:lvl w:ilvl="3">
      <w:start w:val="1"/>
      <w:numFmt w:val="decimal"/>
      <w:lvlText w:val="%1.%2.%3.%4"/>
      <w:lvlJc w:val="left"/>
      <w:pPr>
        <w:ind w:left="2499" w:hanging="1080"/>
      </w:pPr>
    </w:lvl>
    <w:lvl w:ilvl="4">
      <w:start w:val="1"/>
      <w:numFmt w:val="decimal"/>
      <w:lvlText w:val="%1.%2.%3.%4.%5"/>
      <w:lvlJc w:val="left"/>
      <w:pPr>
        <w:ind w:left="2972" w:hanging="1080"/>
      </w:pPr>
    </w:lvl>
    <w:lvl w:ilvl="5">
      <w:start w:val="1"/>
      <w:numFmt w:val="decimal"/>
      <w:lvlText w:val="%1.%2.%3.%4.%5.%6"/>
      <w:lvlJc w:val="left"/>
      <w:pPr>
        <w:ind w:left="3805" w:hanging="1440"/>
      </w:pPr>
    </w:lvl>
    <w:lvl w:ilvl="6">
      <w:start w:val="1"/>
      <w:numFmt w:val="decimal"/>
      <w:lvlText w:val="%1.%2.%3.%4.%5.%6.%7"/>
      <w:lvlJc w:val="left"/>
      <w:pPr>
        <w:ind w:left="4278" w:hanging="1440"/>
      </w:pPr>
    </w:lvl>
    <w:lvl w:ilvl="7">
      <w:start w:val="1"/>
      <w:numFmt w:val="decimal"/>
      <w:lvlText w:val="%1.%2.%3.%4.%5.%6.%7.%8"/>
      <w:lvlJc w:val="left"/>
      <w:pPr>
        <w:ind w:left="5111" w:hanging="1800"/>
      </w:pPr>
    </w:lvl>
    <w:lvl w:ilvl="8">
      <w:start w:val="1"/>
      <w:numFmt w:val="decimal"/>
      <w:lvlText w:val="%1.%2.%3.%4.%5.%6.%7.%8.%9"/>
      <w:lvlJc w:val="left"/>
      <w:pPr>
        <w:ind w:left="5584" w:hanging="1800"/>
      </w:pPr>
    </w:lvl>
  </w:abstractNum>
  <w:abstractNum w:abstractNumId="80">
    <w:nsid w:val="70801EDB"/>
    <w:multiLevelType w:val="multilevel"/>
    <w:tmpl w:val="04601DA4"/>
    <w:lvl w:ilvl="0">
      <w:start w:val="28"/>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81">
    <w:nsid w:val="709961C7"/>
    <w:multiLevelType w:val="multilevel"/>
    <w:tmpl w:val="C7C0B93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70C62729"/>
    <w:multiLevelType w:val="hybridMultilevel"/>
    <w:tmpl w:val="04C8C890"/>
    <w:lvl w:ilvl="0" w:tplc="B1628DF2">
      <w:start w:val="1"/>
      <w:numFmt w:val="decimal"/>
      <w:lvlText w:val="%1-"/>
      <w:lvlJc w:val="left"/>
      <w:pPr>
        <w:ind w:left="360" w:hanging="360"/>
      </w:pPr>
      <w:rPr>
        <w:rFonts w:hint="default"/>
        <w:b/>
      </w:rPr>
    </w:lvl>
    <w:lvl w:ilvl="1" w:tplc="5412BB04">
      <w:start w:val="1"/>
      <w:numFmt w:val="decimal"/>
      <w:lvlText w:val="%2-"/>
      <w:lvlJc w:val="left"/>
      <w:pPr>
        <w:ind w:left="1170" w:hanging="360"/>
      </w:pPr>
      <w:rPr>
        <w:rFonts w:hint="default"/>
        <w:b w:val="0"/>
        <w:bCs w:val="0"/>
      </w:rPr>
    </w:lvl>
    <w:lvl w:ilvl="2" w:tplc="E1DEBF18">
      <w:start w:val="37"/>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72D526A7"/>
    <w:multiLevelType w:val="multilevel"/>
    <w:tmpl w:val="3AAC5D2E"/>
    <w:lvl w:ilvl="0">
      <w:start w:val="24"/>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84">
    <w:nsid w:val="736C41F9"/>
    <w:multiLevelType w:val="hybridMultilevel"/>
    <w:tmpl w:val="4718B676"/>
    <w:lvl w:ilvl="0" w:tplc="199AAD5C">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5">
    <w:nsid w:val="75133CF0"/>
    <w:multiLevelType w:val="multilevel"/>
    <w:tmpl w:val="1D744118"/>
    <w:lvl w:ilvl="0">
      <w:start w:val="2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86">
    <w:nsid w:val="78496D0C"/>
    <w:multiLevelType w:val="multilevel"/>
    <w:tmpl w:val="54387F7E"/>
    <w:lvl w:ilvl="0">
      <w:start w:val="5"/>
      <w:numFmt w:val="decimal"/>
      <w:lvlText w:val="%1"/>
      <w:lvlJc w:val="left"/>
      <w:pPr>
        <w:ind w:left="360" w:hanging="360"/>
      </w:pPr>
    </w:lvl>
    <w:lvl w:ilvl="1">
      <w:start w:val="1"/>
      <w:numFmt w:val="decimal"/>
      <w:lvlText w:val="%1.%2"/>
      <w:lvlJc w:val="left"/>
      <w:pPr>
        <w:ind w:left="468" w:hanging="360"/>
      </w:pPr>
    </w:lvl>
    <w:lvl w:ilvl="2">
      <w:start w:val="1"/>
      <w:numFmt w:val="decimal"/>
      <w:lvlText w:val="%1.%2.%3"/>
      <w:lvlJc w:val="left"/>
      <w:pPr>
        <w:ind w:left="936" w:hanging="720"/>
      </w:pPr>
    </w:lvl>
    <w:lvl w:ilvl="3">
      <w:start w:val="1"/>
      <w:numFmt w:val="decimal"/>
      <w:lvlText w:val="%1.%2.%3.%4"/>
      <w:lvlJc w:val="left"/>
      <w:pPr>
        <w:ind w:left="1044" w:hanging="720"/>
      </w:pPr>
    </w:lvl>
    <w:lvl w:ilvl="4">
      <w:start w:val="1"/>
      <w:numFmt w:val="decimal"/>
      <w:lvlText w:val="%1.%2.%3.%4.%5"/>
      <w:lvlJc w:val="left"/>
      <w:pPr>
        <w:ind w:left="1512" w:hanging="1080"/>
      </w:pPr>
    </w:lvl>
    <w:lvl w:ilvl="5">
      <w:start w:val="1"/>
      <w:numFmt w:val="decimal"/>
      <w:lvlText w:val="%1.%2.%3.%4.%5.%6"/>
      <w:lvlJc w:val="left"/>
      <w:pPr>
        <w:ind w:left="1620" w:hanging="1080"/>
      </w:pPr>
    </w:lvl>
    <w:lvl w:ilvl="6">
      <w:start w:val="1"/>
      <w:numFmt w:val="decimal"/>
      <w:lvlText w:val="%1.%2.%3.%4.%5.%6.%7"/>
      <w:lvlJc w:val="left"/>
      <w:pPr>
        <w:ind w:left="2088" w:hanging="1440"/>
      </w:pPr>
    </w:lvl>
    <w:lvl w:ilvl="7">
      <w:start w:val="1"/>
      <w:numFmt w:val="decimal"/>
      <w:lvlText w:val="%1.%2.%3.%4.%5.%6.%7.%8"/>
      <w:lvlJc w:val="left"/>
      <w:pPr>
        <w:ind w:left="2196" w:hanging="1440"/>
      </w:pPr>
    </w:lvl>
    <w:lvl w:ilvl="8">
      <w:start w:val="1"/>
      <w:numFmt w:val="decimal"/>
      <w:lvlText w:val="%1.%2.%3.%4.%5.%6.%7.%8.%9"/>
      <w:lvlJc w:val="left"/>
      <w:pPr>
        <w:ind w:left="2664" w:hanging="1800"/>
      </w:pPr>
    </w:lvl>
  </w:abstractNum>
  <w:abstractNum w:abstractNumId="87">
    <w:nsid w:val="78AE7E51"/>
    <w:multiLevelType w:val="multilevel"/>
    <w:tmpl w:val="5728183C"/>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8">
    <w:nsid w:val="79450BE9"/>
    <w:multiLevelType w:val="multilevel"/>
    <w:tmpl w:val="2CAAE8D8"/>
    <w:lvl w:ilvl="0">
      <w:start w:val="33"/>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89">
    <w:nsid w:val="794B759D"/>
    <w:multiLevelType w:val="hybridMultilevel"/>
    <w:tmpl w:val="B7C23B46"/>
    <w:lvl w:ilvl="0" w:tplc="9546366C">
      <w:start w:val="1"/>
      <w:numFmt w:val="decimal"/>
      <w:lvlText w:val="%1-"/>
      <w:lvlJc w:val="left"/>
      <w:pPr>
        <w:ind w:left="1188" w:hanging="360"/>
      </w:p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start w:val="1"/>
      <w:numFmt w:val="decimal"/>
      <w:lvlText w:val="%4."/>
      <w:lvlJc w:val="left"/>
      <w:pPr>
        <w:ind w:left="3348" w:hanging="360"/>
      </w:pPr>
    </w:lvl>
    <w:lvl w:ilvl="4" w:tplc="04090019">
      <w:start w:val="1"/>
      <w:numFmt w:val="lowerLetter"/>
      <w:lvlText w:val="%5."/>
      <w:lvlJc w:val="left"/>
      <w:pPr>
        <w:ind w:left="4068" w:hanging="360"/>
      </w:pPr>
    </w:lvl>
    <w:lvl w:ilvl="5" w:tplc="0409001B">
      <w:start w:val="1"/>
      <w:numFmt w:val="lowerRoman"/>
      <w:lvlText w:val="%6."/>
      <w:lvlJc w:val="right"/>
      <w:pPr>
        <w:ind w:left="4788" w:hanging="180"/>
      </w:pPr>
    </w:lvl>
    <w:lvl w:ilvl="6" w:tplc="0409000F">
      <w:start w:val="1"/>
      <w:numFmt w:val="decimal"/>
      <w:lvlText w:val="%7."/>
      <w:lvlJc w:val="left"/>
      <w:pPr>
        <w:ind w:left="5508" w:hanging="360"/>
      </w:pPr>
    </w:lvl>
    <w:lvl w:ilvl="7" w:tplc="04090019">
      <w:start w:val="1"/>
      <w:numFmt w:val="lowerLetter"/>
      <w:lvlText w:val="%8."/>
      <w:lvlJc w:val="left"/>
      <w:pPr>
        <w:ind w:left="6228" w:hanging="360"/>
      </w:pPr>
    </w:lvl>
    <w:lvl w:ilvl="8" w:tplc="0409001B">
      <w:start w:val="1"/>
      <w:numFmt w:val="lowerRoman"/>
      <w:lvlText w:val="%9."/>
      <w:lvlJc w:val="right"/>
      <w:pPr>
        <w:ind w:left="6948" w:hanging="180"/>
      </w:pPr>
    </w:lvl>
  </w:abstractNum>
  <w:abstractNum w:abstractNumId="90">
    <w:nsid w:val="7A165F47"/>
    <w:multiLevelType w:val="multilevel"/>
    <w:tmpl w:val="E4BE13F0"/>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nsid w:val="7B333329"/>
    <w:multiLevelType w:val="multilevel"/>
    <w:tmpl w:val="734EE486"/>
    <w:lvl w:ilvl="0">
      <w:start w:val="29"/>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92">
    <w:nsid w:val="7C5A69B6"/>
    <w:multiLevelType w:val="multilevel"/>
    <w:tmpl w:val="629670A6"/>
    <w:lvl w:ilvl="0">
      <w:start w:val="35"/>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484" w:hanging="1080"/>
      </w:pPr>
    </w:lvl>
    <w:lvl w:ilvl="4">
      <w:start w:val="1"/>
      <w:numFmt w:val="decimal"/>
      <w:lvlText w:val="%1.%2.%3.%4.%5"/>
      <w:lvlJc w:val="left"/>
      <w:pPr>
        <w:ind w:left="2952" w:hanging="1080"/>
      </w:pPr>
    </w:lvl>
    <w:lvl w:ilvl="5">
      <w:start w:val="1"/>
      <w:numFmt w:val="decimal"/>
      <w:lvlText w:val="%1.%2.%3.%4.%5.%6"/>
      <w:lvlJc w:val="left"/>
      <w:pPr>
        <w:ind w:left="3780" w:hanging="1440"/>
      </w:pPr>
    </w:lvl>
    <w:lvl w:ilvl="6">
      <w:start w:val="1"/>
      <w:numFmt w:val="decimal"/>
      <w:lvlText w:val="%1.%2.%3.%4.%5.%6.%7"/>
      <w:lvlJc w:val="left"/>
      <w:pPr>
        <w:ind w:left="4248" w:hanging="1440"/>
      </w:pPr>
    </w:lvl>
    <w:lvl w:ilvl="7">
      <w:start w:val="1"/>
      <w:numFmt w:val="decimal"/>
      <w:lvlText w:val="%1.%2.%3.%4.%5.%6.%7.%8"/>
      <w:lvlJc w:val="left"/>
      <w:pPr>
        <w:ind w:left="5076" w:hanging="1800"/>
      </w:pPr>
    </w:lvl>
    <w:lvl w:ilvl="8">
      <w:start w:val="1"/>
      <w:numFmt w:val="decimal"/>
      <w:lvlText w:val="%1.%2.%3.%4.%5.%6.%7.%8.%9"/>
      <w:lvlJc w:val="left"/>
      <w:pPr>
        <w:ind w:left="5544" w:hanging="1800"/>
      </w:pPr>
    </w:lvl>
  </w:abstractNum>
  <w:abstractNum w:abstractNumId="93">
    <w:nsid w:val="7D3954CE"/>
    <w:multiLevelType w:val="multilevel"/>
    <w:tmpl w:val="56D0E414"/>
    <w:lvl w:ilvl="0">
      <w:start w:val="10"/>
      <w:numFmt w:val="decimal"/>
      <w:lvlText w:val="%1"/>
      <w:lvlJc w:val="left"/>
      <w:pPr>
        <w:ind w:left="360" w:hanging="360"/>
      </w:pPr>
    </w:lvl>
    <w:lvl w:ilvl="1">
      <w:start w:val="1"/>
      <w:numFmt w:val="decimal"/>
      <w:lvlText w:val="%1.%2"/>
      <w:lvlJc w:val="left"/>
      <w:pPr>
        <w:ind w:left="468" w:hanging="360"/>
      </w:pPr>
    </w:lvl>
    <w:lvl w:ilvl="2">
      <w:start w:val="1"/>
      <w:numFmt w:val="decimal"/>
      <w:lvlText w:val="%1.%2.%3"/>
      <w:lvlJc w:val="left"/>
      <w:pPr>
        <w:ind w:left="936" w:hanging="720"/>
      </w:pPr>
    </w:lvl>
    <w:lvl w:ilvl="3">
      <w:start w:val="1"/>
      <w:numFmt w:val="decimal"/>
      <w:lvlText w:val="%1.%2.%3.%4"/>
      <w:lvlJc w:val="left"/>
      <w:pPr>
        <w:ind w:left="1044" w:hanging="720"/>
      </w:pPr>
    </w:lvl>
    <w:lvl w:ilvl="4">
      <w:start w:val="1"/>
      <w:numFmt w:val="decimal"/>
      <w:lvlText w:val="%1.%2.%3.%4.%5"/>
      <w:lvlJc w:val="left"/>
      <w:pPr>
        <w:ind w:left="1512" w:hanging="1080"/>
      </w:pPr>
    </w:lvl>
    <w:lvl w:ilvl="5">
      <w:start w:val="1"/>
      <w:numFmt w:val="decimal"/>
      <w:lvlText w:val="%1.%2.%3.%4.%5.%6"/>
      <w:lvlJc w:val="left"/>
      <w:pPr>
        <w:ind w:left="1620" w:hanging="1080"/>
      </w:pPr>
    </w:lvl>
    <w:lvl w:ilvl="6">
      <w:start w:val="1"/>
      <w:numFmt w:val="decimal"/>
      <w:lvlText w:val="%1.%2.%3.%4.%5.%6.%7"/>
      <w:lvlJc w:val="left"/>
      <w:pPr>
        <w:ind w:left="2088" w:hanging="1440"/>
      </w:pPr>
    </w:lvl>
    <w:lvl w:ilvl="7">
      <w:start w:val="1"/>
      <w:numFmt w:val="decimal"/>
      <w:lvlText w:val="%1.%2.%3.%4.%5.%6.%7.%8"/>
      <w:lvlJc w:val="left"/>
      <w:pPr>
        <w:ind w:left="2196" w:hanging="1440"/>
      </w:pPr>
    </w:lvl>
    <w:lvl w:ilvl="8">
      <w:start w:val="1"/>
      <w:numFmt w:val="decimal"/>
      <w:lvlText w:val="%1.%2.%3.%4.%5.%6.%7.%8.%9"/>
      <w:lvlJc w:val="left"/>
      <w:pPr>
        <w:ind w:left="2664" w:hanging="1800"/>
      </w:pPr>
    </w:lvl>
  </w:abstractNum>
  <w:abstractNum w:abstractNumId="94">
    <w:nsid w:val="7D57437A"/>
    <w:multiLevelType w:val="multilevel"/>
    <w:tmpl w:val="A9D8655C"/>
    <w:lvl w:ilvl="0">
      <w:start w:val="1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5">
    <w:nsid w:val="7DE761C8"/>
    <w:multiLevelType w:val="hybridMultilevel"/>
    <w:tmpl w:val="5358DCDE"/>
    <w:lvl w:ilvl="0" w:tplc="4D0EA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EFB4547"/>
    <w:multiLevelType w:val="multilevel"/>
    <w:tmpl w:val="CF78CD22"/>
    <w:lvl w:ilvl="0">
      <w:start w:val="3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7">
    <w:nsid w:val="7F48508C"/>
    <w:multiLevelType w:val="multilevel"/>
    <w:tmpl w:val="BBFA1930"/>
    <w:lvl w:ilvl="0">
      <w:start w:val="16"/>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98">
    <w:nsid w:val="7F6F1BF2"/>
    <w:multiLevelType w:val="hybridMultilevel"/>
    <w:tmpl w:val="126AEEB8"/>
    <w:lvl w:ilvl="0" w:tplc="AA5403E0">
      <w:start w:val="1"/>
      <w:numFmt w:val="decimal"/>
      <w:lvlText w:val="%1-"/>
      <w:lvlJc w:val="left"/>
      <w:pPr>
        <w:ind w:left="1188" w:hanging="360"/>
      </w:p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start w:val="1"/>
      <w:numFmt w:val="decimal"/>
      <w:lvlText w:val="%4."/>
      <w:lvlJc w:val="left"/>
      <w:pPr>
        <w:ind w:left="3348" w:hanging="360"/>
      </w:pPr>
    </w:lvl>
    <w:lvl w:ilvl="4" w:tplc="04090019">
      <w:start w:val="1"/>
      <w:numFmt w:val="lowerLetter"/>
      <w:lvlText w:val="%5."/>
      <w:lvlJc w:val="left"/>
      <w:pPr>
        <w:ind w:left="4068" w:hanging="360"/>
      </w:pPr>
    </w:lvl>
    <w:lvl w:ilvl="5" w:tplc="0409001B">
      <w:start w:val="1"/>
      <w:numFmt w:val="lowerRoman"/>
      <w:lvlText w:val="%6."/>
      <w:lvlJc w:val="right"/>
      <w:pPr>
        <w:ind w:left="4788" w:hanging="180"/>
      </w:pPr>
    </w:lvl>
    <w:lvl w:ilvl="6" w:tplc="0409000F">
      <w:start w:val="1"/>
      <w:numFmt w:val="decimal"/>
      <w:lvlText w:val="%7."/>
      <w:lvlJc w:val="left"/>
      <w:pPr>
        <w:ind w:left="5508" w:hanging="360"/>
      </w:pPr>
    </w:lvl>
    <w:lvl w:ilvl="7" w:tplc="04090019">
      <w:start w:val="1"/>
      <w:numFmt w:val="lowerLetter"/>
      <w:lvlText w:val="%8."/>
      <w:lvlJc w:val="left"/>
      <w:pPr>
        <w:ind w:left="6228" w:hanging="360"/>
      </w:pPr>
    </w:lvl>
    <w:lvl w:ilvl="8" w:tplc="0409001B">
      <w:start w:val="1"/>
      <w:numFmt w:val="lowerRoman"/>
      <w:lvlText w:val="%9."/>
      <w:lvlJc w:val="right"/>
      <w:pPr>
        <w:ind w:left="6948" w:hanging="180"/>
      </w:pPr>
    </w:lvl>
  </w:abstractNum>
  <w:abstractNum w:abstractNumId="99">
    <w:nsid w:val="7FDB448C"/>
    <w:multiLevelType w:val="hybridMultilevel"/>
    <w:tmpl w:val="A45268CE"/>
    <w:lvl w:ilvl="0" w:tplc="F7840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9"/>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1"/>
  </w:num>
  <w:num w:numId="55">
    <w:abstractNumId w:val="15"/>
  </w:num>
  <w:num w:numId="56">
    <w:abstractNumId w:val="14"/>
  </w:num>
  <w:num w:numId="57">
    <w:abstractNumId w:val="35"/>
  </w:num>
  <w:num w:numId="58">
    <w:abstractNumId w:val="82"/>
  </w:num>
  <w:num w:numId="59">
    <w:abstractNumId w:val="47"/>
  </w:num>
  <w:num w:numId="60">
    <w:abstractNumId w:val="16"/>
  </w:num>
  <w:num w:numId="61">
    <w:abstractNumId w:val="34"/>
  </w:num>
  <w:num w:numId="62">
    <w:abstractNumId w:val="36"/>
  </w:num>
  <w:num w:numId="63">
    <w:abstractNumId w:val="55"/>
  </w:num>
  <w:num w:numId="64">
    <w:abstractNumId w:val="4"/>
  </w:num>
  <w:num w:numId="65">
    <w:abstractNumId w:val="52"/>
  </w:num>
  <w:num w:numId="66">
    <w:abstractNumId w:val="56"/>
  </w:num>
  <w:num w:numId="67">
    <w:abstractNumId w:val="2"/>
  </w:num>
  <w:num w:numId="68">
    <w:abstractNumId w:val="44"/>
  </w:num>
  <w:num w:numId="69">
    <w:abstractNumId w:val="42"/>
  </w:num>
  <w:num w:numId="70">
    <w:abstractNumId w:val="13"/>
  </w:num>
  <w:num w:numId="71">
    <w:abstractNumId w:val="20"/>
  </w:num>
  <w:num w:numId="72">
    <w:abstractNumId w:val="37"/>
  </w:num>
  <w:num w:numId="73">
    <w:abstractNumId w:val="10"/>
  </w:num>
  <w:num w:numId="74">
    <w:abstractNumId w:val="58"/>
  </w:num>
  <w:num w:numId="75">
    <w:abstractNumId w:val="25"/>
  </w:num>
  <w:num w:numId="76">
    <w:abstractNumId w:val="32"/>
  </w:num>
  <w:num w:numId="77">
    <w:abstractNumId w:val="97"/>
  </w:num>
  <w:num w:numId="78">
    <w:abstractNumId w:val="46"/>
  </w:num>
  <w:num w:numId="79">
    <w:abstractNumId w:val="94"/>
  </w:num>
  <w:num w:numId="80">
    <w:abstractNumId w:val="90"/>
  </w:num>
  <w:num w:numId="81">
    <w:abstractNumId w:val="57"/>
  </w:num>
  <w:num w:numId="82">
    <w:abstractNumId w:val="38"/>
  </w:num>
  <w:num w:numId="83">
    <w:abstractNumId w:val="53"/>
  </w:num>
  <w:num w:numId="84">
    <w:abstractNumId w:val="62"/>
  </w:num>
  <w:num w:numId="85">
    <w:abstractNumId w:val="1"/>
  </w:num>
  <w:num w:numId="86">
    <w:abstractNumId w:val="84"/>
  </w:num>
  <w:num w:numId="87">
    <w:abstractNumId w:val="24"/>
  </w:num>
  <w:num w:numId="88">
    <w:abstractNumId w:val="64"/>
  </w:num>
  <w:num w:numId="89">
    <w:abstractNumId w:val="61"/>
  </w:num>
  <w:num w:numId="90">
    <w:abstractNumId w:val="50"/>
  </w:num>
  <w:num w:numId="91">
    <w:abstractNumId w:val="9"/>
  </w:num>
  <w:num w:numId="92">
    <w:abstractNumId w:val="95"/>
  </w:num>
  <w:num w:numId="93">
    <w:abstractNumId w:val="99"/>
  </w:num>
  <w:num w:numId="94">
    <w:abstractNumId w:val="3"/>
  </w:num>
  <w:num w:numId="95">
    <w:abstractNumId w:val="78"/>
  </w:num>
  <w:num w:numId="96">
    <w:abstractNumId w:val="59"/>
  </w:num>
  <w:num w:numId="97">
    <w:abstractNumId w:val="29"/>
  </w:num>
  <w:num w:numId="98">
    <w:abstractNumId w:val="70"/>
  </w:num>
  <w:num w:numId="99">
    <w:abstractNumId w:val="73"/>
  </w:num>
  <w:num w:numId="100">
    <w:abstractNumId w:val="49"/>
  </w:num>
  <w:num w:numId="101">
    <w:abstractNumId w:val="7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A57"/>
    <w:rsid w:val="00040F52"/>
    <w:rsid w:val="000573CF"/>
    <w:rsid w:val="000A13C6"/>
    <w:rsid w:val="000A2C6E"/>
    <w:rsid w:val="000C1B67"/>
    <w:rsid w:val="000C3BDD"/>
    <w:rsid w:val="000C6734"/>
    <w:rsid w:val="000E4E40"/>
    <w:rsid w:val="00106442"/>
    <w:rsid w:val="00121667"/>
    <w:rsid w:val="0014429B"/>
    <w:rsid w:val="00162595"/>
    <w:rsid w:val="001679F5"/>
    <w:rsid w:val="001B5C1A"/>
    <w:rsid w:val="001B6031"/>
    <w:rsid w:val="001C4187"/>
    <w:rsid w:val="002024F7"/>
    <w:rsid w:val="00265EE1"/>
    <w:rsid w:val="002D0023"/>
    <w:rsid w:val="002F144A"/>
    <w:rsid w:val="003321B0"/>
    <w:rsid w:val="00357037"/>
    <w:rsid w:val="003B40B3"/>
    <w:rsid w:val="00446D62"/>
    <w:rsid w:val="004900D0"/>
    <w:rsid w:val="004A7A56"/>
    <w:rsid w:val="004B053F"/>
    <w:rsid w:val="005137DB"/>
    <w:rsid w:val="00555214"/>
    <w:rsid w:val="005756EE"/>
    <w:rsid w:val="005E3591"/>
    <w:rsid w:val="00620A63"/>
    <w:rsid w:val="0062620E"/>
    <w:rsid w:val="00642BCD"/>
    <w:rsid w:val="006630CB"/>
    <w:rsid w:val="006708B1"/>
    <w:rsid w:val="007277BE"/>
    <w:rsid w:val="00754F76"/>
    <w:rsid w:val="007B3680"/>
    <w:rsid w:val="007D5F79"/>
    <w:rsid w:val="00867A12"/>
    <w:rsid w:val="00870B71"/>
    <w:rsid w:val="008A220A"/>
    <w:rsid w:val="008B13AA"/>
    <w:rsid w:val="008D465E"/>
    <w:rsid w:val="009151DA"/>
    <w:rsid w:val="009D5D44"/>
    <w:rsid w:val="009D6A64"/>
    <w:rsid w:val="00A77C6C"/>
    <w:rsid w:val="00A91C16"/>
    <w:rsid w:val="00BA421E"/>
    <w:rsid w:val="00BB26DE"/>
    <w:rsid w:val="00BB2769"/>
    <w:rsid w:val="00BB3E00"/>
    <w:rsid w:val="00BB3F1F"/>
    <w:rsid w:val="00BC4CE1"/>
    <w:rsid w:val="00BC7F63"/>
    <w:rsid w:val="00C17449"/>
    <w:rsid w:val="00C52AAB"/>
    <w:rsid w:val="00C75305"/>
    <w:rsid w:val="00C86A57"/>
    <w:rsid w:val="00C94A2D"/>
    <w:rsid w:val="00CE6ACC"/>
    <w:rsid w:val="00D342B2"/>
    <w:rsid w:val="00DB521A"/>
    <w:rsid w:val="00DC1CDD"/>
    <w:rsid w:val="00EB49BA"/>
    <w:rsid w:val="00EE5BBA"/>
    <w:rsid w:val="00EF7B60"/>
    <w:rsid w:val="00F00F4B"/>
    <w:rsid w:val="00F03F67"/>
    <w:rsid w:val="00F63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A5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86A57"/>
    <w:pPr>
      <w:keepNext/>
      <w:spacing w:before="120" w:after="120"/>
      <w:jc w:val="center"/>
      <w:outlineLvl w:val="0"/>
    </w:pPr>
    <w:rPr>
      <w:rFonts w:ascii="Times New Roman Bold" w:eastAsia="SimSun" w:hAnsi="Times New Roman Bold"/>
      <w:b/>
      <w:bCs/>
      <w:kern w:val="32"/>
      <w:sz w:val="36"/>
      <w:szCs w:val="32"/>
      <w:lang w:val="x-none" w:eastAsia="x-none"/>
    </w:rPr>
  </w:style>
  <w:style w:type="paragraph" w:styleId="Heading2">
    <w:name w:val="heading 2"/>
    <w:basedOn w:val="Normal"/>
    <w:next w:val="Normal"/>
    <w:link w:val="Heading2Char"/>
    <w:unhideWhenUsed/>
    <w:qFormat/>
    <w:rsid w:val="00C86A57"/>
    <w:pPr>
      <w:keepNext/>
      <w:spacing w:before="120" w:after="120"/>
      <w:jc w:val="center"/>
      <w:outlineLvl w:val="1"/>
    </w:pPr>
    <w:rPr>
      <w:rFonts w:eastAsia="SimSun"/>
      <w:b/>
      <w:bCs/>
      <w:iCs/>
      <w:sz w:val="28"/>
      <w:szCs w:val="28"/>
      <w:lang w:val="x-none" w:eastAsia="x-none"/>
    </w:rPr>
  </w:style>
  <w:style w:type="paragraph" w:styleId="Heading3">
    <w:name w:val="heading 3"/>
    <w:basedOn w:val="Normal"/>
    <w:next w:val="Normal"/>
    <w:link w:val="Heading3Char"/>
    <w:unhideWhenUsed/>
    <w:qFormat/>
    <w:rsid w:val="00C86A57"/>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nhideWhenUsed/>
    <w:qFormat/>
    <w:rsid w:val="00C86A57"/>
    <w:pPr>
      <w:outlineLvl w:val="3"/>
    </w:pPr>
    <w:rPr>
      <w:lang w:val="x-none" w:eastAsia="x-none"/>
    </w:rPr>
  </w:style>
  <w:style w:type="paragraph" w:styleId="Heading5">
    <w:name w:val="heading 5"/>
    <w:basedOn w:val="Normal"/>
    <w:next w:val="Normal"/>
    <w:link w:val="Heading5Char"/>
    <w:unhideWhenUsed/>
    <w:qFormat/>
    <w:rsid w:val="00C86A57"/>
    <w:pPr>
      <w:spacing w:before="240" w:after="60"/>
      <w:outlineLvl w:val="4"/>
    </w:pPr>
    <w:rPr>
      <w:b/>
      <w:bCs/>
      <w:i/>
      <w:iCs/>
      <w:sz w:val="26"/>
      <w:szCs w:val="26"/>
      <w:lang w:val="x-none" w:eastAsia="x-none"/>
    </w:rPr>
  </w:style>
  <w:style w:type="paragraph" w:styleId="Heading9">
    <w:name w:val="heading 9"/>
    <w:basedOn w:val="Normal"/>
    <w:next w:val="Normal"/>
    <w:link w:val="Heading9Char"/>
    <w:unhideWhenUsed/>
    <w:qFormat/>
    <w:rsid w:val="00C86A57"/>
    <w:pPr>
      <w:spacing w:before="240" w:after="60"/>
      <w:outlineLvl w:val="8"/>
    </w:pPr>
    <w:rPr>
      <w:rFonts w:ascii="Arial" w:hAnsi="Arial"/>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6A57"/>
    <w:rPr>
      <w:rFonts w:ascii="Times New Roman Bold" w:eastAsia="SimSun" w:hAnsi="Times New Roman Bold" w:cs="Times New Roman"/>
      <w:b/>
      <w:bCs/>
      <w:kern w:val="32"/>
      <w:sz w:val="36"/>
      <w:szCs w:val="32"/>
      <w:lang w:val="x-none" w:eastAsia="x-none"/>
    </w:rPr>
  </w:style>
  <w:style w:type="character" w:customStyle="1" w:styleId="Heading2Char">
    <w:name w:val="Heading 2 Char"/>
    <w:basedOn w:val="DefaultParagraphFont"/>
    <w:link w:val="Heading2"/>
    <w:rsid w:val="00C86A57"/>
    <w:rPr>
      <w:rFonts w:ascii="Times New Roman" w:eastAsia="SimSun" w:hAnsi="Times New Roman" w:cs="Times New Roman"/>
      <w:b/>
      <w:bCs/>
      <w:iCs/>
      <w:sz w:val="28"/>
      <w:szCs w:val="28"/>
      <w:lang w:val="x-none" w:eastAsia="x-none"/>
    </w:rPr>
  </w:style>
  <w:style w:type="character" w:customStyle="1" w:styleId="Heading3Char">
    <w:name w:val="Heading 3 Char"/>
    <w:basedOn w:val="DefaultParagraphFont"/>
    <w:link w:val="Heading3"/>
    <w:rsid w:val="00C86A57"/>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C86A57"/>
    <w:rPr>
      <w:rFonts w:ascii="Times New Roman" w:eastAsia="Times New Roman" w:hAnsi="Times New Roman" w:cs="Times New Roman"/>
      <w:sz w:val="24"/>
      <w:szCs w:val="20"/>
      <w:lang w:val="x-none" w:eastAsia="x-none"/>
    </w:rPr>
  </w:style>
  <w:style w:type="character" w:customStyle="1" w:styleId="Heading5Char">
    <w:name w:val="Heading 5 Char"/>
    <w:basedOn w:val="DefaultParagraphFont"/>
    <w:link w:val="Heading5"/>
    <w:rsid w:val="00C86A57"/>
    <w:rPr>
      <w:rFonts w:ascii="Times New Roman" w:eastAsia="Times New Roman" w:hAnsi="Times New Roman" w:cs="Times New Roman"/>
      <w:b/>
      <w:bCs/>
      <w:i/>
      <w:iCs/>
      <w:sz w:val="26"/>
      <w:szCs w:val="26"/>
      <w:lang w:val="x-none" w:eastAsia="x-none"/>
    </w:rPr>
  </w:style>
  <w:style w:type="character" w:customStyle="1" w:styleId="Heading9Char">
    <w:name w:val="Heading 9 Char"/>
    <w:basedOn w:val="DefaultParagraphFont"/>
    <w:link w:val="Heading9"/>
    <w:rsid w:val="00C86A57"/>
    <w:rPr>
      <w:rFonts w:ascii="Arial" w:eastAsia="Times New Roman" w:hAnsi="Arial" w:cs="Times New Roman"/>
      <w:sz w:val="20"/>
      <w:szCs w:val="20"/>
      <w:lang w:val="x-none" w:eastAsia="x-none"/>
    </w:rPr>
  </w:style>
  <w:style w:type="character" w:styleId="Hyperlink">
    <w:name w:val="Hyperlink"/>
    <w:uiPriority w:val="99"/>
    <w:unhideWhenUsed/>
    <w:rsid w:val="00C86A57"/>
    <w:rPr>
      <w:color w:val="0000FF"/>
      <w:u w:val="single"/>
    </w:rPr>
  </w:style>
  <w:style w:type="character" w:styleId="FollowedHyperlink">
    <w:name w:val="FollowedHyperlink"/>
    <w:uiPriority w:val="99"/>
    <w:semiHidden/>
    <w:unhideWhenUsed/>
    <w:rsid w:val="00C86A57"/>
    <w:rPr>
      <w:color w:val="800080"/>
      <w:u w:val="single"/>
    </w:rPr>
  </w:style>
  <w:style w:type="paragraph" w:styleId="NormalWeb">
    <w:name w:val="Normal (Web)"/>
    <w:basedOn w:val="Normal"/>
    <w:unhideWhenUsed/>
    <w:rsid w:val="00C86A57"/>
    <w:pPr>
      <w:spacing w:before="100" w:beforeAutospacing="1" w:after="100" w:afterAutospacing="1"/>
    </w:pPr>
    <w:rPr>
      <w:rFonts w:ascii="Arial Unicode MS" w:eastAsia="Arial Unicode MS" w:hAnsi="Arial Unicode MS" w:cs="Arial Unicode MS"/>
      <w:szCs w:val="24"/>
    </w:rPr>
  </w:style>
  <w:style w:type="paragraph" w:styleId="TOC1">
    <w:name w:val="toc 1"/>
    <w:basedOn w:val="Normal"/>
    <w:next w:val="Normal"/>
    <w:autoRedefine/>
    <w:semiHidden/>
    <w:unhideWhenUsed/>
    <w:rsid w:val="00C86A57"/>
    <w:pPr>
      <w:spacing w:before="120" w:after="120"/>
    </w:pPr>
    <w:rPr>
      <w:rFonts w:ascii="Calibri" w:hAnsi="Calibri"/>
      <w:b/>
      <w:bCs/>
      <w:caps/>
      <w:sz w:val="20"/>
      <w:szCs w:val="24"/>
    </w:rPr>
  </w:style>
  <w:style w:type="paragraph" w:styleId="TOC2">
    <w:name w:val="toc 2"/>
    <w:basedOn w:val="Normal"/>
    <w:next w:val="Normal"/>
    <w:autoRedefine/>
    <w:uiPriority w:val="39"/>
    <w:semiHidden/>
    <w:unhideWhenUsed/>
    <w:rsid w:val="00C86A57"/>
    <w:pPr>
      <w:tabs>
        <w:tab w:val="right" w:leader="dot" w:pos="9800"/>
      </w:tabs>
      <w:bidi/>
      <w:ind w:left="360"/>
    </w:pPr>
    <w:rPr>
      <w:rFonts w:ascii="Calibri" w:hAnsi="Calibri"/>
      <w:smallCaps/>
      <w:sz w:val="20"/>
      <w:szCs w:val="24"/>
    </w:rPr>
  </w:style>
  <w:style w:type="paragraph" w:styleId="TOC3">
    <w:name w:val="toc 3"/>
    <w:basedOn w:val="Normal"/>
    <w:next w:val="Normal"/>
    <w:autoRedefine/>
    <w:uiPriority w:val="39"/>
    <w:semiHidden/>
    <w:unhideWhenUsed/>
    <w:rsid w:val="00C86A57"/>
    <w:pPr>
      <w:tabs>
        <w:tab w:val="right" w:leader="dot" w:pos="9800"/>
      </w:tabs>
      <w:bidi/>
      <w:ind w:left="810"/>
    </w:pPr>
    <w:rPr>
      <w:rFonts w:ascii="Calibri" w:hAnsi="Calibri"/>
      <w:i/>
      <w:iCs/>
      <w:sz w:val="20"/>
      <w:szCs w:val="24"/>
    </w:rPr>
  </w:style>
  <w:style w:type="paragraph" w:styleId="TOC4">
    <w:name w:val="toc 4"/>
    <w:basedOn w:val="Normal"/>
    <w:next w:val="Normal"/>
    <w:autoRedefine/>
    <w:uiPriority w:val="39"/>
    <w:semiHidden/>
    <w:unhideWhenUsed/>
    <w:rsid w:val="00C86A57"/>
    <w:pPr>
      <w:ind w:left="720"/>
    </w:pPr>
    <w:rPr>
      <w:rFonts w:ascii="Calibri" w:hAnsi="Calibri"/>
      <w:sz w:val="18"/>
      <w:szCs w:val="21"/>
    </w:rPr>
  </w:style>
  <w:style w:type="paragraph" w:styleId="TOC5">
    <w:name w:val="toc 5"/>
    <w:basedOn w:val="Normal"/>
    <w:next w:val="Normal"/>
    <w:autoRedefine/>
    <w:uiPriority w:val="39"/>
    <w:semiHidden/>
    <w:unhideWhenUsed/>
    <w:rsid w:val="00C86A57"/>
    <w:pPr>
      <w:ind w:left="960"/>
    </w:pPr>
    <w:rPr>
      <w:rFonts w:ascii="Calibri" w:hAnsi="Calibri"/>
      <w:sz w:val="18"/>
      <w:szCs w:val="21"/>
    </w:rPr>
  </w:style>
  <w:style w:type="paragraph" w:styleId="TOC6">
    <w:name w:val="toc 6"/>
    <w:basedOn w:val="Normal"/>
    <w:next w:val="Normal"/>
    <w:autoRedefine/>
    <w:uiPriority w:val="39"/>
    <w:semiHidden/>
    <w:unhideWhenUsed/>
    <w:rsid w:val="00C86A57"/>
    <w:pPr>
      <w:ind w:left="1200"/>
    </w:pPr>
    <w:rPr>
      <w:rFonts w:ascii="Calibri" w:hAnsi="Calibri"/>
      <w:sz w:val="18"/>
      <w:szCs w:val="21"/>
    </w:rPr>
  </w:style>
  <w:style w:type="paragraph" w:styleId="TOC7">
    <w:name w:val="toc 7"/>
    <w:basedOn w:val="Normal"/>
    <w:next w:val="Normal"/>
    <w:autoRedefine/>
    <w:uiPriority w:val="39"/>
    <w:semiHidden/>
    <w:unhideWhenUsed/>
    <w:rsid w:val="00C86A57"/>
    <w:pPr>
      <w:ind w:left="1440"/>
    </w:pPr>
    <w:rPr>
      <w:rFonts w:ascii="Calibri" w:hAnsi="Calibri"/>
      <w:sz w:val="18"/>
      <w:szCs w:val="21"/>
    </w:rPr>
  </w:style>
  <w:style w:type="paragraph" w:styleId="TOC8">
    <w:name w:val="toc 8"/>
    <w:basedOn w:val="Normal"/>
    <w:next w:val="Normal"/>
    <w:autoRedefine/>
    <w:uiPriority w:val="39"/>
    <w:semiHidden/>
    <w:unhideWhenUsed/>
    <w:rsid w:val="00C86A57"/>
    <w:pPr>
      <w:ind w:left="1680"/>
    </w:pPr>
    <w:rPr>
      <w:rFonts w:ascii="Calibri" w:hAnsi="Calibri"/>
      <w:sz w:val="18"/>
      <w:szCs w:val="21"/>
    </w:rPr>
  </w:style>
  <w:style w:type="paragraph" w:styleId="TOC9">
    <w:name w:val="toc 9"/>
    <w:basedOn w:val="Normal"/>
    <w:next w:val="Normal"/>
    <w:autoRedefine/>
    <w:semiHidden/>
    <w:unhideWhenUsed/>
    <w:rsid w:val="00C86A57"/>
    <w:pPr>
      <w:ind w:left="1920"/>
    </w:pPr>
    <w:rPr>
      <w:rFonts w:ascii="Calibri" w:hAnsi="Calibri"/>
      <w:sz w:val="18"/>
      <w:szCs w:val="21"/>
    </w:rPr>
  </w:style>
  <w:style w:type="paragraph" w:styleId="NormalIndent">
    <w:name w:val="Normal Indent"/>
    <w:basedOn w:val="Normal"/>
    <w:unhideWhenUsed/>
    <w:rsid w:val="00C86A57"/>
    <w:pPr>
      <w:ind w:left="720"/>
    </w:pPr>
    <w:rPr>
      <w:sz w:val="20"/>
    </w:rPr>
  </w:style>
  <w:style w:type="paragraph" w:styleId="FootnoteText">
    <w:name w:val="footnote text"/>
    <w:basedOn w:val="Normal"/>
    <w:link w:val="FootnoteTextChar"/>
    <w:uiPriority w:val="99"/>
    <w:semiHidden/>
    <w:unhideWhenUsed/>
    <w:rsid w:val="00C86A57"/>
    <w:pPr>
      <w:jc w:val="both"/>
    </w:pPr>
    <w:rPr>
      <w:sz w:val="20"/>
      <w:lang w:val="x-none" w:eastAsia="x-none"/>
    </w:rPr>
  </w:style>
  <w:style w:type="character" w:customStyle="1" w:styleId="FootnoteTextChar">
    <w:name w:val="Footnote Text Char"/>
    <w:basedOn w:val="DefaultParagraphFont"/>
    <w:link w:val="FootnoteText"/>
    <w:uiPriority w:val="99"/>
    <w:semiHidden/>
    <w:rsid w:val="00C86A57"/>
    <w:rPr>
      <w:rFonts w:ascii="Times New Roman" w:eastAsia="Times New Roman" w:hAnsi="Times New Roman" w:cs="Times New Roman"/>
      <w:sz w:val="20"/>
      <w:szCs w:val="20"/>
      <w:lang w:val="x-none" w:eastAsia="x-none"/>
    </w:rPr>
  </w:style>
  <w:style w:type="paragraph" w:styleId="CommentText">
    <w:name w:val="annotation text"/>
    <w:basedOn w:val="Normal"/>
    <w:link w:val="CommentTextChar"/>
    <w:semiHidden/>
    <w:unhideWhenUsed/>
    <w:rsid w:val="00C86A57"/>
    <w:rPr>
      <w:sz w:val="20"/>
      <w:lang w:val="x-none" w:eastAsia="x-none"/>
    </w:rPr>
  </w:style>
  <w:style w:type="character" w:customStyle="1" w:styleId="CommentTextChar">
    <w:name w:val="Comment Text Char"/>
    <w:basedOn w:val="DefaultParagraphFont"/>
    <w:link w:val="CommentText"/>
    <w:semiHidden/>
    <w:rsid w:val="00C86A57"/>
    <w:rPr>
      <w:rFonts w:ascii="Times New Roman" w:eastAsia="Times New Roman" w:hAnsi="Times New Roman" w:cs="Times New Roman"/>
      <w:sz w:val="20"/>
      <w:szCs w:val="20"/>
      <w:lang w:val="x-none" w:eastAsia="x-none"/>
    </w:rPr>
  </w:style>
  <w:style w:type="paragraph" w:styleId="Header">
    <w:name w:val="header"/>
    <w:basedOn w:val="Normal"/>
    <w:link w:val="HeaderChar"/>
    <w:uiPriority w:val="99"/>
    <w:unhideWhenUsed/>
    <w:rsid w:val="00C86A57"/>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86A5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unhideWhenUsed/>
    <w:rsid w:val="00C86A5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C86A57"/>
    <w:rPr>
      <w:rFonts w:ascii="Times New Roman" w:eastAsia="Times New Roman" w:hAnsi="Times New Roman" w:cs="Times New Roman"/>
      <w:sz w:val="24"/>
      <w:szCs w:val="20"/>
      <w:lang w:val="x-none" w:eastAsia="x-none"/>
    </w:rPr>
  </w:style>
  <w:style w:type="paragraph" w:styleId="EndnoteText">
    <w:name w:val="endnote text"/>
    <w:basedOn w:val="Normal"/>
    <w:link w:val="EndnoteTextChar"/>
    <w:uiPriority w:val="99"/>
    <w:semiHidden/>
    <w:unhideWhenUsed/>
    <w:rsid w:val="00C86A57"/>
    <w:rPr>
      <w:sz w:val="20"/>
      <w:lang w:val="x-none" w:eastAsia="x-none"/>
    </w:rPr>
  </w:style>
  <w:style w:type="character" w:customStyle="1" w:styleId="EndnoteTextChar">
    <w:name w:val="Endnote Text Char"/>
    <w:basedOn w:val="DefaultParagraphFont"/>
    <w:link w:val="EndnoteText"/>
    <w:uiPriority w:val="99"/>
    <w:semiHidden/>
    <w:rsid w:val="00C86A57"/>
    <w:rPr>
      <w:rFonts w:ascii="Times New Roman" w:eastAsia="Times New Roman" w:hAnsi="Times New Roman" w:cs="Times New Roman"/>
      <w:sz w:val="20"/>
      <w:szCs w:val="20"/>
      <w:lang w:val="x-none" w:eastAsia="x-none"/>
    </w:rPr>
  </w:style>
  <w:style w:type="paragraph" w:styleId="BodyText">
    <w:name w:val="Body Text"/>
    <w:basedOn w:val="Normal"/>
    <w:link w:val="BodyTextChar"/>
    <w:unhideWhenUsed/>
    <w:rsid w:val="00C86A57"/>
    <w:pPr>
      <w:spacing w:after="120"/>
    </w:pPr>
    <w:rPr>
      <w:lang w:val="x-none" w:eastAsia="x-none"/>
    </w:rPr>
  </w:style>
  <w:style w:type="character" w:customStyle="1" w:styleId="BodyTextChar">
    <w:name w:val="Body Text Char"/>
    <w:basedOn w:val="DefaultParagraphFont"/>
    <w:link w:val="BodyText"/>
    <w:rsid w:val="00C86A57"/>
    <w:rPr>
      <w:rFonts w:ascii="Times New Roman" w:eastAsia="Times New Roman" w:hAnsi="Times New Roman" w:cs="Times New Roman"/>
      <w:sz w:val="24"/>
      <w:szCs w:val="20"/>
      <w:lang w:val="x-none" w:eastAsia="x-none"/>
    </w:rPr>
  </w:style>
  <w:style w:type="paragraph" w:styleId="BodyTextIndent">
    <w:name w:val="Body Text Indent"/>
    <w:basedOn w:val="Normal"/>
    <w:link w:val="BodyTextIndentChar"/>
    <w:unhideWhenUsed/>
    <w:rsid w:val="00C86A57"/>
    <w:pPr>
      <w:spacing w:after="120"/>
      <w:ind w:left="360"/>
    </w:pPr>
    <w:rPr>
      <w:lang w:val="x-none" w:eastAsia="x-none"/>
    </w:rPr>
  </w:style>
  <w:style w:type="character" w:customStyle="1" w:styleId="BodyTextIndentChar">
    <w:name w:val="Body Text Indent Char"/>
    <w:basedOn w:val="DefaultParagraphFont"/>
    <w:link w:val="BodyTextIndent"/>
    <w:rsid w:val="00C86A57"/>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C86A57"/>
    <w:pPr>
      <w:jc w:val="center"/>
    </w:pPr>
    <w:rPr>
      <w:b/>
      <w:sz w:val="44"/>
      <w:lang w:val="x-none" w:eastAsia="x-none"/>
    </w:rPr>
  </w:style>
  <w:style w:type="character" w:customStyle="1" w:styleId="SubtitleChar">
    <w:name w:val="Subtitle Char"/>
    <w:basedOn w:val="DefaultParagraphFont"/>
    <w:link w:val="Subtitle"/>
    <w:rsid w:val="00C86A57"/>
    <w:rPr>
      <w:rFonts w:ascii="Times New Roman" w:eastAsia="Times New Roman" w:hAnsi="Times New Roman" w:cs="Times New Roman"/>
      <w:b/>
      <w:sz w:val="44"/>
      <w:szCs w:val="20"/>
      <w:lang w:val="x-none" w:eastAsia="x-none"/>
    </w:rPr>
  </w:style>
  <w:style w:type="paragraph" w:styleId="BodyText3">
    <w:name w:val="Body Text 3"/>
    <w:basedOn w:val="Normal"/>
    <w:link w:val="BodyText3Char"/>
    <w:unhideWhenUsed/>
    <w:rsid w:val="00C86A57"/>
    <w:pPr>
      <w:spacing w:after="120"/>
    </w:pPr>
    <w:rPr>
      <w:sz w:val="16"/>
      <w:szCs w:val="16"/>
      <w:lang w:val="x-none" w:eastAsia="x-none"/>
    </w:rPr>
  </w:style>
  <w:style w:type="character" w:customStyle="1" w:styleId="BodyText3Char">
    <w:name w:val="Body Text 3 Char"/>
    <w:basedOn w:val="DefaultParagraphFont"/>
    <w:link w:val="BodyText3"/>
    <w:rsid w:val="00C86A57"/>
    <w:rPr>
      <w:rFonts w:ascii="Times New Roman" w:eastAsia="Times New Roman" w:hAnsi="Times New Roman" w:cs="Times New Roman"/>
      <w:sz w:val="16"/>
      <w:szCs w:val="16"/>
      <w:lang w:val="x-none" w:eastAsia="x-none"/>
    </w:rPr>
  </w:style>
  <w:style w:type="paragraph" w:styleId="BodyTextIndent3">
    <w:name w:val="Body Text Indent 3"/>
    <w:basedOn w:val="Normal"/>
    <w:link w:val="BodyTextIndent3Char"/>
    <w:unhideWhenUsed/>
    <w:rsid w:val="00C86A57"/>
    <w:pPr>
      <w:spacing w:before="120" w:after="120"/>
      <w:ind w:left="1083" w:hanging="567"/>
    </w:pPr>
    <w:rPr>
      <w:lang w:val="x-none" w:eastAsia="x-none"/>
    </w:rPr>
  </w:style>
  <w:style w:type="character" w:customStyle="1" w:styleId="BodyTextIndent3Char">
    <w:name w:val="Body Text Indent 3 Char"/>
    <w:basedOn w:val="DefaultParagraphFont"/>
    <w:link w:val="BodyTextIndent3"/>
    <w:rsid w:val="00C86A57"/>
    <w:rPr>
      <w:rFonts w:ascii="Times New Roman" w:eastAsia="Times New Roman" w:hAnsi="Times New Roman" w:cs="Times New Roman"/>
      <w:sz w:val="24"/>
      <w:szCs w:val="20"/>
      <w:lang w:val="x-none" w:eastAsia="x-none"/>
    </w:rPr>
  </w:style>
  <w:style w:type="paragraph" w:styleId="BlockText">
    <w:name w:val="Block Text"/>
    <w:basedOn w:val="Normal"/>
    <w:unhideWhenUsed/>
    <w:rsid w:val="00C86A57"/>
    <w:pPr>
      <w:suppressAutoHyphens/>
      <w:ind w:left="1508" w:right="-72" w:hanging="567"/>
      <w:jc w:val="both"/>
    </w:pPr>
  </w:style>
  <w:style w:type="paragraph" w:styleId="CommentSubject">
    <w:name w:val="annotation subject"/>
    <w:basedOn w:val="CommentText"/>
    <w:next w:val="CommentText"/>
    <w:link w:val="CommentSubjectChar"/>
    <w:semiHidden/>
    <w:unhideWhenUsed/>
    <w:rsid w:val="00C86A57"/>
    <w:rPr>
      <w:b/>
      <w:bCs/>
    </w:rPr>
  </w:style>
  <w:style w:type="character" w:customStyle="1" w:styleId="CommentSubjectChar">
    <w:name w:val="Comment Subject Char"/>
    <w:basedOn w:val="CommentTextChar"/>
    <w:link w:val="CommentSubject"/>
    <w:semiHidden/>
    <w:rsid w:val="00C86A57"/>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semiHidden/>
    <w:unhideWhenUsed/>
    <w:rsid w:val="00C86A57"/>
    <w:rPr>
      <w:rFonts w:ascii="Tahoma" w:hAnsi="Tahoma"/>
      <w:sz w:val="16"/>
      <w:szCs w:val="16"/>
      <w:lang w:val="x-none" w:eastAsia="x-none"/>
    </w:rPr>
  </w:style>
  <w:style w:type="character" w:customStyle="1" w:styleId="BalloonTextChar">
    <w:name w:val="Balloon Text Char"/>
    <w:basedOn w:val="DefaultParagraphFont"/>
    <w:link w:val="BalloonText"/>
    <w:semiHidden/>
    <w:rsid w:val="00C86A57"/>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C86A57"/>
    <w:pPr>
      <w:ind w:left="720"/>
      <w:contextualSpacing/>
    </w:pPr>
  </w:style>
  <w:style w:type="paragraph" w:styleId="TOCHeading">
    <w:name w:val="TOC Heading"/>
    <w:basedOn w:val="Heading1"/>
    <w:next w:val="Normal"/>
    <w:uiPriority w:val="39"/>
    <w:semiHidden/>
    <w:unhideWhenUsed/>
    <w:qFormat/>
    <w:rsid w:val="00C86A57"/>
    <w:pPr>
      <w:keepLines/>
      <w:spacing w:before="480" w:after="0" w:line="276" w:lineRule="auto"/>
      <w:jc w:val="left"/>
      <w:outlineLvl w:val="9"/>
    </w:pPr>
    <w:rPr>
      <w:rFonts w:ascii="Cambria" w:eastAsia="Times New Roman" w:hAnsi="Cambria"/>
      <w:color w:val="365F91"/>
      <w:kern w:val="0"/>
      <w:sz w:val="28"/>
      <w:szCs w:val="28"/>
    </w:rPr>
  </w:style>
  <w:style w:type="paragraph" w:customStyle="1" w:styleId="Sub-ClauseText">
    <w:name w:val="Sub-Clause Text"/>
    <w:basedOn w:val="Normal"/>
    <w:rsid w:val="00C86A57"/>
    <w:pPr>
      <w:spacing w:before="120" w:after="120"/>
      <w:jc w:val="both"/>
    </w:pPr>
    <w:rPr>
      <w:spacing w:val="-4"/>
    </w:rPr>
  </w:style>
  <w:style w:type="paragraph" w:customStyle="1" w:styleId="i">
    <w:name w:val="(i)"/>
    <w:basedOn w:val="Normal"/>
    <w:semiHidden/>
    <w:rsid w:val="00C86A57"/>
    <w:pPr>
      <w:suppressAutoHyphens/>
      <w:jc w:val="both"/>
    </w:pPr>
    <w:rPr>
      <w:rFonts w:ascii="Tms Rmn" w:hAnsi="Tms Rmn"/>
    </w:rPr>
  </w:style>
  <w:style w:type="paragraph" w:customStyle="1" w:styleId="SectionVHeader">
    <w:name w:val="Section V. Header"/>
    <w:basedOn w:val="Normal"/>
    <w:rsid w:val="00C86A57"/>
    <w:pPr>
      <w:jc w:val="center"/>
    </w:pPr>
    <w:rPr>
      <w:b/>
      <w:sz w:val="36"/>
    </w:rPr>
  </w:style>
  <w:style w:type="paragraph" w:customStyle="1" w:styleId="Outline">
    <w:name w:val="Outline"/>
    <w:basedOn w:val="Normal"/>
    <w:rsid w:val="00C86A57"/>
    <w:pPr>
      <w:spacing w:before="240"/>
    </w:pPr>
    <w:rPr>
      <w:kern w:val="28"/>
    </w:rPr>
  </w:style>
  <w:style w:type="character" w:customStyle="1" w:styleId="StyleHeader2-SubClausesBoldChar">
    <w:name w:val="Style Header 2 - SubClauses + Bold Char"/>
    <w:link w:val="StyleHeader2-SubClausesBold"/>
    <w:locked/>
    <w:rsid w:val="00C86A57"/>
    <w:rPr>
      <w:b/>
      <w:bCs/>
      <w:sz w:val="24"/>
      <w:lang w:val="es-ES_tradnl"/>
    </w:rPr>
  </w:style>
  <w:style w:type="paragraph" w:customStyle="1" w:styleId="StyleHeader2-SubClausesBold">
    <w:name w:val="Style Header 2 - SubClauses + Bold"/>
    <w:basedOn w:val="Normal"/>
    <w:link w:val="StyleHeader2-SubClausesBoldChar"/>
    <w:autoRedefine/>
    <w:rsid w:val="00C86A57"/>
    <w:pPr>
      <w:tabs>
        <w:tab w:val="left" w:pos="576"/>
      </w:tabs>
      <w:spacing w:after="200"/>
      <w:ind w:left="612"/>
      <w:jc w:val="both"/>
    </w:pPr>
    <w:rPr>
      <w:rFonts w:asciiTheme="minorHAnsi" w:eastAsiaTheme="minorHAnsi" w:hAnsiTheme="minorHAnsi" w:cstheme="minorBidi"/>
      <w:b/>
      <w:bCs/>
      <w:szCs w:val="22"/>
      <w:lang w:val="es-ES_tradnl"/>
    </w:rPr>
  </w:style>
  <w:style w:type="paragraph" w:customStyle="1" w:styleId="BankNormal">
    <w:name w:val="BankNormal"/>
    <w:basedOn w:val="Normal"/>
    <w:rsid w:val="00C86A57"/>
    <w:pPr>
      <w:spacing w:after="240"/>
    </w:pPr>
  </w:style>
  <w:style w:type="paragraph" w:customStyle="1" w:styleId="Outline2">
    <w:name w:val="Outline2"/>
    <w:basedOn w:val="Normal"/>
    <w:rsid w:val="00C86A57"/>
    <w:pPr>
      <w:tabs>
        <w:tab w:val="num" w:pos="864"/>
      </w:tabs>
      <w:spacing w:before="240"/>
      <w:ind w:left="864" w:hanging="504"/>
    </w:pPr>
    <w:rPr>
      <w:kern w:val="28"/>
    </w:rPr>
  </w:style>
  <w:style w:type="paragraph" w:customStyle="1" w:styleId="Outline1">
    <w:name w:val="Outline1"/>
    <w:basedOn w:val="Outline"/>
    <w:next w:val="Outline2"/>
    <w:rsid w:val="00C86A57"/>
    <w:pPr>
      <w:keepNext/>
      <w:tabs>
        <w:tab w:val="num" w:pos="360"/>
      </w:tabs>
      <w:ind w:left="360" w:hanging="360"/>
    </w:pPr>
  </w:style>
  <w:style w:type="paragraph" w:customStyle="1" w:styleId="Outline3">
    <w:name w:val="Outline3"/>
    <w:basedOn w:val="Normal"/>
    <w:rsid w:val="00C86A57"/>
    <w:pPr>
      <w:tabs>
        <w:tab w:val="num" w:pos="1368"/>
      </w:tabs>
      <w:spacing w:before="240"/>
      <w:ind w:left="1368" w:hanging="504"/>
    </w:pPr>
    <w:rPr>
      <w:kern w:val="28"/>
    </w:rPr>
  </w:style>
  <w:style w:type="paragraph" w:customStyle="1" w:styleId="SectionVIHeader">
    <w:name w:val="Section VI. Header"/>
    <w:basedOn w:val="Normal"/>
    <w:rsid w:val="00C86A57"/>
    <w:pPr>
      <w:spacing w:before="120" w:after="240"/>
      <w:jc w:val="center"/>
    </w:pPr>
    <w:rPr>
      <w:b/>
      <w:sz w:val="36"/>
    </w:rPr>
  </w:style>
  <w:style w:type="paragraph" w:customStyle="1" w:styleId="titulo">
    <w:name w:val="titulo"/>
    <w:basedOn w:val="Heading5"/>
    <w:rsid w:val="00C86A57"/>
    <w:pPr>
      <w:spacing w:before="0" w:after="240"/>
      <w:jc w:val="center"/>
    </w:pPr>
    <w:rPr>
      <w:rFonts w:ascii="Times New Roman Bold" w:hAnsi="Times New Roman Bold"/>
      <w:bCs w:val="0"/>
      <w:i w:val="0"/>
      <w:iCs w:val="0"/>
      <w:sz w:val="24"/>
      <w:szCs w:val="20"/>
    </w:rPr>
  </w:style>
  <w:style w:type="paragraph" w:customStyle="1" w:styleId="Document1">
    <w:name w:val="Document 1"/>
    <w:rsid w:val="00C86A57"/>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ubSubReg">
    <w:name w:val="SubSubReg"/>
    <w:rsid w:val="00C86A57"/>
    <w:pPr>
      <w:numPr>
        <w:ilvl w:val="3"/>
        <w:numId w:val="1"/>
      </w:numPr>
      <w:spacing w:before="60" w:after="60" w:line="240" w:lineRule="auto"/>
      <w:jc w:val="both"/>
    </w:pPr>
    <w:rPr>
      <w:rFonts w:ascii="Courier" w:eastAsia="Courier" w:hAnsi="Courier" w:cs="Courier"/>
      <w:sz w:val="24"/>
      <w:szCs w:val="24"/>
      <w:lang w:val="en-GB"/>
    </w:rPr>
  </w:style>
  <w:style w:type="paragraph" w:customStyle="1" w:styleId="AnnexRegTitle">
    <w:name w:val="AnnexRegTitle"/>
    <w:basedOn w:val="Normal"/>
    <w:rsid w:val="00C86A57"/>
    <w:pPr>
      <w:numPr>
        <w:numId w:val="1"/>
      </w:numPr>
      <w:bidi/>
    </w:pPr>
    <w:rPr>
      <w:rFonts w:ascii="Courier" w:eastAsia="Courier" w:hAnsi="Courier" w:cs="B Mitra"/>
      <w:szCs w:val="28"/>
      <w:lang w:val="en-GB"/>
    </w:rPr>
  </w:style>
  <w:style w:type="paragraph" w:customStyle="1" w:styleId="AnnexSubReg">
    <w:name w:val="AnnexSubReg"/>
    <w:basedOn w:val="Normal"/>
    <w:rsid w:val="00C86A57"/>
    <w:pPr>
      <w:numPr>
        <w:ilvl w:val="1"/>
        <w:numId w:val="1"/>
      </w:numPr>
      <w:bidi/>
    </w:pPr>
    <w:rPr>
      <w:rFonts w:ascii="Courier" w:eastAsia="Courier" w:hAnsi="Courier" w:cs="B Mitra"/>
      <w:szCs w:val="28"/>
      <w:lang w:val="en-GB"/>
    </w:rPr>
  </w:style>
  <w:style w:type="character" w:styleId="FootnoteReference">
    <w:name w:val="footnote reference"/>
    <w:uiPriority w:val="99"/>
    <w:semiHidden/>
    <w:unhideWhenUsed/>
    <w:rsid w:val="00C86A57"/>
    <w:rPr>
      <w:vertAlign w:val="superscript"/>
    </w:rPr>
  </w:style>
  <w:style w:type="character" w:styleId="CommentReference">
    <w:name w:val="annotation reference"/>
    <w:semiHidden/>
    <w:unhideWhenUsed/>
    <w:rsid w:val="00C86A57"/>
    <w:rPr>
      <w:sz w:val="16"/>
      <w:szCs w:val="16"/>
    </w:rPr>
  </w:style>
  <w:style w:type="character" w:styleId="EndnoteReference">
    <w:name w:val="endnote reference"/>
    <w:uiPriority w:val="99"/>
    <w:semiHidden/>
    <w:unhideWhenUsed/>
    <w:rsid w:val="00C86A57"/>
    <w:rPr>
      <w:vertAlign w:val="superscript"/>
    </w:rPr>
  </w:style>
  <w:style w:type="table" w:styleId="TableGrid">
    <w:name w:val="Table Grid"/>
    <w:basedOn w:val="TableNormal"/>
    <w:uiPriority w:val="59"/>
    <w:rsid w:val="00C86A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C86A57"/>
    <w:rPr>
      <w:i/>
      <w:iCs/>
    </w:rPr>
  </w:style>
  <w:style w:type="character" w:styleId="PageNumber">
    <w:name w:val="page number"/>
    <w:basedOn w:val="DefaultParagraphFont"/>
    <w:rsid w:val="00C86A57"/>
  </w:style>
  <w:style w:type="paragraph" w:styleId="List">
    <w:name w:val="List"/>
    <w:aliases w:val="1. List"/>
    <w:basedOn w:val="Normal"/>
    <w:rsid w:val="00C86A57"/>
    <w:pPr>
      <w:spacing w:before="120" w:after="120"/>
      <w:ind w:left="1440"/>
      <w:jc w:val="both"/>
    </w:pPr>
  </w:style>
  <w:style w:type="paragraph" w:styleId="BodyText2">
    <w:name w:val="Body Text 2"/>
    <w:basedOn w:val="Normal"/>
    <w:link w:val="BodyText2Char"/>
    <w:rsid w:val="00C86A57"/>
    <w:pPr>
      <w:spacing w:after="120" w:line="480" w:lineRule="auto"/>
    </w:pPr>
    <w:rPr>
      <w:lang w:val="x-none" w:eastAsia="x-none"/>
    </w:rPr>
  </w:style>
  <w:style w:type="character" w:customStyle="1" w:styleId="BodyText2Char">
    <w:name w:val="Body Text 2 Char"/>
    <w:basedOn w:val="DefaultParagraphFont"/>
    <w:link w:val="BodyText2"/>
    <w:rsid w:val="00C86A57"/>
    <w:rPr>
      <w:rFonts w:ascii="Times New Roman" w:eastAsia="Times New Roman" w:hAnsi="Times New Roman" w:cs="Times New Roman"/>
      <w:sz w:val="24"/>
      <w:szCs w:val="20"/>
      <w:lang w:val="x-none" w:eastAsia="x-none"/>
    </w:rPr>
  </w:style>
  <w:style w:type="paragraph" w:styleId="BodyTextIndent2">
    <w:name w:val="Body Text Indent 2"/>
    <w:basedOn w:val="Normal"/>
    <w:link w:val="BodyTextIndent2Char"/>
    <w:rsid w:val="00C86A5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C86A57"/>
    <w:rPr>
      <w:rFonts w:ascii="Times New Roman" w:eastAsia="Times New Roman" w:hAnsi="Times New Roman" w:cs="Times New Roman"/>
      <w:sz w:val="24"/>
      <w:szCs w:val="20"/>
      <w:lang w:val="x-none" w:eastAsia="x-none"/>
    </w:rPr>
  </w:style>
  <w:style w:type="character" w:customStyle="1" w:styleId="shorttext">
    <w:name w:val="short_text"/>
    <w:basedOn w:val="DefaultParagraphFont"/>
    <w:rsid w:val="00C86A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A5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86A57"/>
    <w:pPr>
      <w:keepNext/>
      <w:spacing w:before="120" w:after="120"/>
      <w:jc w:val="center"/>
      <w:outlineLvl w:val="0"/>
    </w:pPr>
    <w:rPr>
      <w:rFonts w:ascii="Times New Roman Bold" w:eastAsia="SimSun" w:hAnsi="Times New Roman Bold"/>
      <w:b/>
      <w:bCs/>
      <w:kern w:val="32"/>
      <w:sz w:val="36"/>
      <w:szCs w:val="32"/>
      <w:lang w:val="x-none" w:eastAsia="x-none"/>
    </w:rPr>
  </w:style>
  <w:style w:type="paragraph" w:styleId="Heading2">
    <w:name w:val="heading 2"/>
    <w:basedOn w:val="Normal"/>
    <w:next w:val="Normal"/>
    <w:link w:val="Heading2Char"/>
    <w:unhideWhenUsed/>
    <w:qFormat/>
    <w:rsid w:val="00C86A57"/>
    <w:pPr>
      <w:keepNext/>
      <w:spacing w:before="120" w:after="120"/>
      <w:jc w:val="center"/>
      <w:outlineLvl w:val="1"/>
    </w:pPr>
    <w:rPr>
      <w:rFonts w:eastAsia="SimSun"/>
      <w:b/>
      <w:bCs/>
      <w:iCs/>
      <w:sz w:val="28"/>
      <w:szCs w:val="28"/>
      <w:lang w:val="x-none" w:eastAsia="x-none"/>
    </w:rPr>
  </w:style>
  <w:style w:type="paragraph" w:styleId="Heading3">
    <w:name w:val="heading 3"/>
    <w:basedOn w:val="Normal"/>
    <w:next w:val="Normal"/>
    <w:link w:val="Heading3Char"/>
    <w:unhideWhenUsed/>
    <w:qFormat/>
    <w:rsid w:val="00C86A57"/>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nhideWhenUsed/>
    <w:qFormat/>
    <w:rsid w:val="00C86A57"/>
    <w:pPr>
      <w:outlineLvl w:val="3"/>
    </w:pPr>
    <w:rPr>
      <w:lang w:val="x-none" w:eastAsia="x-none"/>
    </w:rPr>
  </w:style>
  <w:style w:type="paragraph" w:styleId="Heading5">
    <w:name w:val="heading 5"/>
    <w:basedOn w:val="Normal"/>
    <w:next w:val="Normal"/>
    <w:link w:val="Heading5Char"/>
    <w:unhideWhenUsed/>
    <w:qFormat/>
    <w:rsid w:val="00C86A57"/>
    <w:pPr>
      <w:spacing w:before="240" w:after="60"/>
      <w:outlineLvl w:val="4"/>
    </w:pPr>
    <w:rPr>
      <w:b/>
      <w:bCs/>
      <w:i/>
      <w:iCs/>
      <w:sz w:val="26"/>
      <w:szCs w:val="26"/>
      <w:lang w:val="x-none" w:eastAsia="x-none"/>
    </w:rPr>
  </w:style>
  <w:style w:type="paragraph" w:styleId="Heading9">
    <w:name w:val="heading 9"/>
    <w:basedOn w:val="Normal"/>
    <w:next w:val="Normal"/>
    <w:link w:val="Heading9Char"/>
    <w:unhideWhenUsed/>
    <w:qFormat/>
    <w:rsid w:val="00C86A57"/>
    <w:pPr>
      <w:spacing w:before="240" w:after="60"/>
      <w:outlineLvl w:val="8"/>
    </w:pPr>
    <w:rPr>
      <w:rFonts w:ascii="Arial" w:hAnsi="Arial"/>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6A57"/>
    <w:rPr>
      <w:rFonts w:ascii="Times New Roman Bold" w:eastAsia="SimSun" w:hAnsi="Times New Roman Bold" w:cs="Times New Roman"/>
      <w:b/>
      <w:bCs/>
      <w:kern w:val="32"/>
      <w:sz w:val="36"/>
      <w:szCs w:val="32"/>
      <w:lang w:val="x-none" w:eastAsia="x-none"/>
    </w:rPr>
  </w:style>
  <w:style w:type="character" w:customStyle="1" w:styleId="Heading2Char">
    <w:name w:val="Heading 2 Char"/>
    <w:basedOn w:val="DefaultParagraphFont"/>
    <w:link w:val="Heading2"/>
    <w:rsid w:val="00C86A57"/>
    <w:rPr>
      <w:rFonts w:ascii="Times New Roman" w:eastAsia="SimSun" w:hAnsi="Times New Roman" w:cs="Times New Roman"/>
      <w:b/>
      <w:bCs/>
      <w:iCs/>
      <w:sz w:val="28"/>
      <w:szCs w:val="28"/>
      <w:lang w:val="x-none" w:eastAsia="x-none"/>
    </w:rPr>
  </w:style>
  <w:style w:type="character" w:customStyle="1" w:styleId="Heading3Char">
    <w:name w:val="Heading 3 Char"/>
    <w:basedOn w:val="DefaultParagraphFont"/>
    <w:link w:val="Heading3"/>
    <w:rsid w:val="00C86A57"/>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C86A57"/>
    <w:rPr>
      <w:rFonts w:ascii="Times New Roman" w:eastAsia="Times New Roman" w:hAnsi="Times New Roman" w:cs="Times New Roman"/>
      <w:sz w:val="24"/>
      <w:szCs w:val="20"/>
      <w:lang w:val="x-none" w:eastAsia="x-none"/>
    </w:rPr>
  </w:style>
  <w:style w:type="character" w:customStyle="1" w:styleId="Heading5Char">
    <w:name w:val="Heading 5 Char"/>
    <w:basedOn w:val="DefaultParagraphFont"/>
    <w:link w:val="Heading5"/>
    <w:rsid w:val="00C86A57"/>
    <w:rPr>
      <w:rFonts w:ascii="Times New Roman" w:eastAsia="Times New Roman" w:hAnsi="Times New Roman" w:cs="Times New Roman"/>
      <w:b/>
      <w:bCs/>
      <w:i/>
      <w:iCs/>
      <w:sz w:val="26"/>
      <w:szCs w:val="26"/>
      <w:lang w:val="x-none" w:eastAsia="x-none"/>
    </w:rPr>
  </w:style>
  <w:style w:type="character" w:customStyle="1" w:styleId="Heading9Char">
    <w:name w:val="Heading 9 Char"/>
    <w:basedOn w:val="DefaultParagraphFont"/>
    <w:link w:val="Heading9"/>
    <w:rsid w:val="00C86A57"/>
    <w:rPr>
      <w:rFonts w:ascii="Arial" w:eastAsia="Times New Roman" w:hAnsi="Arial" w:cs="Times New Roman"/>
      <w:sz w:val="20"/>
      <w:szCs w:val="20"/>
      <w:lang w:val="x-none" w:eastAsia="x-none"/>
    </w:rPr>
  </w:style>
  <w:style w:type="character" w:styleId="Hyperlink">
    <w:name w:val="Hyperlink"/>
    <w:uiPriority w:val="99"/>
    <w:unhideWhenUsed/>
    <w:rsid w:val="00C86A57"/>
    <w:rPr>
      <w:color w:val="0000FF"/>
      <w:u w:val="single"/>
    </w:rPr>
  </w:style>
  <w:style w:type="character" w:styleId="FollowedHyperlink">
    <w:name w:val="FollowedHyperlink"/>
    <w:uiPriority w:val="99"/>
    <w:semiHidden/>
    <w:unhideWhenUsed/>
    <w:rsid w:val="00C86A57"/>
    <w:rPr>
      <w:color w:val="800080"/>
      <w:u w:val="single"/>
    </w:rPr>
  </w:style>
  <w:style w:type="paragraph" w:styleId="NormalWeb">
    <w:name w:val="Normal (Web)"/>
    <w:basedOn w:val="Normal"/>
    <w:unhideWhenUsed/>
    <w:rsid w:val="00C86A57"/>
    <w:pPr>
      <w:spacing w:before="100" w:beforeAutospacing="1" w:after="100" w:afterAutospacing="1"/>
    </w:pPr>
    <w:rPr>
      <w:rFonts w:ascii="Arial Unicode MS" w:eastAsia="Arial Unicode MS" w:hAnsi="Arial Unicode MS" w:cs="Arial Unicode MS"/>
      <w:szCs w:val="24"/>
    </w:rPr>
  </w:style>
  <w:style w:type="paragraph" w:styleId="TOC1">
    <w:name w:val="toc 1"/>
    <w:basedOn w:val="Normal"/>
    <w:next w:val="Normal"/>
    <w:autoRedefine/>
    <w:semiHidden/>
    <w:unhideWhenUsed/>
    <w:rsid w:val="00C86A57"/>
    <w:pPr>
      <w:spacing w:before="120" w:after="120"/>
    </w:pPr>
    <w:rPr>
      <w:rFonts w:ascii="Calibri" w:hAnsi="Calibri"/>
      <w:b/>
      <w:bCs/>
      <w:caps/>
      <w:sz w:val="20"/>
      <w:szCs w:val="24"/>
    </w:rPr>
  </w:style>
  <w:style w:type="paragraph" w:styleId="TOC2">
    <w:name w:val="toc 2"/>
    <w:basedOn w:val="Normal"/>
    <w:next w:val="Normal"/>
    <w:autoRedefine/>
    <w:uiPriority w:val="39"/>
    <w:semiHidden/>
    <w:unhideWhenUsed/>
    <w:rsid w:val="00C86A57"/>
    <w:pPr>
      <w:tabs>
        <w:tab w:val="right" w:leader="dot" w:pos="9800"/>
      </w:tabs>
      <w:bidi/>
      <w:ind w:left="360"/>
    </w:pPr>
    <w:rPr>
      <w:rFonts w:ascii="Calibri" w:hAnsi="Calibri"/>
      <w:smallCaps/>
      <w:sz w:val="20"/>
      <w:szCs w:val="24"/>
    </w:rPr>
  </w:style>
  <w:style w:type="paragraph" w:styleId="TOC3">
    <w:name w:val="toc 3"/>
    <w:basedOn w:val="Normal"/>
    <w:next w:val="Normal"/>
    <w:autoRedefine/>
    <w:uiPriority w:val="39"/>
    <w:semiHidden/>
    <w:unhideWhenUsed/>
    <w:rsid w:val="00C86A57"/>
    <w:pPr>
      <w:tabs>
        <w:tab w:val="right" w:leader="dot" w:pos="9800"/>
      </w:tabs>
      <w:bidi/>
      <w:ind w:left="810"/>
    </w:pPr>
    <w:rPr>
      <w:rFonts w:ascii="Calibri" w:hAnsi="Calibri"/>
      <w:i/>
      <w:iCs/>
      <w:sz w:val="20"/>
      <w:szCs w:val="24"/>
    </w:rPr>
  </w:style>
  <w:style w:type="paragraph" w:styleId="TOC4">
    <w:name w:val="toc 4"/>
    <w:basedOn w:val="Normal"/>
    <w:next w:val="Normal"/>
    <w:autoRedefine/>
    <w:uiPriority w:val="39"/>
    <w:semiHidden/>
    <w:unhideWhenUsed/>
    <w:rsid w:val="00C86A57"/>
    <w:pPr>
      <w:ind w:left="720"/>
    </w:pPr>
    <w:rPr>
      <w:rFonts w:ascii="Calibri" w:hAnsi="Calibri"/>
      <w:sz w:val="18"/>
      <w:szCs w:val="21"/>
    </w:rPr>
  </w:style>
  <w:style w:type="paragraph" w:styleId="TOC5">
    <w:name w:val="toc 5"/>
    <w:basedOn w:val="Normal"/>
    <w:next w:val="Normal"/>
    <w:autoRedefine/>
    <w:uiPriority w:val="39"/>
    <w:semiHidden/>
    <w:unhideWhenUsed/>
    <w:rsid w:val="00C86A57"/>
    <w:pPr>
      <w:ind w:left="960"/>
    </w:pPr>
    <w:rPr>
      <w:rFonts w:ascii="Calibri" w:hAnsi="Calibri"/>
      <w:sz w:val="18"/>
      <w:szCs w:val="21"/>
    </w:rPr>
  </w:style>
  <w:style w:type="paragraph" w:styleId="TOC6">
    <w:name w:val="toc 6"/>
    <w:basedOn w:val="Normal"/>
    <w:next w:val="Normal"/>
    <w:autoRedefine/>
    <w:uiPriority w:val="39"/>
    <w:semiHidden/>
    <w:unhideWhenUsed/>
    <w:rsid w:val="00C86A57"/>
    <w:pPr>
      <w:ind w:left="1200"/>
    </w:pPr>
    <w:rPr>
      <w:rFonts w:ascii="Calibri" w:hAnsi="Calibri"/>
      <w:sz w:val="18"/>
      <w:szCs w:val="21"/>
    </w:rPr>
  </w:style>
  <w:style w:type="paragraph" w:styleId="TOC7">
    <w:name w:val="toc 7"/>
    <w:basedOn w:val="Normal"/>
    <w:next w:val="Normal"/>
    <w:autoRedefine/>
    <w:uiPriority w:val="39"/>
    <w:semiHidden/>
    <w:unhideWhenUsed/>
    <w:rsid w:val="00C86A57"/>
    <w:pPr>
      <w:ind w:left="1440"/>
    </w:pPr>
    <w:rPr>
      <w:rFonts w:ascii="Calibri" w:hAnsi="Calibri"/>
      <w:sz w:val="18"/>
      <w:szCs w:val="21"/>
    </w:rPr>
  </w:style>
  <w:style w:type="paragraph" w:styleId="TOC8">
    <w:name w:val="toc 8"/>
    <w:basedOn w:val="Normal"/>
    <w:next w:val="Normal"/>
    <w:autoRedefine/>
    <w:uiPriority w:val="39"/>
    <w:semiHidden/>
    <w:unhideWhenUsed/>
    <w:rsid w:val="00C86A57"/>
    <w:pPr>
      <w:ind w:left="1680"/>
    </w:pPr>
    <w:rPr>
      <w:rFonts w:ascii="Calibri" w:hAnsi="Calibri"/>
      <w:sz w:val="18"/>
      <w:szCs w:val="21"/>
    </w:rPr>
  </w:style>
  <w:style w:type="paragraph" w:styleId="TOC9">
    <w:name w:val="toc 9"/>
    <w:basedOn w:val="Normal"/>
    <w:next w:val="Normal"/>
    <w:autoRedefine/>
    <w:semiHidden/>
    <w:unhideWhenUsed/>
    <w:rsid w:val="00C86A57"/>
    <w:pPr>
      <w:ind w:left="1920"/>
    </w:pPr>
    <w:rPr>
      <w:rFonts w:ascii="Calibri" w:hAnsi="Calibri"/>
      <w:sz w:val="18"/>
      <w:szCs w:val="21"/>
    </w:rPr>
  </w:style>
  <w:style w:type="paragraph" w:styleId="NormalIndent">
    <w:name w:val="Normal Indent"/>
    <w:basedOn w:val="Normal"/>
    <w:unhideWhenUsed/>
    <w:rsid w:val="00C86A57"/>
    <w:pPr>
      <w:ind w:left="720"/>
    </w:pPr>
    <w:rPr>
      <w:sz w:val="20"/>
    </w:rPr>
  </w:style>
  <w:style w:type="paragraph" w:styleId="FootnoteText">
    <w:name w:val="footnote text"/>
    <w:basedOn w:val="Normal"/>
    <w:link w:val="FootnoteTextChar"/>
    <w:uiPriority w:val="99"/>
    <w:semiHidden/>
    <w:unhideWhenUsed/>
    <w:rsid w:val="00C86A57"/>
    <w:pPr>
      <w:jc w:val="both"/>
    </w:pPr>
    <w:rPr>
      <w:sz w:val="20"/>
      <w:lang w:val="x-none" w:eastAsia="x-none"/>
    </w:rPr>
  </w:style>
  <w:style w:type="character" w:customStyle="1" w:styleId="FootnoteTextChar">
    <w:name w:val="Footnote Text Char"/>
    <w:basedOn w:val="DefaultParagraphFont"/>
    <w:link w:val="FootnoteText"/>
    <w:uiPriority w:val="99"/>
    <w:semiHidden/>
    <w:rsid w:val="00C86A57"/>
    <w:rPr>
      <w:rFonts w:ascii="Times New Roman" w:eastAsia="Times New Roman" w:hAnsi="Times New Roman" w:cs="Times New Roman"/>
      <w:sz w:val="20"/>
      <w:szCs w:val="20"/>
      <w:lang w:val="x-none" w:eastAsia="x-none"/>
    </w:rPr>
  </w:style>
  <w:style w:type="paragraph" w:styleId="CommentText">
    <w:name w:val="annotation text"/>
    <w:basedOn w:val="Normal"/>
    <w:link w:val="CommentTextChar"/>
    <w:semiHidden/>
    <w:unhideWhenUsed/>
    <w:rsid w:val="00C86A57"/>
    <w:rPr>
      <w:sz w:val="20"/>
      <w:lang w:val="x-none" w:eastAsia="x-none"/>
    </w:rPr>
  </w:style>
  <w:style w:type="character" w:customStyle="1" w:styleId="CommentTextChar">
    <w:name w:val="Comment Text Char"/>
    <w:basedOn w:val="DefaultParagraphFont"/>
    <w:link w:val="CommentText"/>
    <w:semiHidden/>
    <w:rsid w:val="00C86A57"/>
    <w:rPr>
      <w:rFonts w:ascii="Times New Roman" w:eastAsia="Times New Roman" w:hAnsi="Times New Roman" w:cs="Times New Roman"/>
      <w:sz w:val="20"/>
      <w:szCs w:val="20"/>
      <w:lang w:val="x-none" w:eastAsia="x-none"/>
    </w:rPr>
  </w:style>
  <w:style w:type="paragraph" w:styleId="Header">
    <w:name w:val="header"/>
    <w:basedOn w:val="Normal"/>
    <w:link w:val="HeaderChar"/>
    <w:uiPriority w:val="99"/>
    <w:unhideWhenUsed/>
    <w:rsid w:val="00C86A57"/>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86A5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unhideWhenUsed/>
    <w:rsid w:val="00C86A5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C86A57"/>
    <w:rPr>
      <w:rFonts w:ascii="Times New Roman" w:eastAsia="Times New Roman" w:hAnsi="Times New Roman" w:cs="Times New Roman"/>
      <w:sz w:val="24"/>
      <w:szCs w:val="20"/>
      <w:lang w:val="x-none" w:eastAsia="x-none"/>
    </w:rPr>
  </w:style>
  <w:style w:type="paragraph" w:styleId="EndnoteText">
    <w:name w:val="endnote text"/>
    <w:basedOn w:val="Normal"/>
    <w:link w:val="EndnoteTextChar"/>
    <w:uiPriority w:val="99"/>
    <w:semiHidden/>
    <w:unhideWhenUsed/>
    <w:rsid w:val="00C86A57"/>
    <w:rPr>
      <w:sz w:val="20"/>
      <w:lang w:val="x-none" w:eastAsia="x-none"/>
    </w:rPr>
  </w:style>
  <w:style w:type="character" w:customStyle="1" w:styleId="EndnoteTextChar">
    <w:name w:val="Endnote Text Char"/>
    <w:basedOn w:val="DefaultParagraphFont"/>
    <w:link w:val="EndnoteText"/>
    <w:uiPriority w:val="99"/>
    <w:semiHidden/>
    <w:rsid w:val="00C86A57"/>
    <w:rPr>
      <w:rFonts w:ascii="Times New Roman" w:eastAsia="Times New Roman" w:hAnsi="Times New Roman" w:cs="Times New Roman"/>
      <w:sz w:val="20"/>
      <w:szCs w:val="20"/>
      <w:lang w:val="x-none" w:eastAsia="x-none"/>
    </w:rPr>
  </w:style>
  <w:style w:type="paragraph" w:styleId="BodyText">
    <w:name w:val="Body Text"/>
    <w:basedOn w:val="Normal"/>
    <w:link w:val="BodyTextChar"/>
    <w:unhideWhenUsed/>
    <w:rsid w:val="00C86A57"/>
    <w:pPr>
      <w:spacing w:after="120"/>
    </w:pPr>
    <w:rPr>
      <w:lang w:val="x-none" w:eastAsia="x-none"/>
    </w:rPr>
  </w:style>
  <w:style w:type="character" w:customStyle="1" w:styleId="BodyTextChar">
    <w:name w:val="Body Text Char"/>
    <w:basedOn w:val="DefaultParagraphFont"/>
    <w:link w:val="BodyText"/>
    <w:rsid w:val="00C86A57"/>
    <w:rPr>
      <w:rFonts w:ascii="Times New Roman" w:eastAsia="Times New Roman" w:hAnsi="Times New Roman" w:cs="Times New Roman"/>
      <w:sz w:val="24"/>
      <w:szCs w:val="20"/>
      <w:lang w:val="x-none" w:eastAsia="x-none"/>
    </w:rPr>
  </w:style>
  <w:style w:type="paragraph" w:styleId="BodyTextIndent">
    <w:name w:val="Body Text Indent"/>
    <w:basedOn w:val="Normal"/>
    <w:link w:val="BodyTextIndentChar"/>
    <w:unhideWhenUsed/>
    <w:rsid w:val="00C86A57"/>
    <w:pPr>
      <w:spacing w:after="120"/>
      <w:ind w:left="360"/>
    </w:pPr>
    <w:rPr>
      <w:lang w:val="x-none" w:eastAsia="x-none"/>
    </w:rPr>
  </w:style>
  <w:style w:type="character" w:customStyle="1" w:styleId="BodyTextIndentChar">
    <w:name w:val="Body Text Indent Char"/>
    <w:basedOn w:val="DefaultParagraphFont"/>
    <w:link w:val="BodyTextIndent"/>
    <w:rsid w:val="00C86A57"/>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C86A57"/>
    <w:pPr>
      <w:jc w:val="center"/>
    </w:pPr>
    <w:rPr>
      <w:b/>
      <w:sz w:val="44"/>
      <w:lang w:val="x-none" w:eastAsia="x-none"/>
    </w:rPr>
  </w:style>
  <w:style w:type="character" w:customStyle="1" w:styleId="SubtitleChar">
    <w:name w:val="Subtitle Char"/>
    <w:basedOn w:val="DefaultParagraphFont"/>
    <w:link w:val="Subtitle"/>
    <w:rsid w:val="00C86A57"/>
    <w:rPr>
      <w:rFonts w:ascii="Times New Roman" w:eastAsia="Times New Roman" w:hAnsi="Times New Roman" w:cs="Times New Roman"/>
      <w:b/>
      <w:sz w:val="44"/>
      <w:szCs w:val="20"/>
      <w:lang w:val="x-none" w:eastAsia="x-none"/>
    </w:rPr>
  </w:style>
  <w:style w:type="paragraph" w:styleId="BodyText3">
    <w:name w:val="Body Text 3"/>
    <w:basedOn w:val="Normal"/>
    <w:link w:val="BodyText3Char"/>
    <w:unhideWhenUsed/>
    <w:rsid w:val="00C86A57"/>
    <w:pPr>
      <w:spacing w:after="120"/>
    </w:pPr>
    <w:rPr>
      <w:sz w:val="16"/>
      <w:szCs w:val="16"/>
      <w:lang w:val="x-none" w:eastAsia="x-none"/>
    </w:rPr>
  </w:style>
  <w:style w:type="character" w:customStyle="1" w:styleId="BodyText3Char">
    <w:name w:val="Body Text 3 Char"/>
    <w:basedOn w:val="DefaultParagraphFont"/>
    <w:link w:val="BodyText3"/>
    <w:rsid w:val="00C86A57"/>
    <w:rPr>
      <w:rFonts w:ascii="Times New Roman" w:eastAsia="Times New Roman" w:hAnsi="Times New Roman" w:cs="Times New Roman"/>
      <w:sz w:val="16"/>
      <w:szCs w:val="16"/>
      <w:lang w:val="x-none" w:eastAsia="x-none"/>
    </w:rPr>
  </w:style>
  <w:style w:type="paragraph" w:styleId="BodyTextIndent3">
    <w:name w:val="Body Text Indent 3"/>
    <w:basedOn w:val="Normal"/>
    <w:link w:val="BodyTextIndent3Char"/>
    <w:unhideWhenUsed/>
    <w:rsid w:val="00C86A57"/>
    <w:pPr>
      <w:spacing w:before="120" w:after="120"/>
      <w:ind w:left="1083" w:hanging="567"/>
    </w:pPr>
    <w:rPr>
      <w:lang w:val="x-none" w:eastAsia="x-none"/>
    </w:rPr>
  </w:style>
  <w:style w:type="character" w:customStyle="1" w:styleId="BodyTextIndent3Char">
    <w:name w:val="Body Text Indent 3 Char"/>
    <w:basedOn w:val="DefaultParagraphFont"/>
    <w:link w:val="BodyTextIndent3"/>
    <w:rsid w:val="00C86A57"/>
    <w:rPr>
      <w:rFonts w:ascii="Times New Roman" w:eastAsia="Times New Roman" w:hAnsi="Times New Roman" w:cs="Times New Roman"/>
      <w:sz w:val="24"/>
      <w:szCs w:val="20"/>
      <w:lang w:val="x-none" w:eastAsia="x-none"/>
    </w:rPr>
  </w:style>
  <w:style w:type="paragraph" w:styleId="BlockText">
    <w:name w:val="Block Text"/>
    <w:basedOn w:val="Normal"/>
    <w:unhideWhenUsed/>
    <w:rsid w:val="00C86A57"/>
    <w:pPr>
      <w:suppressAutoHyphens/>
      <w:ind w:left="1508" w:right="-72" w:hanging="567"/>
      <w:jc w:val="both"/>
    </w:pPr>
  </w:style>
  <w:style w:type="paragraph" w:styleId="CommentSubject">
    <w:name w:val="annotation subject"/>
    <w:basedOn w:val="CommentText"/>
    <w:next w:val="CommentText"/>
    <w:link w:val="CommentSubjectChar"/>
    <w:semiHidden/>
    <w:unhideWhenUsed/>
    <w:rsid w:val="00C86A57"/>
    <w:rPr>
      <w:b/>
      <w:bCs/>
    </w:rPr>
  </w:style>
  <w:style w:type="character" w:customStyle="1" w:styleId="CommentSubjectChar">
    <w:name w:val="Comment Subject Char"/>
    <w:basedOn w:val="CommentTextChar"/>
    <w:link w:val="CommentSubject"/>
    <w:semiHidden/>
    <w:rsid w:val="00C86A57"/>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semiHidden/>
    <w:unhideWhenUsed/>
    <w:rsid w:val="00C86A57"/>
    <w:rPr>
      <w:rFonts w:ascii="Tahoma" w:hAnsi="Tahoma"/>
      <w:sz w:val="16"/>
      <w:szCs w:val="16"/>
      <w:lang w:val="x-none" w:eastAsia="x-none"/>
    </w:rPr>
  </w:style>
  <w:style w:type="character" w:customStyle="1" w:styleId="BalloonTextChar">
    <w:name w:val="Balloon Text Char"/>
    <w:basedOn w:val="DefaultParagraphFont"/>
    <w:link w:val="BalloonText"/>
    <w:semiHidden/>
    <w:rsid w:val="00C86A57"/>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C86A57"/>
    <w:pPr>
      <w:ind w:left="720"/>
      <w:contextualSpacing/>
    </w:pPr>
  </w:style>
  <w:style w:type="paragraph" w:styleId="TOCHeading">
    <w:name w:val="TOC Heading"/>
    <w:basedOn w:val="Heading1"/>
    <w:next w:val="Normal"/>
    <w:uiPriority w:val="39"/>
    <w:semiHidden/>
    <w:unhideWhenUsed/>
    <w:qFormat/>
    <w:rsid w:val="00C86A57"/>
    <w:pPr>
      <w:keepLines/>
      <w:spacing w:before="480" w:after="0" w:line="276" w:lineRule="auto"/>
      <w:jc w:val="left"/>
      <w:outlineLvl w:val="9"/>
    </w:pPr>
    <w:rPr>
      <w:rFonts w:ascii="Cambria" w:eastAsia="Times New Roman" w:hAnsi="Cambria"/>
      <w:color w:val="365F91"/>
      <w:kern w:val="0"/>
      <w:sz w:val="28"/>
      <w:szCs w:val="28"/>
    </w:rPr>
  </w:style>
  <w:style w:type="paragraph" w:customStyle="1" w:styleId="Sub-ClauseText">
    <w:name w:val="Sub-Clause Text"/>
    <w:basedOn w:val="Normal"/>
    <w:rsid w:val="00C86A57"/>
    <w:pPr>
      <w:spacing w:before="120" w:after="120"/>
      <w:jc w:val="both"/>
    </w:pPr>
    <w:rPr>
      <w:spacing w:val="-4"/>
    </w:rPr>
  </w:style>
  <w:style w:type="paragraph" w:customStyle="1" w:styleId="i">
    <w:name w:val="(i)"/>
    <w:basedOn w:val="Normal"/>
    <w:semiHidden/>
    <w:rsid w:val="00C86A57"/>
    <w:pPr>
      <w:suppressAutoHyphens/>
      <w:jc w:val="both"/>
    </w:pPr>
    <w:rPr>
      <w:rFonts w:ascii="Tms Rmn" w:hAnsi="Tms Rmn"/>
    </w:rPr>
  </w:style>
  <w:style w:type="paragraph" w:customStyle="1" w:styleId="SectionVHeader">
    <w:name w:val="Section V. Header"/>
    <w:basedOn w:val="Normal"/>
    <w:rsid w:val="00C86A57"/>
    <w:pPr>
      <w:jc w:val="center"/>
    </w:pPr>
    <w:rPr>
      <w:b/>
      <w:sz w:val="36"/>
    </w:rPr>
  </w:style>
  <w:style w:type="paragraph" w:customStyle="1" w:styleId="Outline">
    <w:name w:val="Outline"/>
    <w:basedOn w:val="Normal"/>
    <w:rsid w:val="00C86A57"/>
    <w:pPr>
      <w:spacing w:before="240"/>
    </w:pPr>
    <w:rPr>
      <w:kern w:val="28"/>
    </w:rPr>
  </w:style>
  <w:style w:type="character" w:customStyle="1" w:styleId="StyleHeader2-SubClausesBoldChar">
    <w:name w:val="Style Header 2 - SubClauses + Bold Char"/>
    <w:link w:val="StyleHeader2-SubClausesBold"/>
    <w:locked/>
    <w:rsid w:val="00C86A57"/>
    <w:rPr>
      <w:b/>
      <w:bCs/>
      <w:sz w:val="24"/>
      <w:lang w:val="es-ES_tradnl"/>
    </w:rPr>
  </w:style>
  <w:style w:type="paragraph" w:customStyle="1" w:styleId="StyleHeader2-SubClausesBold">
    <w:name w:val="Style Header 2 - SubClauses + Bold"/>
    <w:basedOn w:val="Normal"/>
    <w:link w:val="StyleHeader2-SubClausesBoldChar"/>
    <w:autoRedefine/>
    <w:rsid w:val="00C86A57"/>
    <w:pPr>
      <w:tabs>
        <w:tab w:val="left" w:pos="576"/>
      </w:tabs>
      <w:spacing w:after="200"/>
      <w:ind w:left="612"/>
      <w:jc w:val="both"/>
    </w:pPr>
    <w:rPr>
      <w:rFonts w:asciiTheme="minorHAnsi" w:eastAsiaTheme="minorHAnsi" w:hAnsiTheme="minorHAnsi" w:cstheme="minorBidi"/>
      <w:b/>
      <w:bCs/>
      <w:szCs w:val="22"/>
      <w:lang w:val="es-ES_tradnl"/>
    </w:rPr>
  </w:style>
  <w:style w:type="paragraph" w:customStyle="1" w:styleId="BankNormal">
    <w:name w:val="BankNormal"/>
    <w:basedOn w:val="Normal"/>
    <w:rsid w:val="00C86A57"/>
    <w:pPr>
      <w:spacing w:after="240"/>
    </w:pPr>
  </w:style>
  <w:style w:type="paragraph" w:customStyle="1" w:styleId="Outline2">
    <w:name w:val="Outline2"/>
    <w:basedOn w:val="Normal"/>
    <w:rsid w:val="00C86A57"/>
    <w:pPr>
      <w:tabs>
        <w:tab w:val="num" w:pos="864"/>
      </w:tabs>
      <w:spacing w:before="240"/>
      <w:ind w:left="864" w:hanging="504"/>
    </w:pPr>
    <w:rPr>
      <w:kern w:val="28"/>
    </w:rPr>
  </w:style>
  <w:style w:type="paragraph" w:customStyle="1" w:styleId="Outline1">
    <w:name w:val="Outline1"/>
    <w:basedOn w:val="Outline"/>
    <w:next w:val="Outline2"/>
    <w:rsid w:val="00C86A57"/>
    <w:pPr>
      <w:keepNext/>
      <w:tabs>
        <w:tab w:val="num" w:pos="360"/>
      </w:tabs>
      <w:ind w:left="360" w:hanging="360"/>
    </w:pPr>
  </w:style>
  <w:style w:type="paragraph" w:customStyle="1" w:styleId="Outline3">
    <w:name w:val="Outline3"/>
    <w:basedOn w:val="Normal"/>
    <w:rsid w:val="00C86A57"/>
    <w:pPr>
      <w:tabs>
        <w:tab w:val="num" w:pos="1368"/>
      </w:tabs>
      <w:spacing w:before="240"/>
      <w:ind w:left="1368" w:hanging="504"/>
    </w:pPr>
    <w:rPr>
      <w:kern w:val="28"/>
    </w:rPr>
  </w:style>
  <w:style w:type="paragraph" w:customStyle="1" w:styleId="SectionVIHeader">
    <w:name w:val="Section VI. Header"/>
    <w:basedOn w:val="Normal"/>
    <w:rsid w:val="00C86A57"/>
    <w:pPr>
      <w:spacing w:before="120" w:after="240"/>
      <w:jc w:val="center"/>
    </w:pPr>
    <w:rPr>
      <w:b/>
      <w:sz w:val="36"/>
    </w:rPr>
  </w:style>
  <w:style w:type="paragraph" w:customStyle="1" w:styleId="titulo">
    <w:name w:val="titulo"/>
    <w:basedOn w:val="Heading5"/>
    <w:rsid w:val="00C86A57"/>
    <w:pPr>
      <w:spacing w:before="0" w:after="240"/>
      <w:jc w:val="center"/>
    </w:pPr>
    <w:rPr>
      <w:rFonts w:ascii="Times New Roman Bold" w:hAnsi="Times New Roman Bold"/>
      <w:bCs w:val="0"/>
      <w:i w:val="0"/>
      <w:iCs w:val="0"/>
      <w:sz w:val="24"/>
      <w:szCs w:val="20"/>
    </w:rPr>
  </w:style>
  <w:style w:type="paragraph" w:customStyle="1" w:styleId="Document1">
    <w:name w:val="Document 1"/>
    <w:rsid w:val="00C86A57"/>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ubSubReg">
    <w:name w:val="SubSubReg"/>
    <w:rsid w:val="00C86A57"/>
    <w:pPr>
      <w:numPr>
        <w:ilvl w:val="3"/>
        <w:numId w:val="1"/>
      </w:numPr>
      <w:spacing w:before="60" w:after="60" w:line="240" w:lineRule="auto"/>
      <w:jc w:val="both"/>
    </w:pPr>
    <w:rPr>
      <w:rFonts w:ascii="Courier" w:eastAsia="Courier" w:hAnsi="Courier" w:cs="Courier"/>
      <w:sz w:val="24"/>
      <w:szCs w:val="24"/>
      <w:lang w:val="en-GB"/>
    </w:rPr>
  </w:style>
  <w:style w:type="paragraph" w:customStyle="1" w:styleId="AnnexRegTitle">
    <w:name w:val="AnnexRegTitle"/>
    <w:basedOn w:val="Normal"/>
    <w:rsid w:val="00C86A57"/>
    <w:pPr>
      <w:numPr>
        <w:numId w:val="1"/>
      </w:numPr>
      <w:bidi/>
    </w:pPr>
    <w:rPr>
      <w:rFonts w:ascii="Courier" w:eastAsia="Courier" w:hAnsi="Courier" w:cs="B Mitra"/>
      <w:szCs w:val="28"/>
      <w:lang w:val="en-GB"/>
    </w:rPr>
  </w:style>
  <w:style w:type="paragraph" w:customStyle="1" w:styleId="AnnexSubReg">
    <w:name w:val="AnnexSubReg"/>
    <w:basedOn w:val="Normal"/>
    <w:rsid w:val="00C86A57"/>
    <w:pPr>
      <w:numPr>
        <w:ilvl w:val="1"/>
        <w:numId w:val="1"/>
      </w:numPr>
      <w:bidi/>
    </w:pPr>
    <w:rPr>
      <w:rFonts w:ascii="Courier" w:eastAsia="Courier" w:hAnsi="Courier" w:cs="B Mitra"/>
      <w:szCs w:val="28"/>
      <w:lang w:val="en-GB"/>
    </w:rPr>
  </w:style>
  <w:style w:type="character" w:styleId="FootnoteReference">
    <w:name w:val="footnote reference"/>
    <w:uiPriority w:val="99"/>
    <w:semiHidden/>
    <w:unhideWhenUsed/>
    <w:rsid w:val="00C86A57"/>
    <w:rPr>
      <w:vertAlign w:val="superscript"/>
    </w:rPr>
  </w:style>
  <w:style w:type="character" w:styleId="CommentReference">
    <w:name w:val="annotation reference"/>
    <w:semiHidden/>
    <w:unhideWhenUsed/>
    <w:rsid w:val="00C86A57"/>
    <w:rPr>
      <w:sz w:val="16"/>
      <w:szCs w:val="16"/>
    </w:rPr>
  </w:style>
  <w:style w:type="character" w:styleId="EndnoteReference">
    <w:name w:val="endnote reference"/>
    <w:uiPriority w:val="99"/>
    <w:semiHidden/>
    <w:unhideWhenUsed/>
    <w:rsid w:val="00C86A57"/>
    <w:rPr>
      <w:vertAlign w:val="superscript"/>
    </w:rPr>
  </w:style>
  <w:style w:type="table" w:styleId="TableGrid">
    <w:name w:val="Table Grid"/>
    <w:basedOn w:val="TableNormal"/>
    <w:uiPriority w:val="59"/>
    <w:rsid w:val="00C86A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C86A57"/>
    <w:rPr>
      <w:i/>
      <w:iCs/>
    </w:rPr>
  </w:style>
  <w:style w:type="character" w:styleId="PageNumber">
    <w:name w:val="page number"/>
    <w:basedOn w:val="DefaultParagraphFont"/>
    <w:rsid w:val="00C86A57"/>
  </w:style>
  <w:style w:type="paragraph" w:styleId="List">
    <w:name w:val="List"/>
    <w:aliases w:val="1. List"/>
    <w:basedOn w:val="Normal"/>
    <w:rsid w:val="00C86A57"/>
    <w:pPr>
      <w:spacing w:before="120" w:after="120"/>
      <w:ind w:left="1440"/>
      <w:jc w:val="both"/>
    </w:pPr>
  </w:style>
  <w:style w:type="paragraph" w:styleId="BodyText2">
    <w:name w:val="Body Text 2"/>
    <w:basedOn w:val="Normal"/>
    <w:link w:val="BodyText2Char"/>
    <w:rsid w:val="00C86A57"/>
    <w:pPr>
      <w:spacing w:after="120" w:line="480" w:lineRule="auto"/>
    </w:pPr>
    <w:rPr>
      <w:lang w:val="x-none" w:eastAsia="x-none"/>
    </w:rPr>
  </w:style>
  <w:style w:type="character" w:customStyle="1" w:styleId="BodyText2Char">
    <w:name w:val="Body Text 2 Char"/>
    <w:basedOn w:val="DefaultParagraphFont"/>
    <w:link w:val="BodyText2"/>
    <w:rsid w:val="00C86A57"/>
    <w:rPr>
      <w:rFonts w:ascii="Times New Roman" w:eastAsia="Times New Roman" w:hAnsi="Times New Roman" w:cs="Times New Roman"/>
      <w:sz w:val="24"/>
      <w:szCs w:val="20"/>
      <w:lang w:val="x-none" w:eastAsia="x-none"/>
    </w:rPr>
  </w:style>
  <w:style w:type="paragraph" w:styleId="BodyTextIndent2">
    <w:name w:val="Body Text Indent 2"/>
    <w:basedOn w:val="Normal"/>
    <w:link w:val="BodyTextIndent2Char"/>
    <w:rsid w:val="00C86A5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C86A57"/>
    <w:rPr>
      <w:rFonts w:ascii="Times New Roman" w:eastAsia="Times New Roman" w:hAnsi="Times New Roman" w:cs="Times New Roman"/>
      <w:sz w:val="24"/>
      <w:szCs w:val="20"/>
      <w:lang w:val="x-none" w:eastAsia="x-none"/>
    </w:rPr>
  </w:style>
  <w:style w:type="character" w:customStyle="1" w:styleId="shorttext">
    <w:name w:val="short_text"/>
    <w:basedOn w:val="DefaultParagraphFont"/>
    <w:rsid w:val="00C86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pa.gov.af)&#1608;(www.ageops.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pa.gov.a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11DC1-D38B-4940-97F2-688F3CDD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60</Pages>
  <Words>14790</Words>
  <Characters>84309</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Zaid</dc:creator>
  <cp:keywords/>
  <dc:description/>
  <cp:lastModifiedBy>Ahmad Zaid</cp:lastModifiedBy>
  <cp:revision>46</cp:revision>
  <dcterms:created xsi:type="dcterms:W3CDTF">2022-04-09T07:42:00Z</dcterms:created>
  <dcterms:modified xsi:type="dcterms:W3CDTF">2022-11-07T06:25:00Z</dcterms:modified>
</cp:coreProperties>
</file>