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8E79" w14:textId="77777777" w:rsidR="00E12103" w:rsidRPr="00AC6834" w:rsidRDefault="00E12103" w:rsidP="004E2271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معلو</w:t>
      </w:r>
      <w:r w:rsidR="0030365B"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مات در مورد وزارت کار و امور اجتماعی </w:t>
      </w:r>
      <w:r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2C42" w:rsidRPr="00AC6834" w14:paraId="114A9C79" w14:textId="77777777" w:rsidTr="00192C42">
        <w:tc>
          <w:tcPr>
            <w:tcW w:w="9576" w:type="dxa"/>
          </w:tcPr>
          <w:p w14:paraId="130AA07C" w14:textId="5FC85688" w:rsidR="00C547E6" w:rsidRPr="00AC6834" w:rsidRDefault="00C547E6" w:rsidP="006E4584">
            <w:pPr>
              <w:pStyle w:val="LightGrid-Accent31"/>
              <w:bidi/>
              <w:spacing w:after="0" w:line="240" w:lineRule="auto"/>
              <w:ind w:left="0"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وزارت کار و امور اجتماعی در چهار چوب </w:t>
            </w:r>
            <w:r w:rsidR="006E2BE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تشکیلات </w:t>
            </w:r>
            <w:r w:rsidR="00672B4A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امارت اسلامی افغانستان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6E2BE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به حیث اداره مرکزی رهبری ، سازماندهی و هماهنگی کار وامور اجتماعی از طریق تدوین و تطبیق پالیسی ها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در عرصه</w:t>
            </w:r>
            <w:r w:rsidR="00EB788D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ایجاد بستر مناسب فرصت های کاری‌‌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، اشتغال و </w:t>
            </w:r>
            <w:r w:rsidR="00EB788D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مص</w:t>
            </w:r>
            <w:r w:rsidR="00AD7A5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ئ</w:t>
            </w:r>
            <w:r w:rsidR="00EB788D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ونیت اجتماعی در سطح کشور اجراآ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 و فعالیت می</w:t>
            </w:r>
            <w:r w:rsidR="00EB788D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‌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نماید</w:t>
            </w:r>
            <w:r w:rsidR="00761C7D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،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این وزارت مصمم است تا اهداف کاری خویش را </w:t>
            </w:r>
            <w:r w:rsidR="007F759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در روشنی شرعیت غرا محمدی </w:t>
            </w:r>
            <w:r w:rsidR="007F759D">
              <w:rPr>
                <w:rFonts w:asciiTheme="majorBidi" w:hAnsiTheme="majorBidi" w:cs="Cambria" w:hint="cs"/>
                <w:sz w:val="28"/>
                <w:szCs w:val="28"/>
                <w:rtl/>
                <w:lang w:bidi="fa-IR"/>
              </w:rPr>
              <w:t>"</w:t>
            </w:r>
            <w:r w:rsidR="007F759D">
              <w:rPr>
                <w:rFonts w:asciiTheme="majorBidi" w:hAnsiTheme="majorBidi" w:hint="cs"/>
                <w:sz w:val="28"/>
                <w:szCs w:val="28"/>
                <w:rtl/>
                <w:lang w:bidi="fa-IR"/>
              </w:rPr>
              <w:t xml:space="preserve">ص"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مطابق پالیسی های </w:t>
            </w:r>
            <w:r w:rsidR="00726287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امارت اسلامی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در راستای تطبیق قوانین و مقررات نافذه کشور و ارائه خدمات ارزشمند به منظور </w:t>
            </w:r>
            <w:r w:rsidR="007F759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استفاده معقول از قوای بشری،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بلند بردن سطح رفاه و زندگی اجتماعی</w:t>
            </w:r>
            <w:r w:rsidR="00AD7A5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اقتصادی اقشار مختلف مط</w:t>
            </w:r>
            <w:r w:rsidR="00D14D7C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ابق با استندرد های ملی و بین ال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</w:t>
            </w:r>
            <w:r w:rsidR="00D14D7C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ل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لی تنظیم و عملی سازد</w:t>
            </w:r>
            <w:r w:rsidR="00770D29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.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14:paraId="19BB7783" w14:textId="77777777" w:rsidR="008E605C" w:rsidRPr="007F759D" w:rsidRDefault="008E605C" w:rsidP="006E4584">
            <w:pPr>
              <w:bidi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47E4947C" w14:textId="77777777" w:rsidR="00192C42" w:rsidRPr="00AC6834" w:rsidRDefault="00BE2E4C" w:rsidP="008E605C">
            <w:pPr>
              <w:bidi/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C683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دیدگاه : </w:t>
            </w:r>
          </w:p>
          <w:p w14:paraId="27214638" w14:textId="7B4E3EDF" w:rsidR="00BE2E4C" w:rsidRPr="00AC6834" w:rsidRDefault="00BE2E4C" w:rsidP="00BE2E4C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prs-AF"/>
              </w:rPr>
            </w:pPr>
            <w:bookmarkStart w:id="0" w:name="_Hlk105328567"/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دسترسی یکسان قوای بشری افغانستان به کار مولد، شایسته و دوامدار</w:t>
            </w:r>
            <w:r w:rsidR="007F759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،</w:t>
            </w: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ارا</w:t>
            </w:r>
            <w:r w:rsidR="007F759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ئ</w:t>
            </w: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ه خدمات عامه در حوزه های </w:t>
            </w:r>
            <w:r w:rsidR="0082208E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تامین </w:t>
            </w: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مص</w:t>
            </w:r>
            <w:r w:rsidR="00AD7A5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ئ</w:t>
            </w: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ونیت اجتماعی افغانها در سطح کشور و کشور های نیرو پذیر</w:t>
            </w:r>
            <w:r w:rsidR="007F759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 حمایت از حقوق کار کارگران در داخل و خارج از کشور.</w:t>
            </w:r>
          </w:p>
          <w:bookmarkEnd w:id="0"/>
          <w:p w14:paraId="428F9EC5" w14:textId="77777777" w:rsidR="00BE2E4C" w:rsidRPr="00AC6834" w:rsidRDefault="00BE2E4C" w:rsidP="00BE2E4C">
            <w:pPr>
              <w:bidi/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C683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ماموریت: </w:t>
            </w:r>
          </w:p>
          <w:p w14:paraId="1ACACFE6" w14:textId="2F154543" w:rsidR="00BE2E4C" w:rsidRDefault="00BE2E4C" w:rsidP="00017B6A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bookmarkStart w:id="1" w:name="_Hlk105328522"/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وزارت </w:t>
            </w:r>
            <w:r w:rsidR="00C93436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کار و امور اجتماعی مصمم است تا در روشنایی پالیسی های امارت اسلامی افغانستان 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در قسمت کاهش </w:t>
            </w:r>
            <w:r w:rsidR="007F759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سطح بیکار ،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فقر و آسیب پذیری از طریق انطباق چارچوب قانونی و پالیسی</w:t>
            </w:r>
            <w:r w:rsidR="007F759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ها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برای هم</w:t>
            </w:r>
            <w:r w:rsidR="00805F9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هنگی و تسهیل ایجاد فرصت های کاری و همچنان عرضه خدمات بهتر مصئونیت اجتماعی با تمرکز ویژه بالای اقشار آسیب پذیر</w:t>
            </w:r>
            <w:r w:rsidR="00C93436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فعالیت مینماید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. ارایه آموزشهای فنی و حرفوی مطابق به نیاز بازار کار، ارتقای سطح دانش و ظرفیت کاری کارکنان این وزارت</w:t>
            </w:r>
            <w:r w:rsidR="007F759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 تمام ادارات دولتی و غیر دولتی،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ارایه مشورهای حقوقی، تخنیکی و طرح اسناد تقنینی مرتبط به کار، </w:t>
            </w:r>
            <w:r w:rsidR="007F759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مراقبیت و رهنمائی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از تطبیق قوانین </w:t>
            </w:r>
            <w:r w:rsidR="00E62A4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مرتبط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به کا</w:t>
            </w:r>
            <w:r w:rsidR="00E62A4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 و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مواظبت و مراقبت از اطفال شامل در پرورشگاه ها، ارایه خدمات دوره اولیه</w:t>
            </w:r>
            <w:r w:rsidR="00E62A4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طفولیت برای اطفال شامل در کودکستانها و ارتقای ظرفیت معلمین و تربیه کادر</w:t>
            </w:r>
            <w:r w:rsidR="00E62A4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های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متخصص توام با تدویر برنامه های آموزش</w:t>
            </w:r>
            <w:r w:rsidR="00E62A4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های داخل خدمت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، حمایت از حقوق اطفال، بیوه زنان، کهن سالان در سرخط وظایف و اولویت های کاری </w:t>
            </w:r>
            <w:r w:rsidR="00E62A4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این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وزارت بوده</w:t>
            </w:r>
            <w:r w:rsidR="00E62A4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. تمرکز جدی  بالای رشد و انکشاف متوازن  آنعده از ولایات کمتر انکشاف یافته</w:t>
            </w:r>
            <w:r w:rsidR="00017B6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دارد.</w:t>
            </w:r>
          </w:p>
          <w:p w14:paraId="5E0EEB36" w14:textId="0A60172E" w:rsidR="00017B6A" w:rsidRDefault="00017B6A" w:rsidP="00017B6A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2365F609" w14:textId="5B0C633E" w:rsidR="00017B6A" w:rsidRDefault="00017B6A" w:rsidP="00017B6A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054820E9" w14:textId="77777777" w:rsidR="00017B6A" w:rsidRPr="00017B6A" w:rsidRDefault="00017B6A" w:rsidP="00017B6A">
            <w:pPr>
              <w:bidi/>
              <w:jc w:val="both"/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</w:pPr>
          </w:p>
          <w:bookmarkEnd w:id="1"/>
          <w:p w14:paraId="71966658" w14:textId="77777777" w:rsidR="00BE2E4C" w:rsidRPr="00AC6834" w:rsidRDefault="00BE2E4C" w:rsidP="00BE2E4C">
            <w:pPr>
              <w:pStyle w:val="LightGrid-Accent31"/>
              <w:bidi/>
              <w:spacing w:after="0" w:line="240" w:lineRule="auto"/>
              <w:ind w:left="0"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31E13C39" w14:textId="77777777" w:rsidR="00BE2E4C" w:rsidRPr="00AC6834" w:rsidRDefault="00BE2E4C" w:rsidP="00BE2E4C">
            <w:pPr>
              <w:bidi/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C683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اهداف استراتیژیک</w:t>
            </w:r>
            <w:r w:rsidRPr="00AC683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ps-AF"/>
              </w:rPr>
              <w:t xml:space="preserve"> وزارت</w:t>
            </w:r>
            <w:r w:rsidRPr="00AC683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14:paraId="28D03318" w14:textId="77777777" w:rsidR="00BE2E4C" w:rsidRPr="00AC6834" w:rsidRDefault="00BE2E4C" w:rsidP="00BE2E4C">
            <w:pPr>
              <w:bidi/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C683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اول : </w:t>
            </w:r>
            <w:r w:rsidRPr="00AC683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ps-AF"/>
              </w:rPr>
              <w:t xml:space="preserve">رشد و ترویج </w:t>
            </w:r>
            <w:r w:rsidRPr="00AC683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کار شایسته برای همه از طریق انکشاف بازار مؤثر کار و محیط مناسب کاری در سطح کشور.</w:t>
            </w:r>
          </w:p>
          <w:p w14:paraId="5644F822" w14:textId="77777777" w:rsidR="00BE2E4C" w:rsidRPr="00AC6834" w:rsidRDefault="00BE2E4C" w:rsidP="00935A37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تسهیل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prs-AF"/>
              </w:rPr>
              <w:t xml:space="preserve">دسترسی به فرصت های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اشتغال زایی.</w:t>
            </w:r>
          </w:p>
          <w:p w14:paraId="2EF01714" w14:textId="77777777" w:rsidR="00BE2E4C" w:rsidRPr="00AC6834" w:rsidRDefault="00BE2E4C" w:rsidP="00935A37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prs-AF"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prs-AF"/>
              </w:rPr>
              <w:t>انکشاف بازار کار و اشتغال در سطح کشور.</w:t>
            </w:r>
          </w:p>
          <w:p w14:paraId="4BB2353A" w14:textId="77777777" w:rsidR="00BE2E4C" w:rsidRPr="00AC6834" w:rsidRDefault="00BE2E4C" w:rsidP="00935A37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prs-AF"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prs-AF"/>
              </w:rPr>
              <w:t xml:space="preserve">تقویت چارچوب اساسی و پالیسی بازار کار .    </w:t>
            </w:r>
          </w:p>
          <w:p w14:paraId="0EB0DF8B" w14:textId="77777777" w:rsidR="00BE2E4C" w:rsidRPr="00AC6834" w:rsidRDefault="00BE2E4C" w:rsidP="00935A37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prs-AF"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</w:rPr>
              <w:t>انکشاف سرمایه بشری در افغانستان.</w:t>
            </w:r>
          </w:p>
          <w:p w14:paraId="327C996F" w14:textId="77777777" w:rsidR="00BE2E4C" w:rsidRPr="00AC6834" w:rsidRDefault="00BE2E4C" w:rsidP="00935A37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prs-AF"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تقویت و افزایش کادر ها در بخش کارگران اجتماعی و خدمات مراقبتی در کشور.</w:t>
            </w:r>
          </w:p>
          <w:p w14:paraId="71170B2B" w14:textId="739D1C04" w:rsidR="00BE2E4C" w:rsidRPr="00AC6834" w:rsidRDefault="00BE2E4C" w:rsidP="00BE2E4C">
            <w:pPr>
              <w:bidi/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هدف دوم: تقویت شبکه خدمات مراقبت اجتماعی به منظور مصئونیت از اطفال، نو جوانان، کهن سالان و تقویت مشارکت اجتماعی آنها در جامعه.</w:t>
            </w:r>
          </w:p>
          <w:p w14:paraId="1C145447" w14:textId="77777777" w:rsidR="00BE2E4C" w:rsidRPr="00AC6834" w:rsidRDefault="00BE2E4C" w:rsidP="00935A37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prs-AF"/>
              </w:rPr>
              <w:t>تقویت شبکه خدمات محیطی و مسکونی به اطفال و نوجوانان از طریق تنظیم مجدد، تنوع و بالابردن استندرد های مصئونیت اجتماعی.</w:t>
            </w:r>
          </w:p>
          <w:p w14:paraId="52F1F1BF" w14:textId="77777777" w:rsidR="00BE2E4C" w:rsidRPr="00AC6834" w:rsidRDefault="00BE2E4C" w:rsidP="00935A37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prs-AF"/>
              </w:rPr>
              <w:t xml:space="preserve">نظارت و ارزیابی از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شبکه های خدمات محیطی برای مواظبت و حمایت از اشخاص آسیب پذیر در سطح کشور.</w:t>
            </w:r>
          </w:p>
          <w:p w14:paraId="26D410F1" w14:textId="77777777" w:rsidR="00BE2E4C" w:rsidRPr="00AC6834" w:rsidRDefault="00BE2E4C" w:rsidP="00935A37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تمرکز بیشتر غرض آگاهی دهی اشخاص،  اقشار فوق العاده منزوی و آسیب پذیر در سطح کشور.</w:t>
            </w:r>
          </w:p>
          <w:p w14:paraId="2A0707D1" w14:textId="4A7B0863" w:rsidR="00BE2E4C" w:rsidRPr="00AC6834" w:rsidRDefault="00BE2E4C" w:rsidP="00AD7A54">
            <w:pPr>
              <w:bidi/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هدف سوم: </w:t>
            </w:r>
            <w:r w:rsidR="006D1801" w:rsidRPr="00AC683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حکومت</w:t>
            </w:r>
            <w:r w:rsidRPr="00AC6834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داری خوب و بالا بردن شفافیت، حساب دهی، هماهنگی با ادارات  و ارتقای ظرفیت سازمانی و بشری وزارت کار و اموراجتماعی:</w:t>
            </w:r>
          </w:p>
          <w:p w14:paraId="6AC3B078" w14:textId="77777777" w:rsidR="00BE2E4C" w:rsidRPr="00AC6834" w:rsidRDefault="00BE2E4C" w:rsidP="00935A37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</w:rPr>
              <w:t>تقویت و انکشاف سیستم الکترونیکی در سطح وزارت.</w:t>
            </w:r>
          </w:p>
          <w:p w14:paraId="7055D9BC" w14:textId="77777777" w:rsidR="00BE2E4C" w:rsidRPr="00AC6834" w:rsidRDefault="00BE2E4C" w:rsidP="00935A37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</w:rPr>
              <w:t>تقویت و انکشاف منابع بشری وزارت.</w:t>
            </w:r>
          </w:p>
          <w:p w14:paraId="288F01F3" w14:textId="77777777" w:rsidR="00BE2E4C" w:rsidRPr="00AC6834" w:rsidRDefault="00BE2E4C" w:rsidP="00BE2E4C">
            <w:pPr>
              <w:pStyle w:val="LightGrid-Accent31"/>
              <w:bidi/>
              <w:spacing w:after="0" w:line="240" w:lineRule="auto"/>
              <w:ind w:left="0"/>
              <w:jc w:val="both"/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14:paraId="76619596" w14:textId="77777777" w:rsidR="00B13C48" w:rsidRPr="00AC6834" w:rsidRDefault="00B13C48" w:rsidP="00B13C48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18B48E36" w14:textId="297BFB3C" w:rsidR="00E12103" w:rsidRPr="00AC6834" w:rsidRDefault="00E12103" w:rsidP="00380ABA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بودجه</w:t>
      </w:r>
      <w:r w:rsidR="00582D64"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30365B"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وزارت کار و امور اجتماعی</w:t>
      </w:r>
      <w:r w:rsidR="008E605C"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2C42" w:rsidRPr="00AC6834" w14:paraId="339F0FB0" w14:textId="77777777" w:rsidTr="00192C42">
        <w:tc>
          <w:tcPr>
            <w:tcW w:w="9576" w:type="dxa"/>
          </w:tcPr>
          <w:p w14:paraId="61C064B0" w14:textId="55586CA5" w:rsidR="00192C42" w:rsidRPr="00AC6834" w:rsidRDefault="00192C42" w:rsidP="00D02A4F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u w:val="single"/>
                <w:lang w:bidi="fa-IR"/>
              </w:rPr>
            </w:pPr>
            <w:r w:rsidRPr="00AC6834">
              <w:rPr>
                <w:rFonts w:asciiTheme="majorBidi" w:hAnsiTheme="majorBidi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  <w:t>مقدار بودجه عادی</w:t>
            </w:r>
            <w:r w:rsidR="0030365B" w:rsidRPr="00AC6834">
              <w:rPr>
                <w:rFonts w:asciiTheme="majorBidi" w:hAnsiTheme="majorBidi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: </w:t>
            </w:r>
            <w:r w:rsidR="00707CD7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در سال 1400 وزارت کار و امور اجماعی مبلغ </w:t>
            </w:r>
            <w:r w:rsidR="00D02A4F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ps-AF"/>
              </w:rPr>
              <w:t>۱۳۰۸۲۷۶۵۷</w:t>
            </w:r>
            <w:r w:rsidR="00707CD7">
              <w:rPr>
                <w:rFonts w:asciiTheme="majorBidi" w:hAnsiTheme="majorBidi" w:cs="B Nazanin" w:hint="cs"/>
                <w:sz w:val="28"/>
                <w:szCs w:val="28"/>
                <w:rtl/>
                <w:lang w:bidi="ps-AF"/>
              </w:rPr>
              <w:t>۳</w:t>
            </w:r>
            <w:r w:rsidR="0063072B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(</w:t>
            </w:r>
            <w:r w:rsidR="00D02A4F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یک ملیارد و سه صدو هشت میلیون و دو صد هفتادو شش هزار و پنج صدو هفتادوسه</w:t>
            </w:r>
            <w:r w:rsidR="0063072B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) افغانی </w:t>
            </w:r>
            <w:r w:rsidR="00707CD7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بودجه و در سال 1401 </w:t>
            </w:r>
            <w:r w:rsidR="00707CD7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lastRenderedPageBreak/>
              <w:t>هـ ش مبلغ 1.083.963.320 ( یک ملیارد و هشتاد و سه میلیون و نه صد شصت و سه هزار و سه صدو بیست افغانی بودجه عادی را در اختیار دارد.</w:t>
            </w:r>
          </w:p>
          <w:p w14:paraId="2CE3A12F" w14:textId="300396E9" w:rsidR="00801EFC" w:rsidRPr="00AC6834" w:rsidRDefault="0063072B" w:rsidP="00D02A4F">
            <w:pPr>
              <w:bidi/>
              <w:spacing w:line="480" w:lineRule="auto"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C6834">
              <w:rPr>
                <w:rFonts w:asciiTheme="majorBidi" w:hAnsiTheme="majorBidi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  <w:t>مصرف بودجه عادی</w:t>
            </w:r>
            <w:r w:rsidR="00D02A4F" w:rsidRPr="00AC6834">
              <w:rPr>
                <w:rFonts w:asciiTheme="majorBidi" w:hAnsiTheme="majorBid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:</w:t>
            </w:r>
            <w:r w:rsidR="00707CD7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07CD7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از شروع فتح امارت اسلامی افغانستان ( 24اسد 1400 هـ ش الی اخیر برج سرطان سال1401 هـ ش) مبلغ 344.139.364 </w:t>
            </w: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(</w:t>
            </w:r>
            <w:r w:rsidR="00D02A4F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سه</w:t>
            </w:r>
            <w:r w:rsidR="00707CD7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50E0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صد و </w:t>
            </w:r>
            <w:r w:rsidR="00707CD7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چهل و چهار میلیون و  یک صد و سی و نه هزار و سه صدو </w:t>
            </w:r>
            <w:r w:rsidR="00770CAC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شصت و چهار </w:t>
            </w: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) افغانی.</w:t>
            </w:r>
          </w:p>
          <w:p w14:paraId="4FE0EACD" w14:textId="44DD0261" w:rsidR="00801EFC" w:rsidRPr="00AD7A54" w:rsidRDefault="008E605C" w:rsidP="00610C9B">
            <w:pPr>
              <w:bidi/>
              <w:spacing w:line="480" w:lineRule="auto"/>
              <w:jc w:val="both"/>
              <w:rPr>
                <w:rFonts w:asciiTheme="majorBidi" w:eastAsia="Times New Roman" w:hAnsiTheme="majorBidi" w:cs="B Nazanin"/>
                <w:color w:val="000000" w:themeColor="text1"/>
                <w:kern w:val="24"/>
                <w:sz w:val="28"/>
                <w:szCs w:val="28"/>
                <w:rtl/>
              </w:rPr>
            </w:pPr>
            <w:r w:rsidRPr="00AD7A54">
              <w:rPr>
                <w:rFonts w:asciiTheme="majorBidi" w:eastAsia="Times New Roman" w:hAnsiTheme="majorBidi" w:cs="B Nazani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rtl/>
              </w:rPr>
              <w:t>بودجه منظور شدۀ انکشافی</w:t>
            </w:r>
            <w:r w:rsidRPr="00AD7A54">
              <w:rPr>
                <w:rFonts w:asciiTheme="majorBidi" w:eastAsia="Times New Roman" w:hAnsiTheme="majorBidi" w:cs="B Nazanin"/>
                <w:color w:val="000000" w:themeColor="text1"/>
                <w:kern w:val="24"/>
                <w:sz w:val="28"/>
                <w:szCs w:val="28"/>
                <w:rtl/>
              </w:rPr>
              <w:t>:</w:t>
            </w:r>
            <w:r w:rsidR="00B64662" w:rsidRPr="00AD7A54">
              <w:rPr>
                <w:rFonts w:asciiTheme="majorBidi" w:eastAsia="Times New Roman" w:hAnsiTheme="majorBidi" w:cs="B Nazanin"/>
                <w:color w:val="000000" w:themeColor="text1"/>
                <w:kern w:val="24"/>
                <w:sz w:val="28"/>
                <w:szCs w:val="28"/>
                <w:rtl/>
              </w:rPr>
              <w:t xml:space="preserve">  </w:t>
            </w:r>
            <w:r w:rsidR="007B445B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>490000000</w:t>
            </w:r>
            <w:r w:rsidR="00B64662" w:rsidRPr="00AD7A54">
              <w:rPr>
                <w:rFonts w:asciiTheme="majorBidi" w:eastAsia="Times New Roman" w:hAnsiTheme="majorBidi" w:cs="B Nazanin"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 w:rsidR="003B538A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( </w:t>
            </w:r>
            <w:r w:rsidR="007B445B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چهار صدو نود میلیون </w:t>
            </w:r>
            <w:r w:rsidR="00380ABA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) </w:t>
            </w:r>
            <w:r w:rsidR="00380ABA" w:rsidRPr="00AD7A54">
              <w:rPr>
                <w:rFonts w:asciiTheme="majorBidi" w:eastAsia="Times New Roman" w:hAnsiTheme="majorBidi" w:cs="B Nazanin"/>
                <w:color w:val="000000" w:themeColor="text1"/>
                <w:kern w:val="24"/>
                <w:sz w:val="28"/>
                <w:szCs w:val="28"/>
                <w:rtl/>
              </w:rPr>
              <w:t>افغانی</w:t>
            </w:r>
            <w:r w:rsidR="00AD7A54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 در سال مالی 1400 و در سال مالی 1401 مبلغ14.400.000 ( چهارده میلیون و چهار صد هزار ) افغانی</w:t>
            </w:r>
          </w:p>
          <w:p w14:paraId="029C9D02" w14:textId="2C0FFE73" w:rsidR="00380ABA" w:rsidRPr="00AD7A54" w:rsidRDefault="00113436" w:rsidP="007B445B">
            <w:pPr>
              <w:bidi/>
              <w:spacing w:line="480" w:lineRule="auto"/>
              <w:jc w:val="both"/>
              <w:rPr>
                <w:rFonts w:asciiTheme="majorBidi" w:eastAsia="Times New Roman" w:hAnsiTheme="majorBidi" w:cs="B Nazanin"/>
                <w:color w:val="000000" w:themeColor="text1"/>
                <w:kern w:val="24"/>
                <w:sz w:val="28"/>
                <w:szCs w:val="28"/>
                <w:rtl/>
              </w:rPr>
            </w:pPr>
            <w:r w:rsidRPr="00AD7A54">
              <w:rPr>
                <w:rFonts w:asciiTheme="majorBidi" w:eastAsia="Times New Roman" w:hAnsiTheme="majorBidi" w:cs="B Nazani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rtl/>
              </w:rPr>
              <w:t xml:space="preserve"> مصرف بودجه انکشافی</w:t>
            </w:r>
            <w:r w:rsidR="00801EFC" w:rsidRPr="00AD7A54">
              <w:rPr>
                <w:rFonts w:asciiTheme="majorBidi" w:eastAsia="Times New Roman" w:hAnsiTheme="majorBidi" w:cs="B Nazanin"/>
                <w:color w:val="000000" w:themeColor="text1"/>
                <w:kern w:val="24"/>
                <w:sz w:val="28"/>
                <w:szCs w:val="28"/>
                <w:rtl/>
              </w:rPr>
              <w:t xml:space="preserve">: </w:t>
            </w:r>
            <w:r w:rsidR="007B445B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>50182283</w:t>
            </w:r>
            <w:r w:rsidR="00B64662" w:rsidRPr="00AD7A54">
              <w:rPr>
                <w:rFonts w:asciiTheme="majorBidi" w:eastAsia="Times New Roman" w:hAnsiTheme="majorBidi" w:cs="B Nazanin"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 w:rsidR="00380ABA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( </w:t>
            </w:r>
            <w:r w:rsidR="007B445B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پنجاه میلیون یک </w:t>
            </w:r>
            <w:r w:rsidR="00AD7A54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صدو </w:t>
            </w:r>
            <w:r w:rsidR="007B445B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>هشتاد  و دوهزار و دو صد و هشتاد و سه</w:t>
            </w:r>
            <w:r w:rsidR="00380ABA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) </w:t>
            </w:r>
            <w:r w:rsidR="00380ABA" w:rsidRPr="00AD7A54">
              <w:rPr>
                <w:rFonts w:asciiTheme="majorBidi" w:eastAsia="Times New Roman" w:hAnsiTheme="majorBidi" w:cs="B Nazanin"/>
                <w:color w:val="000000" w:themeColor="text1"/>
                <w:kern w:val="24"/>
                <w:sz w:val="28"/>
                <w:szCs w:val="28"/>
                <w:rtl/>
              </w:rPr>
              <w:t>افغانی</w:t>
            </w:r>
            <w:r w:rsidR="00AD7A54" w:rsidRPr="00AD7A54">
              <w:rPr>
                <w:rFonts w:asciiTheme="majorBidi" w:eastAsia="Times New Roman" w:hAnsiTheme="majorBidi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 در سال 1400 </w:t>
            </w:r>
          </w:p>
          <w:p w14:paraId="2BDC0B02" w14:textId="215E02C5" w:rsidR="00801EFC" w:rsidRPr="00AC6834" w:rsidRDefault="008E605C" w:rsidP="00CE3482">
            <w:pPr>
              <w:bidi/>
              <w:spacing w:line="480" w:lineRule="auto"/>
              <w:jc w:val="both"/>
              <w:rPr>
                <w:rFonts w:asciiTheme="majorBidi" w:eastAsia="Times New Roman" w:hAnsiTheme="majorBidi" w:cs="B Nazanin"/>
                <w:kern w:val="24"/>
                <w:sz w:val="28"/>
                <w:szCs w:val="28"/>
                <w:rtl/>
                <w:lang w:bidi="fa-IR"/>
              </w:rPr>
            </w:pPr>
            <w:r w:rsidRPr="00AC6834">
              <w:rPr>
                <w:rFonts w:asciiTheme="majorBidi" w:eastAsia="Times New Roman" w:hAnsiTheme="majorBidi" w:cs="B Nazanin"/>
                <w:b/>
                <w:bCs/>
                <w:kern w:val="24"/>
                <w:sz w:val="28"/>
                <w:szCs w:val="28"/>
                <w:u w:val="single"/>
                <w:rtl/>
              </w:rPr>
              <w:t>عواید جمع آوری شده:</w:t>
            </w:r>
            <w:r w:rsidR="00B64662" w:rsidRPr="00AC6834">
              <w:rPr>
                <w:rFonts w:asciiTheme="majorBidi" w:eastAsia="Times New Roman" w:hAnsiTheme="majorBidi" w:cs="B Nazanin"/>
                <w:kern w:val="24"/>
                <w:sz w:val="28"/>
                <w:szCs w:val="28"/>
                <w:rtl/>
              </w:rPr>
              <w:t xml:space="preserve"> </w:t>
            </w:r>
            <w:r w:rsidR="00CE3482" w:rsidRPr="00AC6834"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</w:rPr>
              <w:t xml:space="preserve"> </w:t>
            </w:r>
            <w:r w:rsidR="000637CC"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</w:rPr>
              <w:t>43.401.790</w:t>
            </w:r>
            <w:r w:rsidR="00380ABA" w:rsidRPr="00AC6834"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</w:rPr>
              <w:t xml:space="preserve">( </w:t>
            </w:r>
            <w:r w:rsidR="000637CC"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</w:rPr>
              <w:t xml:space="preserve">چهل سه میلیون و چهار صدو یک هزار و هفت صدو نود </w:t>
            </w:r>
            <w:r w:rsidR="00CE3482" w:rsidRPr="00AC6834"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</w:rPr>
              <w:t xml:space="preserve"> ) افغانی</w:t>
            </w:r>
            <w:r w:rsidR="00D15C74" w:rsidRPr="00AC6834"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</w:rPr>
              <w:t xml:space="preserve"> </w:t>
            </w:r>
            <w:r w:rsidR="00BC4106"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  <w:lang w:bidi="fa-IR"/>
              </w:rPr>
              <w:t xml:space="preserve">در سطح </w:t>
            </w:r>
            <w:r w:rsidR="000637CC"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  <w:lang w:bidi="fa-IR"/>
              </w:rPr>
              <w:t>کشور.</w:t>
            </w:r>
          </w:p>
        </w:tc>
      </w:tr>
    </w:tbl>
    <w:p w14:paraId="7829A31C" w14:textId="77777777" w:rsidR="00BF2AA6" w:rsidRPr="00AC6834" w:rsidRDefault="00BF2AA6" w:rsidP="00BF2AA6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706350A5" w14:textId="024E8EB6" w:rsidR="001B03EF" w:rsidRDefault="001B03EF" w:rsidP="000D0761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1AC58900" w14:textId="27259747" w:rsidR="00871D6D" w:rsidRDefault="00871D6D" w:rsidP="00871D6D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682933D7" w14:textId="0FB6B007" w:rsidR="00871D6D" w:rsidRDefault="00871D6D" w:rsidP="00871D6D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6E8BA5C0" w14:textId="77777777" w:rsidR="00871D6D" w:rsidRDefault="00871D6D" w:rsidP="00871D6D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054EFA05" w14:textId="41DA3987" w:rsidR="00F014BB" w:rsidRDefault="00F014BB" w:rsidP="00F014BB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6BDDD438" w14:textId="382362ED" w:rsidR="00F014BB" w:rsidRDefault="00F014BB" w:rsidP="00F014BB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096FE3B" w14:textId="7BA3F8FE" w:rsidR="00F014BB" w:rsidRDefault="00F014BB" w:rsidP="00F014BB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3A7B3153" w14:textId="4DC7B74B" w:rsidR="00521BA1" w:rsidRPr="00AC6834" w:rsidRDefault="00185804" w:rsidP="001B03EF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دستاوردهای</w:t>
      </w:r>
      <w:r w:rsidR="00EC340C" w:rsidRPr="00AC6834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عمده</w:t>
      </w:r>
      <w:r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وزارت</w:t>
      </w:r>
      <w:r w:rsidR="000D0761" w:rsidRPr="00AC6834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کار و امور اجتماعی</w:t>
      </w:r>
      <w:r w:rsidR="00AD7A54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از شروع فتح امارت اسلامی افغانستان الی اخیر سرطان 1401 هـ ش</w:t>
      </w:r>
      <w:r w:rsidR="00521BA1"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1CC4" w:rsidRPr="00AC6834" w14:paraId="18428B76" w14:textId="77777777" w:rsidTr="00797B52">
        <w:trPr>
          <w:trHeight w:val="2099"/>
        </w:trPr>
        <w:tc>
          <w:tcPr>
            <w:tcW w:w="9576" w:type="dxa"/>
          </w:tcPr>
          <w:p w14:paraId="1398DD3F" w14:textId="7ED63829" w:rsidR="000637CC" w:rsidRDefault="000637CC" w:rsidP="00056521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وزارت کار و امور اجتماعی از شروع فتح امارت اسلامی افغانستان الی اخیر سرطان 1401 هـ ش</w:t>
            </w:r>
            <w:r w:rsidR="00A769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برعلاوه عرضه خدمات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مجموعاً مبلغ </w:t>
            </w:r>
            <w:r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</w:rPr>
              <w:t>43.401.790</w:t>
            </w:r>
            <w:r w:rsidRPr="00AC6834"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</w:rPr>
              <w:t xml:space="preserve">( </w:t>
            </w:r>
            <w:r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</w:rPr>
              <w:t xml:space="preserve">چهل سه میلیون و چهار صدو یک هزار و هفت صدو نود </w:t>
            </w:r>
            <w:r w:rsidRPr="00AC6834"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</w:rPr>
              <w:t xml:space="preserve"> ) افغانی </w:t>
            </w:r>
            <w:r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  <w:lang w:bidi="fa-IR"/>
              </w:rPr>
              <w:t xml:space="preserve">در سطح </w:t>
            </w:r>
            <w:r>
              <w:rPr>
                <w:rFonts w:asciiTheme="majorBidi" w:eastAsia="Times New Roman" w:hAnsiTheme="majorBidi" w:cs="B Nazanin" w:hint="cs"/>
                <w:kern w:val="24"/>
                <w:sz w:val="28"/>
                <w:szCs w:val="28"/>
                <w:rtl/>
                <w:lang w:bidi="fa-IR"/>
              </w:rPr>
              <w:t>کشور از مدارک (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توزیع جواز کار داخلی ، خارجی فیس اطفال شامل در کودکستان ، جواز فعالیت شرکت های خصوصی</w:t>
            </w:r>
            <w:r w:rsidR="00A769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 موسسات غیر دولتی داخلی و خارجی ( انجو ها))</w:t>
            </w:r>
          </w:p>
          <w:p w14:paraId="23201066" w14:textId="7C34E096" w:rsidR="00EE272E" w:rsidRPr="00E944D4" w:rsidRDefault="00EE272E" w:rsidP="000637CC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مجموعا بتعداد </w:t>
            </w:r>
            <w:r w:rsidR="002D0C1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37323</w:t>
            </w:r>
            <w:r w:rsidR="00776D6A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قعطه جواز کار برای اتباع دا</w:t>
            </w:r>
            <w:r w:rsidR="00CA2C58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خلی</w:t>
            </w:r>
            <w:r w:rsidR="00233D7E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در سطح کشور</w:t>
            </w:r>
            <w:r w:rsidR="00CA2C58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توزیع گردیده که از این </w:t>
            </w:r>
            <w:r w:rsidR="00CA2C58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طریق</w:t>
            </w:r>
            <w:r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مبلغ </w:t>
            </w:r>
            <w:r w:rsidR="002D0C1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7.284.964</w:t>
            </w:r>
            <w:r w:rsidR="00CA2C58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( </w:t>
            </w:r>
            <w:r w:rsidR="00871D6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هفت میلیون و </w:t>
            </w:r>
            <w:r w:rsidR="002D0C1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دو صدو هشتاد چهار هزار و نه صدو شصت و چهار</w:t>
            </w:r>
            <w:r w:rsidR="00776D6A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A2C58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)</w:t>
            </w:r>
            <w:r w:rsidR="00CA2C58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افغانی به حساب </w:t>
            </w:r>
            <w:r w:rsidR="001F627B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امارت</w:t>
            </w:r>
            <w:r w:rsidR="006B51D3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اسلامی افغانستان</w:t>
            </w:r>
            <w:r w:rsidR="00CA2C58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CA26D5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وارد شده است</w:t>
            </w:r>
            <w:r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.</w:t>
            </w:r>
          </w:p>
          <w:p w14:paraId="6E5D47E8" w14:textId="6FE3E875" w:rsidR="009239E8" w:rsidRPr="00E944D4" w:rsidRDefault="009239E8" w:rsidP="00E85BBD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944D4">
              <w:rPr>
                <w:rFonts w:cstheme="minorHAnsi" w:hint="cs"/>
                <w:sz w:val="24"/>
                <w:szCs w:val="24"/>
                <w:rtl/>
                <w:lang w:bidi="fa-IR"/>
              </w:rPr>
              <w:t>توزیع جواز فعالیت کاریابی به شرکت کاریابی تحت عنوان شرکت افغانستان  و همچنان جواز فعالیت یک شرکت کاریابی تمدید گردید است و مبلغ (100000)</w:t>
            </w:r>
            <w:r w:rsidR="00056521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( یک صد هزار ) </w:t>
            </w:r>
            <w:r w:rsidRPr="00E944D4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افغانی از مدرک صدور جواز فعالیت و مبلغ (35000) </w:t>
            </w:r>
            <w:r w:rsidR="00056521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( سی و پنج هزار </w:t>
            </w:r>
            <w:r w:rsidRPr="00E944D4">
              <w:rPr>
                <w:rFonts w:cstheme="minorHAnsi" w:hint="cs"/>
                <w:sz w:val="24"/>
                <w:szCs w:val="24"/>
                <w:rtl/>
                <w:lang w:bidi="fa-IR"/>
              </w:rPr>
              <w:t>افغانی از مدرک تمدید جواز فعالیت شرکت های کاریابی بدست آمده و به حساب واردات دولت تحویل گردیده است.</w:t>
            </w:r>
          </w:p>
          <w:p w14:paraId="2021EB54" w14:textId="7D4A3387" w:rsidR="00EE272E" w:rsidRPr="00E944D4" w:rsidRDefault="001F627B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مجموعاً به </w:t>
            </w:r>
            <w:r w:rsidR="00233D7E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تعداد </w:t>
            </w:r>
            <w:r w:rsidR="00871D6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1297</w:t>
            </w:r>
            <w:r w:rsidR="00EE272E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قطعه جواز کار اتباع خارجی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71D6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در سطح کشور </w:t>
            </w:r>
            <w:r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توزیع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گردیده که از این طریق </w:t>
            </w:r>
            <w:r w:rsidR="00EE272E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مبلغ </w:t>
            </w:r>
            <w:r w:rsidR="00871D6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24.511.870</w:t>
            </w:r>
            <w:r w:rsidR="00EE272E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FF451A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( </w:t>
            </w:r>
            <w:r w:rsidR="00871D6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بیست و چهار میلیون پنج صدو یازده هزار و هشت صدو هفتاد</w:t>
            </w:r>
            <w:r w:rsidR="00FF451A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) </w:t>
            </w:r>
            <w:r w:rsidR="00EE272E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افغانی </w:t>
            </w:r>
            <w:r w:rsidR="00576C03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و</w:t>
            </w:r>
            <w:r w:rsidR="004D42BB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به همین ترتیب از</w:t>
            </w:r>
            <w:r w:rsidR="00576C03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درک عواید اضافی ( جریمه ) مبلغ </w:t>
            </w:r>
            <w:r w:rsidR="000653AC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9.218.411</w:t>
            </w:r>
            <w:r w:rsidR="00576C03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( </w:t>
            </w:r>
            <w:r w:rsidR="000653AC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نه میلیون و دوصدو هجده هزار و چهار صدو یازده</w:t>
            </w:r>
            <w:r w:rsidR="00576C03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) افغانی </w:t>
            </w:r>
            <w:r w:rsidR="00EE272E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وارد حساب امارت</w:t>
            </w:r>
            <w:r w:rsidR="006B51D3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اسلامی افغانستان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گردیده است</w:t>
            </w:r>
            <w:r w:rsidR="00EE272E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.</w:t>
            </w:r>
          </w:p>
          <w:p w14:paraId="504DB9ED" w14:textId="21F3B34A" w:rsidR="00F0668E" w:rsidRPr="00E944D4" w:rsidRDefault="00195C87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lastRenderedPageBreak/>
              <w:t xml:space="preserve">به تعداد </w:t>
            </w:r>
            <w:r w:rsidR="00045B80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3500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طفل در </w:t>
            </w:r>
            <w:r w:rsidR="00045B80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478 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کودکستانهای </w:t>
            </w:r>
            <w:r w:rsidR="00045B80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محل زیست و محل کار 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مرکز وولایات تحت آموزش و پرورش قرار گرفته است که از </w:t>
            </w:r>
            <w:r w:rsidR="00805F9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بابت فیس اطفال شامل در کودکستانها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0668E" w:rsidRPr="00E944D4">
              <w:rPr>
                <w:rFonts w:asciiTheme="majorBidi" w:hAnsiTheme="majorBidi" w:cs="B Nazanin"/>
                <w:sz w:val="28"/>
                <w:szCs w:val="28"/>
                <w:rtl/>
                <w:lang w:bidi="ps-AF"/>
              </w:rPr>
              <w:t xml:space="preserve">مبلغ </w:t>
            </w:r>
            <w:r w:rsidR="00E753A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3.116.900</w:t>
            </w:r>
            <w:r w:rsidR="00474FE6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( </w:t>
            </w:r>
            <w:r w:rsidR="00045B80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سه میلیون یک </w:t>
            </w:r>
            <w:r w:rsidR="00A2697F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صدو شانزده هزار و نه صد</w:t>
            </w:r>
            <w:r w:rsidR="00474FE6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)</w:t>
            </w:r>
            <w:r w:rsidR="00F0668E" w:rsidRPr="00E944D4">
              <w:rPr>
                <w:rFonts w:asciiTheme="majorBidi" w:hAnsiTheme="majorBidi" w:cs="B Nazanin"/>
                <w:sz w:val="28"/>
                <w:szCs w:val="28"/>
                <w:rtl/>
                <w:lang w:bidi="ps-AF"/>
              </w:rPr>
              <w:t xml:space="preserve"> افغانی عواید  به حساب </w:t>
            </w:r>
            <w:r w:rsidR="00474FE6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امارت اسلامی افغانستان</w:t>
            </w:r>
            <w:r w:rsidR="00F0668E" w:rsidRPr="00E944D4">
              <w:rPr>
                <w:rFonts w:asciiTheme="majorBidi" w:hAnsiTheme="majorBidi" w:cs="B Nazanin"/>
                <w:sz w:val="28"/>
                <w:szCs w:val="28"/>
                <w:rtl/>
                <w:lang w:bidi="ps-AF"/>
              </w:rPr>
              <w:t xml:space="preserve"> </w:t>
            </w:r>
            <w:r w:rsidR="009F0873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prs-AF"/>
              </w:rPr>
              <w:t>وارد</w:t>
            </w:r>
            <w:r w:rsidR="00F0668E" w:rsidRPr="00E944D4">
              <w:rPr>
                <w:rFonts w:asciiTheme="majorBidi" w:hAnsiTheme="majorBidi" w:cs="B Nazanin"/>
                <w:sz w:val="28"/>
                <w:szCs w:val="28"/>
                <w:rtl/>
                <w:lang w:bidi="ps-AF"/>
              </w:rPr>
              <w:t xml:space="preserve"> </w:t>
            </w:r>
            <w:r w:rsidR="00936F60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گر</w:t>
            </w:r>
            <w:r w:rsidR="00F0668E" w:rsidRPr="00E944D4">
              <w:rPr>
                <w:rFonts w:asciiTheme="majorBidi" w:hAnsiTheme="majorBidi" w:cs="B Nazanin"/>
                <w:sz w:val="28"/>
                <w:szCs w:val="28"/>
                <w:rtl/>
                <w:lang w:bidi="ps-AF"/>
              </w:rPr>
              <w:t>دیده است</w:t>
            </w:r>
            <w:r w:rsidR="00F0668E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.</w:t>
            </w:r>
          </w:p>
          <w:p w14:paraId="78C6EF98" w14:textId="3F13F656" w:rsidR="00871D6D" w:rsidRPr="00A76942" w:rsidRDefault="00A2697F" w:rsidP="00A76942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ایجاد سه باب کودکستان محلات کار( لیسه یوسف علمی ، لیسه </w:t>
            </w:r>
            <w:r w:rsidR="001010FD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عبدالحی الهی و انست</w:t>
            </w:r>
            <w:r w:rsidR="00E753A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یت</w:t>
            </w:r>
            <w:r w:rsidR="001010FD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وت غضنفر ) جهت آموزش و پرورش و </w:t>
            </w:r>
            <w:r w:rsidR="00805F9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فعال سازی دوباره</w:t>
            </w:r>
            <w:r w:rsidR="001010FD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کود</w:t>
            </w:r>
            <w:r w:rsidR="00E753A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ک</w:t>
            </w:r>
            <w:r w:rsidR="001010FD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ستان محلات کار ( لیسه اعلم فیضات ، لیسه مستوره افغان، سره میاشت و پرورشگاه علاوالدین)</w:t>
            </w:r>
          </w:p>
          <w:p w14:paraId="3F74FDFB" w14:textId="62432C32" w:rsidR="00004F45" w:rsidRPr="006E5877" w:rsidRDefault="00004F45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6E5877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ایجاد ده طرح در بخش های</w:t>
            </w:r>
            <w:r w:rsidR="006E5877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 کاهش سطح بیکاری، کاهش فقر و حمایت از اقشار آسیپ پذیر) </w:t>
            </w:r>
            <w:r w:rsidR="00F03C2A" w:rsidRPr="006E5877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که ذیلاً به تفکیک ارائه میگردد</w:t>
            </w:r>
            <w:r w:rsidR="00F4487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، تعداد آن از طریق کابینه امارت اسلامی افغانستان تصویب و متباقی آن در جریان تصویب میباشد.</w:t>
            </w:r>
          </w:p>
          <w:p w14:paraId="064067AB" w14:textId="54F36E22" w:rsidR="00004F45" w:rsidRDefault="00F4487F" w:rsidP="00A76942">
            <w:pPr>
              <w:pStyle w:val="ListParagraph"/>
              <w:numPr>
                <w:ilvl w:val="0"/>
                <w:numId w:val="17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تصویب </w:t>
            </w:r>
            <w:r w:rsidR="00004F45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طرح چگونگی حل مشکلات گدایان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از طریق کابینه امارت اسلامی افغانستان.</w:t>
            </w:r>
            <w:r w:rsidR="00004F45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14:paraId="6FD5CAA8" w14:textId="5AF93EC2" w:rsidR="00004F45" w:rsidRDefault="00AF4205" w:rsidP="00A76942">
            <w:pPr>
              <w:pStyle w:val="ListParagraph"/>
              <w:numPr>
                <w:ilvl w:val="0"/>
                <w:numId w:val="17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769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ارسال</w:t>
            </w:r>
            <w:r w:rsidR="00004F45"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سه طرح ( چگونگی توزیع جواز کار برای اتباع خارجی ، آتشه های کار </w:t>
            </w:r>
            <w:r w:rsidR="00E43C18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(</w:t>
            </w:r>
            <w:r w:rsidR="00004F45"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نماینده گی ها</w:t>
            </w:r>
            <w:r w:rsidR="00F03C2A" w:rsidRPr="00A769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 سیاسی</w:t>
            </w:r>
            <w:r w:rsidR="00E43C18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) </w:t>
            </w:r>
            <w:r w:rsidR="00004F45"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در کشور های خارجی برای کارگران افغان  و کاهش سطح بیکاری در کشور) به تاریخ </w:t>
            </w:r>
            <w:r w:rsidR="00004F45" w:rsidRPr="00A76942">
              <w:rPr>
                <w:rFonts w:asciiTheme="majorBidi" w:hAnsiTheme="majorBidi" w:cs="B Nazanin"/>
                <w:sz w:val="28"/>
                <w:szCs w:val="28"/>
                <w:lang w:bidi="fa-IR"/>
              </w:rPr>
              <w:t>16/8/1443</w:t>
            </w:r>
            <w:r w:rsidR="00004F45"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در کابینه امارت اسلامی افغانستان به منظور بحث ب</w:t>
            </w:r>
            <w:r w:rsidR="00E753AD" w:rsidRPr="00A769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="00004F45"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شتر روی این طرح ها.</w:t>
            </w:r>
          </w:p>
          <w:p w14:paraId="7DCDC079" w14:textId="185A0D27" w:rsidR="00004F45" w:rsidRDefault="00004F45" w:rsidP="00A76942">
            <w:pPr>
              <w:pStyle w:val="ListParagraph"/>
              <w:numPr>
                <w:ilvl w:val="0"/>
                <w:numId w:val="17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طرح تداوی و نگهداری افراد معتاد به مواد مخدر</w:t>
            </w:r>
            <w:r w:rsidR="00F03C2A" w:rsidRPr="00A769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F4205" w:rsidRPr="00A769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به همکاری ادارات ذیربط</w:t>
            </w:r>
            <w:r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.</w:t>
            </w:r>
          </w:p>
          <w:p w14:paraId="595DCD2E" w14:textId="631212E5" w:rsidR="00004F45" w:rsidRDefault="00004F45" w:rsidP="00A76942">
            <w:pPr>
              <w:pStyle w:val="ListParagraph"/>
              <w:numPr>
                <w:ilvl w:val="0"/>
                <w:numId w:val="17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طرح جمع آوری و اموزش فنی و حرفوی جهت محو اعتیاد.</w:t>
            </w:r>
          </w:p>
          <w:p w14:paraId="7E9534D9" w14:textId="2B181856" w:rsidR="00004F45" w:rsidRDefault="00004F45" w:rsidP="00A76942">
            <w:pPr>
              <w:pStyle w:val="ListParagraph"/>
              <w:numPr>
                <w:ilvl w:val="0"/>
                <w:numId w:val="17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طرح ارائه آموزش های فنی و حرفوی برای افراد بیکار مبتنی بر نیاز بازار کار.</w:t>
            </w:r>
          </w:p>
          <w:p w14:paraId="3D19728D" w14:textId="1216B0D8" w:rsidR="00004F45" w:rsidRDefault="00004F45" w:rsidP="00A76942">
            <w:pPr>
              <w:pStyle w:val="ListParagraph"/>
              <w:numPr>
                <w:ilvl w:val="0"/>
                <w:numId w:val="17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طرح جلوگیری از کار شاقه اطفال.</w:t>
            </w:r>
          </w:p>
          <w:p w14:paraId="144C5FAB" w14:textId="4BB83762" w:rsidR="00004F45" w:rsidRDefault="00004F45" w:rsidP="00A76942">
            <w:pPr>
              <w:pStyle w:val="ListParagraph"/>
              <w:numPr>
                <w:ilvl w:val="0"/>
                <w:numId w:val="17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طرح جلب و جذب موسسات جهت همکاری مشترک با وزارت کار و امور اجتماعی طبق پالیسی امارت اسلامی افغانستان.</w:t>
            </w:r>
          </w:p>
          <w:p w14:paraId="50FEF1CC" w14:textId="0447CED7" w:rsidR="00004F45" w:rsidRPr="00A76942" w:rsidRDefault="00004F45" w:rsidP="00A76942">
            <w:pPr>
              <w:pStyle w:val="ListParagraph"/>
              <w:numPr>
                <w:ilvl w:val="0"/>
                <w:numId w:val="17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76942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طرح تدویر سیمینار ها، کنفرانسها و برنامه های آموزشی کوتاه مدت، میان مدت و دراز مدت به منظور ارتقـاء ظرفیت کاری و علمی کارمندان وزارت.</w:t>
            </w:r>
          </w:p>
          <w:p w14:paraId="51D6CA1F" w14:textId="00FAD29F" w:rsidR="00C02F51" w:rsidRPr="00E944D4" w:rsidRDefault="00C02F51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cs="B Nazanin" w:hint="cs"/>
                <w:sz w:val="24"/>
                <w:szCs w:val="24"/>
                <w:rtl/>
                <w:lang w:bidi="fa-IR"/>
              </w:rPr>
              <w:t>ترتیب و امضاء تفاهم نامه ساده سازی پروسه های کاری در مرکز رسانه های امارت اسلامی افغانستان میان وزارت کار و امور اجتماعی و کمیسیون اصلاحات اداری و خدمات ملکی.</w:t>
            </w:r>
          </w:p>
          <w:p w14:paraId="316EC6E6" w14:textId="2D87EE1E" w:rsidR="00C02F51" w:rsidRPr="00E944D4" w:rsidRDefault="008F703C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cs="B Nazanin" w:hint="cs"/>
                <w:sz w:val="24"/>
                <w:szCs w:val="24"/>
                <w:rtl/>
                <w:lang w:bidi="fa-IR"/>
              </w:rPr>
              <w:t>معرفی 127 تن معتاد به مرکز آموزش های فنی و حرفوی جهت فراگیری حرفه.</w:t>
            </w:r>
          </w:p>
          <w:p w14:paraId="52C6C958" w14:textId="535F58C5" w:rsidR="008F703C" w:rsidRPr="00E944D4" w:rsidRDefault="008F703C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cs="B Nazanin" w:hint="cs"/>
                <w:sz w:val="24"/>
                <w:szCs w:val="24"/>
                <w:rtl/>
                <w:lang w:bidi="fa-IR"/>
              </w:rPr>
              <w:t>طرح و ترتیب پلان تطبیقی ایجاد نمایندگی ها در میدان هوائی و بنادر زمینی .</w:t>
            </w:r>
          </w:p>
          <w:p w14:paraId="0BDD58FC" w14:textId="01E341FC" w:rsidR="008F703C" w:rsidRPr="00E944D4" w:rsidRDefault="008F703C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بازنگری</w:t>
            </w:r>
            <w:r w:rsidR="000D55F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تعداد 37 </w:t>
            </w:r>
            <w:r w:rsidRPr="00E944D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0D55F8">
              <w:rPr>
                <w:rFonts w:cs="B Nazanin" w:hint="cs"/>
                <w:sz w:val="26"/>
                <w:szCs w:val="26"/>
                <w:rtl/>
                <w:lang w:bidi="fa-IR"/>
              </w:rPr>
              <w:t>سند تقنینی</w:t>
            </w:r>
            <w:r w:rsidRPr="00E944D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مربوطه این وزارت توسط کمیته به تاسی هدایت مقام عالی </w:t>
            </w:r>
            <w:r w:rsidR="000D55F8">
              <w:rPr>
                <w:rFonts w:cs="B Nazanin" w:hint="cs"/>
                <w:sz w:val="26"/>
                <w:szCs w:val="26"/>
                <w:rtl/>
                <w:lang w:bidi="fa-IR"/>
              </w:rPr>
              <w:t>مشرتابه .</w:t>
            </w:r>
          </w:p>
          <w:p w14:paraId="7960386E" w14:textId="6812DA07" w:rsidR="0081256B" w:rsidRPr="00E944D4" w:rsidRDefault="0081256B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cs="B Nazanin" w:hint="cs"/>
                <w:sz w:val="26"/>
                <w:szCs w:val="26"/>
                <w:rtl/>
                <w:lang w:bidi="fa-IR"/>
              </w:rPr>
              <w:t>تسلیم دهی</w:t>
            </w:r>
            <w:r w:rsidR="00E43C1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دو عراده موتر نوع تویوتا کورلا و</w:t>
            </w:r>
            <w:r w:rsidRPr="00E944D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404 قلم اجناس موسسه زنان برای زنان به ریاست کار و امور اجتماعی ولایت هرات </w:t>
            </w:r>
            <w:r w:rsidR="00E43C18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14:paraId="13F3C113" w14:textId="081CCE70" w:rsidR="00004F45" w:rsidRPr="00E944D4" w:rsidRDefault="0081256B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cs="B Nazanin" w:hint="cs"/>
                <w:sz w:val="26"/>
                <w:szCs w:val="26"/>
                <w:rtl/>
                <w:lang w:bidi="fa-IR"/>
              </w:rPr>
              <w:t>عقد تفاهم نامه ها با موسسه مرسی کورپس ، نوف انلیس ، هاجر و دیده بان عدالت  و همچنان طی مراحل تفاهم نامه ها با نه موسسه( هل</w:t>
            </w:r>
            <w:r w:rsidR="00EE6BE9">
              <w:rPr>
                <w:rFonts w:cs="B Nazanin" w:hint="cs"/>
                <w:sz w:val="26"/>
                <w:szCs w:val="26"/>
                <w:rtl/>
                <w:lang w:bidi="fa-IR"/>
              </w:rPr>
              <w:t>پ</w:t>
            </w:r>
            <w:r w:rsidR="00E43C1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جرمنی</w:t>
            </w:r>
            <w:r w:rsidRPr="00E944D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، حمایت پایدار افغانستان در خصوص فن و حرفه ، واسا، کمیته امداد امام خمینی ، جمعیت کمک های انسانی ، موسسه مساعدت های حقوق بشری، موسسه مرکز تعلیمی زنان افغان در بخش حمایت اطفال ، موسسه همبستگی و مساعدتی افغانستان نوین و موسسه امداد و انکشاف سریع</w:t>
            </w:r>
            <w:r w:rsidR="00E43C18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  <w:r w:rsidRPr="00E944D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 </w:t>
            </w:r>
          </w:p>
          <w:p w14:paraId="2E70C663" w14:textId="4A4D7CFF" w:rsidR="00F92C23" w:rsidRPr="00E944D4" w:rsidRDefault="00F92C23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عرضه خدمات برای </w:t>
            </w:r>
            <w:r w:rsidR="00C762DE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7500</w:t>
            </w:r>
            <w:r w:rsidR="007B445B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طفل یتیم و بی سرپرست</w:t>
            </w:r>
            <w:r w:rsidR="00E21A47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اعم از دختر و پسر از طریق </w:t>
            </w:r>
            <w:r w:rsidR="00C762DE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10 باب پرورشگاه دولتی در مرکز و ولایات ( 2 باب کابل ، 2 باب هرات، یک یک باب در ولایت خوست ، کاپیسا ، سمنگان، پروان ، بدخشان و بلخ) و 38 باب پرورشگاه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خصوصی در سطح مرکز و ولایات</w:t>
            </w:r>
            <w:r w:rsidR="00E21A47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صورت گرفته است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. </w:t>
            </w:r>
          </w:p>
          <w:p w14:paraId="37779975" w14:textId="41A2C875" w:rsidR="009B06CC" w:rsidRPr="00E944D4" w:rsidRDefault="00C3294B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تامین هماهنگی جهت</w:t>
            </w:r>
            <w:r w:rsidR="001954FC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B06CC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جذب کمک نهاد محترم یونسف در حصه تامین اعاشه سه وقته اطفال شامل در چهار پرورشگاه دولتی کابل و هرات و همچنان اعطای مدد معاش به یکتعدادی از کارمندان صورت گرفته است</w:t>
            </w:r>
            <w:r w:rsidR="009B06CC" w:rsidRPr="00E944D4">
              <w:rPr>
                <w:rFonts w:asciiTheme="majorBidi" w:hAnsiTheme="majorBidi" w:cs="B Nazanin"/>
                <w:sz w:val="28"/>
                <w:szCs w:val="28"/>
                <w:lang w:bidi="fa-IR"/>
              </w:rPr>
              <w:t>. </w:t>
            </w:r>
          </w:p>
          <w:p w14:paraId="1CF1173C" w14:textId="06067DC2" w:rsidR="00B36862" w:rsidRPr="00E944D4" w:rsidRDefault="00B36862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lastRenderedPageBreak/>
              <w:t xml:space="preserve">جذب کمک موسسه محترم </w:t>
            </w:r>
            <w:r w:rsidRPr="00E944D4">
              <w:rPr>
                <w:rFonts w:asciiTheme="majorBidi" w:hAnsiTheme="majorBidi" w:cs="B Nazanin"/>
                <w:sz w:val="28"/>
                <w:szCs w:val="28"/>
                <w:lang w:bidi="ps-AF"/>
              </w:rPr>
              <w:t>NOVE ONLUS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ps-AF"/>
              </w:rPr>
              <w:t xml:space="preserve"> ارو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پائی به منظور حمایت پرورشگاه کاپیسا برای مدت پنج ماه و تمدید آن برای هشت ماه دیگر.</w:t>
            </w:r>
          </w:p>
          <w:p w14:paraId="02470103" w14:textId="45B4A518" w:rsidR="00D901F1" w:rsidRPr="00E944D4" w:rsidRDefault="00D901F1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ارائه آموزش ه</w:t>
            </w:r>
            <w:r w:rsidR="00CD31C6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ای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فنی و حرفوی برای تعداد </w:t>
            </w:r>
            <w:r w:rsidR="000E5025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8597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کارآموز در سطح مرکز و ولایات در حرفه های مختلف </w:t>
            </w:r>
            <w:r w:rsidR="001B61BD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از طریق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مراکز آموزش های</w:t>
            </w:r>
            <w:r w:rsidR="00D72E2D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فنی و حرفوی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دولتی و موسسات همکار.</w:t>
            </w:r>
          </w:p>
          <w:p w14:paraId="584C14DD" w14:textId="3362CD54" w:rsidR="00AC6376" w:rsidRPr="007C39A3" w:rsidRDefault="00AC6376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توزیع </w:t>
            </w:r>
            <w:r w:rsidR="00FC1DA9"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مواد خوراکی و غیر خوراکی </w:t>
            </w:r>
            <w:r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برای </w:t>
            </w:r>
            <w:r w:rsidR="007C39A3"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26664</w:t>
            </w:r>
            <w:r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طفل و خانواده های بی بضاعت و مستحق در سطح </w:t>
            </w:r>
            <w:r w:rsidR="00A7557E"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کشور</w:t>
            </w:r>
            <w:r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از طرف نهاد های خیریه و کمک رسان در هماهنگی و همکاری </w:t>
            </w:r>
            <w:r w:rsid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ادارات مربوطه</w:t>
            </w:r>
            <w:r w:rsidR="00A7557E"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وزارت کار و امور اجتماعی</w:t>
            </w:r>
            <w:r w:rsidR="00A7557E"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. </w:t>
            </w:r>
          </w:p>
          <w:p w14:paraId="48B517DE" w14:textId="29DD8B72" w:rsidR="000E5025" w:rsidRPr="007C39A3" w:rsidRDefault="007C39A3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توزیع کمک نقدی برای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8485</w:t>
            </w:r>
            <w:r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طفل و خانواده های بی بضاعت و مستحق در سطح کشور از طرف نهاد های خیریه و کمک رسان در هماهنگی و همکاری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ادارات مربوطه</w:t>
            </w:r>
            <w:r w:rsidRP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وزارت کار و امور اجتماعی.</w:t>
            </w:r>
          </w:p>
          <w:p w14:paraId="34C2AEBB" w14:textId="2AF291EE" w:rsidR="00AC6376" w:rsidRPr="00E944D4" w:rsidRDefault="00AC6376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در یافت کمک جهت ترمیم، خریداری وسایل بهداشتی، اجناس پرورشگاه دولتی </w:t>
            </w:r>
            <w:r w:rsidR="00A62DB3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ذکور و اناث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 همچنان تمویل ۵ ماهه پرورشگاه ریاست کار هرات توسط موسسه هلپ و یونیسف </w:t>
            </w:r>
          </w:p>
          <w:p w14:paraId="2BB60238" w14:textId="1A49CC5D" w:rsidR="00AC6376" w:rsidRPr="00E944D4" w:rsidRDefault="00CF076C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توزیع </w:t>
            </w:r>
            <w:r w:rsidR="00AC6376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کمک نقدی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برای 16 طفل جهت ایجاد تجارت های کوچک برای هر طفل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مبلغ</w:t>
            </w:r>
            <w:r w:rsidR="006D25D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40000 افغانی</w:t>
            </w:r>
            <w:r w:rsidR="007C39A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007FE05C" w14:textId="651F4003" w:rsidR="00AC6376" w:rsidRPr="00E944D4" w:rsidRDefault="00AC6376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معرفی ۵۰۳۹ خانواده، اطفال یتیم و بی سرپرست به موسسات جهت دریافت کمک بشردوستانه </w:t>
            </w:r>
            <w:r w:rsidR="006262AD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4F22938C" w14:textId="72CEC00E" w:rsidR="00AC6376" w:rsidRDefault="00485791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معرفی</w:t>
            </w:r>
            <w:r w:rsidR="00AC6376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۷۶ طفل مریض </w:t>
            </w:r>
            <w:r w:rsidR="005C36D5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از ولایت خوست </w:t>
            </w:r>
            <w:r w:rsidR="00AC6376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جهت تداوی 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به نهاد های ذیربط</w:t>
            </w:r>
            <w:r w:rsidR="00145F11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در مرکز . </w:t>
            </w:r>
          </w:p>
          <w:p w14:paraId="06847AA0" w14:textId="77777777" w:rsidR="00E85BBD" w:rsidRPr="00F25942" w:rsidRDefault="00E85BBD" w:rsidP="00E85BB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prs-AF"/>
              </w:rPr>
            </w:pPr>
            <w:r w:rsidRPr="00F25942">
              <w:rPr>
                <w:rFonts w:cs="B Nazanin" w:hint="cs"/>
                <w:sz w:val="28"/>
                <w:szCs w:val="28"/>
                <w:rtl/>
                <w:lang w:bidi="prs-AF"/>
              </w:rPr>
              <w:t xml:space="preserve">توزیع کمک برای </w:t>
            </w:r>
            <w:r>
              <w:rPr>
                <w:rFonts w:cs="B Nazanin" w:hint="cs"/>
                <w:sz w:val="28"/>
                <w:szCs w:val="28"/>
                <w:rtl/>
                <w:lang w:bidi="prs-AF"/>
              </w:rPr>
              <w:t>26664</w:t>
            </w:r>
            <w:r w:rsidRPr="00F25942">
              <w:rPr>
                <w:rFonts w:cs="B Nazanin" w:hint="cs"/>
                <w:sz w:val="28"/>
                <w:szCs w:val="28"/>
                <w:rtl/>
                <w:lang w:bidi="prs-AF"/>
              </w:rPr>
              <w:t xml:space="preserve"> فامیل، اطفال یتیم و بی سرپرست و بی بضاعت</w:t>
            </w:r>
            <w:r>
              <w:rPr>
                <w:rFonts w:cs="B Nazanin" w:hint="cs"/>
                <w:sz w:val="28"/>
                <w:szCs w:val="28"/>
                <w:rtl/>
                <w:lang w:bidi="prs-AF"/>
              </w:rPr>
              <w:t xml:space="preserve"> در سطح ولایات کشور</w:t>
            </w:r>
            <w:r w:rsidRPr="00F25942">
              <w:rPr>
                <w:rFonts w:cs="B Nazanin" w:hint="cs"/>
                <w:sz w:val="28"/>
                <w:szCs w:val="28"/>
                <w:rtl/>
                <w:lang w:bidi="prs-AF"/>
              </w:rPr>
              <w:t xml:space="preserve"> مواد خوراکی و غیر خوراکی توسط موسسات و نهاد های خیریه در هماهنگی و همکاری ادارات مربوطه وزارت کار و امور اجتماعی .</w:t>
            </w:r>
          </w:p>
          <w:p w14:paraId="236101B3" w14:textId="77777777" w:rsidR="00E85BBD" w:rsidRDefault="00E85BBD" w:rsidP="00E85BB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prs-AF"/>
              </w:rPr>
            </w:pPr>
            <w:r>
              <w:rPr>
                <w:rFonts w:cs="B Nazanin" w:hint="cs"/>
                <w:sz w:val="28"/>
                <w:szCs w:val="28"/>
                <w:rtl/>
                <w:lang w:bidi="prs-AF"/>
              </w:rPr>
              <w:t xml:space="preserve">برای تعداد 27 شهید و 123 زخمی شدید و عادی 1440 متضررین مکمل و 2251 متضررین قسمی توسط نهاد های دولتی ، غیر دولتی ،بنیاد های خیریه و اشخاص ملی جمعاً مبلغ </w:t>
            </w:r>
            <w:r>
              <w:rPr>
                <w:rFonts w:cs="B Nazanin" w:hint="cs"/>
                <w:sz w:val="28"/>
                <w:szCs w:val="28"/>
                <w:rtl/>
                <w:lang w:bidi="prs-AF"/>
              </w:rPr>
              <w:lastRenderedPageBreak/>
              <w:t>57.239.430 افغانی و 623.000 کلداری پاکستانی در ولایت خوست برای زلزه زدگان کمک صورت گرفته است.</w:t>
            </w:r>
          </w:p>
          <w:p w14:paraId="2CDDCCBE" w14:textId="77777777" w:rsidR="00E85BBD" w:rsidRDefault="00E85BBD" w:rsidP="00E85BB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prs-AF"/>
              </w:rPr>
            </w:pPr>
            <w:r>
              <w:rPr>
                <w:rFonts w:cs="B Nazanin" w:hint="cs"/>
                <w:sz w:val="28"/>
                <w:szCs w:val="28"/>
                <w:rtl/>
                <w:lang w:bidi="prs-AF"/>
              </w:rPr>
              <w:t>توزیع 720 عدد مرغ تخمی برای 36 فامیل در ولایت پروان</w:t>
            </w:r>
          </w:p>
          <w:p w14:paraId="642B1E4E" w14:textId="77777777" w:rsidR="00E85BBD" w:rsidRPr="00F25942" w:rsidRDefault="00E85BBD" w:rsidP="00E85BB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prs-AF"/>
              </w:rPr>
            </w:pPr>
            <w:r>
              <w:rPr>
                <w:rFonts w:cs="B Nazanin" w:hint="cs"/>
                <w:sz w:val="28"/>
                <w:szCs w:val="28"/>
                <w:rtl/>
                <w:lang w:bidi="prs-AF"/>
              </w:rPr>
              <w:t xml:space="preserve">اختصاص مبلغ 359472 دالر امریکائی توسط دفتر موسسه انکشاف رازی با تمویل کننده مالی هلپ جرمنی ، یونسف و </w:t>
            </w:r>
            <w:r>
              <w:rPr>
                <w:rFonts w:cs="B Nazanin"/>
                <w:sz w:val="28"/>
                <w:szCs w:val="28"/>
                <w:lang w:bidi="ps-AF"/>
              </w:rPr>
              <w:t>WFP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بخش آموزش های فنی و حرفوی در ولایت فراه.</w:t>
            </w:r>
          </w:p>
          <w:p w14:paraId="7C833780" w14:textId="79DF29AD" w:rsidR="00E011F8" w:rsidRPr="00E944D4" w:rsidRDefault="00C3294B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پیگیری </w:t>
            </w:r>
            <w:r w:rsidR="00E011F8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تمدید تفاهمنامه اعمار 15 باب پرورشگاه از طریق قطعات پیش ساخت در</w:t>
            </w:r>
            <w:r w:rsidR="00396DF4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سطح</w:t>
            </w:r>
            <w:r w:rsidR="00396DF4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کشور</w:t>
            </w:r>
            <w:r w:rsidR="00396DF4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( ولایات لوگر، دایکندی، جوزجان، نورستان، خوست، بامیان، بغلان، تخار،فاریاب، پنجشیر، ارزگان، غزنی، میدان وردگ، ننگرهار و لغمان)</w:t>
            </w:r>
            <w:r w:rsidR="00396DF4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ب</w:t>
            </w:r>
            <w:r w:rsidR="00396DF4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</w:t>
            </w:r>
            <w:r w:rsidR="00E011F8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نهاد های ذیربط</w:t>
            </w:r>
            <w:r w:rsidR="003D1171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که از این جمله کار ساختمانی پرورشگاه ولایت لوگر تکمیل و کار ساخت و ساز ۴ پرورشگاه دیگر ( نورستان، دایکندی، جوزجان و تخار</w:t>
            </w:r>
            <w:r w:rsidR="006F6323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)</w:t>
            </w:r>
            <w:r w:rsidR="003D1171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بیشتر از ۸۰ فیصد پیشرفت نموده است. </w:t>
            </w:r>
          </w:p>
          <w:p w14:paraId="49DAD85B" w14:textId="23310B21" w:rsidR="005019D7" w:rsidRPr="00E944D4" w:rsidRDefault="002C1A89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تامین </w:t>
            </w:r>
            <w:r w:rsidR="00BC3B24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هماهنگی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با مراجع ذیربط</w:t>
            </w:r>
            <w:r w:rsidR="00DF55CA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جهت</w:t>
            </w:r>
            <w:r w:rsidR="00AE3DEC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پی</w:t>
            </w:r>
            <w:r w:rsidR="00AE3DEC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گ</w:t>
            </w:r>
            <w:r w:rsidR="00EE272E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یری و </w:t>
            </w:r>
            <w:r w:rsidR="001F345F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ادغام مجدد </w:t>
            </w:r>
            <w:r w:rsidR="001F345F" w:rsidRPr="00E944D4">
              <w:rPr>
                <w:rFonts w:asciiTheme="majorBidi" w:hAnsiTheme="majorBidi" w:cs="B Nazanin"/>
                <w:sz w:val="28"/>
                <w:szCs w:val="28"/>
                <w:rtl/>
                <w:lang w:bidi="ps-AF"/>
              </w:rPr>
              <w:t>اطفال متخلف از ق</w:t>
            </w:r>
            <w:r w:rsidR="00385F53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ـــــــــ</w:t>
            </w:r>
            <w:r w:rsidR="001F345F" w:rsidRPr="00E944D4">
              <w:rPr>
                <w:rFonts w:asciiTheme="majorBidi" w:hAnsiTheme="majorBidi" w:cs="B Nazanin"/>
                <w:sz w:val="28"/>
                <w:szCs w:val="28"/>
                <w:rtl/>
                <w:lang w:bidi="ps-AF"/>
              </w:rPr>
              <w:t xml:space="preserve">انون و رد مرز شده </w:t>
            </w:r>
            <w:r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 </w:t>
            </w:r>
            <w:r w:rsidR="00EE272E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فامیل ها </w:t>
            </w:r>
            <w:r w:rsidR="001F345F" w:rsidRPr="00E944D4">
              <w:rPr>
                <w:rFonts w:asciiTheme="majorBidi" w:hAnsiTheme="majorBidi" w:cs="B Nazanin"/>
                <w:sz w:val="28"/>
                <w:szCs w:val="28"/>
                <w:rtl/>
                <w:lang w:bidi="ps-AF"/>
              </w:rPr>
              <w:t>و</w:t>
            </w:r>
            <w:r w:rsidR="00EE272E"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اقارب شان</w:t>
            </w:r>
            <w:r w:rsidR="005019D7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که به تعداد </w:t>
            </w:r>
            <w:r w:rsidR="002D0C1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3566</w:t>
            </w:r>
            <w:r w:rsidR="005019D7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طفل یتیم و بی سرپرست در سطح</w:t>
            </w:r>
            <w:r w:rsidR="009F0919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مرکز و </w:t>
            </w:r>
            <w:r w:rsidR="005019D7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ولایات به فامیل های شان ادغام مجدد گردیده اند. </w:t>
            </w:r>
          </w:p>
          <w:p w14:paraId="661769B0" w14:textId="1D862A58" w:rsidR="00EE272E" w:rsidRPr="00E944D4" w:rsidRDefault="00EE272E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تنظیم فعالیت </w:t>
            </w:r>
            <w:r w:rsidR="00FC1DA9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120</w:t>
            </w:r>
            <w:r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باب کودکستان محلات </w:t>
            </w:r>
            <w:r w:rsidR="00FC1DA9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زیست و </w:t>
            </w:r>
            <w:r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کار .</w:t>
            </w:r>
          </w:p>
          <w:p w14:paraId="2B3E727C" w14:textId="77777777" w:rsidR="00EE272E" w:rsidRPr="00E944D4" w:rsidRDefault="00EE272E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تفتیش و بررسی ریاست های مرکزی وزارت مطابق به پلان .</w:t>
            </w:r>
          </w:p>
          <w:p w14:paraId="3995AB5D" w14:textId="223DF32D" w:rsidR="00385F53" w:rsidRPr="007C3842" w:rsidRDefault="00385F53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7C38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ارایه مشوره های حقوقی برای </w:t>
            </w:r>
            <w:r w:rsidR="007C3842" w:rsidRPr="007C38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300</w:t>
            </w:r>
            <w:r w:rsidR="00E9197D" w:rsidRPr="007C38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C5E4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تن </w:t>
            </w:r>
            <w:r w:rsidRPr="007C38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کارکنان ادارات دولتی و غیر دولتی  </w:t>
            </w:r>
          </w:p>
          <w:p w14:paraId="62C3CB13" w14:textId="64117AE0" w:rsidR="00DF6B53" w:rsidRPr="00E944D4" w:rsidRDefault="00DF6B53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ارائه مشوره های اجتماعی برای 46 فامیل آسیب پذیر و انجام تحقیق اجتماعی از وضعیت زندگی 6 فامیل در نواحی شهر کابل.</w:t>
            </w:r>
          </w:p>
          <w:p w14:paraId="3DDBF2D1" w14:textId="697785EC" w:rsidR="00385F53" w:rsidRPr="007C3842" w:rsidRDefault="00C836B6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7C38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برگذاری </w:t>
            </w:r>
            <w:r w:rsidR="004C5E4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جلسات</w:t>
            </w:r>
            <w:r w:rsidR="00385F53" w:rsidRPr="007C38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اختلافات ناشی از کار کارکنان ادارات دولتی و غیر دولتی</w:t>
            </w:r>
          </w:p>
          <w:p w14:paraId="39FF0236" w14:textId="51D9317B" w:rsidR="0033391B" w:rsidRPr="00E944D4" w:rsidRDefault="003E50F0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تفتیش</w:t>
            </w:r>
            <w:r w:rsidR="0033391B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 رهنمایی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ادارات</w:t>
            </w:r>
            <w:r w:rsidR="004C5E4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دولتی و غیر دولتی</w:t>
            </w:r>
            <w:r w:rsidR="0033391B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از چگونگی تطبیق اسناد تقنینی مرتبط به کار</w:t>
            </w:r>
          </w:p>
          <w:p w14:paraId="04E80383" w14:textId="4D27FF3C" w:rsidR="00E73890" w:rsidRPr="00E944D4" w:rsidRDefault="00D71268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lastRenderedPageBreak/>
              <w:t xml:space="preserve">تحت حمایت قراردادن </w:t>
            </w:r>
            <w:r w:rsidR="00356042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84 طفل 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در مرکز حمایوی اطفال آسیب پذیر</w:t>
            </w:r>
            <w:r w:rsidR="00F70E4A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در</w:t>
            </w:r>
            <w:r w:rsidR="00356042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شهر کابل، مرکز خصوصی </w:t>
            </w:r>
            <w:r w:rsidR="00356042" w:rsidRPr="00E944D4">
              <w:rPr>
                <w:rFonts w:asciiTheme="majorBidi" w:hAnsiTheme="majorBidi" w:cs="B Nazanin"/>
                <w:sz w:val="28"/>
                <w:szCs w:val="28"/>
                <w:lang w:bidi="prs-AF"/>
              </w:rPr>
              <w:t>YHDO</w:t>
            </w:r>
            <w:r w:rsidR="00356042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ps-AF"/>
              </w:rPr>
              <w:t xml:space="preserve"> و هاجر </w:t>
            </w:r>
          </w:p>
          <w:p w14:paraId="53DB5C68" w14:textId="500C43AF" w:rsidR="00532EB8" w:rsidRPr="00E944D4" w:rsidRDefault="00532EB8" w:rsidP="00E85BBD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360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حمایت</w:t>
            </w:r>
            <w:r w:rsidR="004C5E4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 پیگیری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40F9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8472</w:t>
            </w:r>
            <w:r w:rsidR="00D901F1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قضیه اطفال معروض به خطر در سطح </w:t>
            </w:r>
            <w:r w:rsidR="00852889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کشور.</w:t>
            </w:r>
          </w:p>
          <w:p w14:paraId="2174D4E1" w14:textId="7DFA6A6D" w:rsidR="00532EB8" w:rsidRPr="00E944D4" w:rsidRDefault="00532EB8" w:rsidP="00003514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تدویر جلسات </w:t>
            </w:r>
            <w:r w:rsidRPr="00E944D4">
              <w:rPr>
                <w:rFonts w:asciiTheme="majorBidi" w:hAnsiTheme="majorBidi" w:cs="B Nazanin"/>
                <w:sz w:val="28"/>
                <w:szCs w:val="28"/>
                <w:lang w:bidi="prs-AF"/>
              </w:rPr>
              <w:t>CPAN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ps-AF"/>
              </w:rPr>
              <w:t xml:space="preserve"> </w:t>
            </w:r>
            <w:r w:rsidR="00B6245E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prs-AF"/>
              </w:rPr>
              <w:t>(</w:t>
            </w:r>
            <w:r w:rsidR="00726287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شبکه محافظت اطفال</w:t>
            </w:r>
            <w:r w:rsidR="00B6245E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)</w:t>
            </w:r>
            <w:r w:rsidR="00726287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ps-AF"/>
              </w:rPr>
              <w:t>در مرکز و ولایات</w:t>
            </w:r>
            <w:r w:rsidR="00D60549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prs-AF"/>
              </w:rPr>
              <w:t xml:space="preserve"> بطور دوامدار</w:t>
            </w:r>
          </w:p>
          <w:p w14:paraId="125C225E" w14:textId="77777777" w:rsidR="004C5E43" w:rsidRDefault="00610C9B" w:rsidP="00003514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ارائه آموزش برای تعداد 94 تن از کارمندان ریاست های مرکزی به منظور بلند بردن سطح ارتقاء ظرفیت</w:t>
            </w:r>
            <w:r w:rsidR="004C5E4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0AD1D57B" w14:textId="236F1885" w:rsidR="00610C9B" w:rsidRPr="00E944D4" w:rsidRDefault="00610C9B" w:rsidP="00003514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24AFF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تدویر </w:t>
            </w:r>
            <w:r w:rsidR="004C5E4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="00A24AFF"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سواد آموزی برای تعداد 333 تن از کارکنان خدماتی و مسئولین امنیتی وزارت</w:t>
            </w:r>
            <w:r w:rsidR="004C5E4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به مدت هشت ماه.</w:t>
            </w:r>
          </w:p>
          <w:p w14:paraId="2A0CC3A5" w14:textId="547644F0" w:rsidR="00A24AFF" w:rsidRPr="00E944D4" w:rsidRDefault="00870B4D" w:rsidP="00003514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اخذ منظوری تشکیل سال 1401 وزارت کار و امور اجتماعی به تعداد 5095 بست از جانب ریاست الوزراء و تقرر 100 تن ار کارکنان در مرکز و ولایات.</w:t>
            </w:r>
          </w:p>
          <w:p w14:paraId="583F8D44" w14:textId="0B0203E7" w:rsidR="00CB4431" w:rsidRPr="00E944D4" w:rsidRDefault="00CB4431" w:rsidP="00003514">
            <w:pPr>
              <w:pStyle w:val="ListParagraph"/>
              <w:numPr>
                <w:ilvl w:val="0"/>
                <w:numId w:val="3"/>
              </w:numPr>
              <w:tabs>
                <w:tab w:val="left" w:pos="8490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به بهره سپرد</w:t>
            </w:r>
            <w:r w:rsidR="007C384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</w:t>
            </w:r>
            <w:r w:rsidRPr="00E944D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سیستم برقی ( آنلاین پروفایل) برای همه کارمندان مرکز و ولایات.</w:t>
            </w:r>
          </w:p>
          <w:p w14:paraId="1299258F" w14:textId="77777777" w:rsidR="00BF2AA6" w:rsidRPr="00AC6834" w:rsidRDefault="00BF2AA6" w:rsidP="00BB523B">
            <w:pPr>
              <w:tabs>
                <w:tab w:val="left" w:pos="8490"/>
              </w:tabs>
              <w:bidi/>
              <w:spacing w:line="360" w:lineRule="auto"/>
              <w:ind w:left="720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4BECDD4C" w14:textId="6A611C94" w:rsidR="00E12103" w:rsidRPr="00AC6834" w:rsidRDefault="005E376C" w:rsidP="00E944D4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>پروژه های انکشافی</w:t>
      </w:r>
      <w:r w:rsidR="00591CC4"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مطابق سند بودجه</w:t>
      </w:r>
      <w:r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376C" w:rsidRPr="00AC6834" w14:paraId="4046FA0F" w14:textId="77777777" w:rsidTr="005E376C">
        <w:tc>
          <w:tcPr>
            <w:tcW w:w="9576" w:type="dxa"/>
          </w:tcPr>
          <w:p w14:paraId="58F2859F" w14:textId="77777777" w:rsidR="007F087F" w:rsidRPr="00AC6834" w:rsidRDefault="00326F6A" w:rsidP="007F087F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در سال </w:t>
            </w:r>
            <w:r w:rsidR="00BF2AA6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1400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در وزارت کار و امور اجتماعی ب</w:t>
            </w:r>
            <w:r w:rsidR="00F96495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ه 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تعداد </w:t>
            </w:r>
            <w:r w:rsidR="00BF2AA6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(</w:t>
            </w:r>
            <w:r w:rsidR="007F087F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7</w:t>
            </w:r>
            <w:r w:rsidR="00BF2AA6"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) پروژ</w:t>
            </w:r>
            <w:r w:rsidRPr="00AC68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ه </w:t>
            </w:r>
            <w:r w:rsidR="007F087F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ذیل </w:t>
            </w:r>
            <w:r w:rsidR="00F96495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تایید گردیده بود</w:t>
            </w:r>
            <w:r w:rsidR="007F087F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  <w:r w:rsidR="00F96495"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6AFD1CDF" w14:textId="77777777" w:rsidR="000629B3" w:rsidRPr="00AC6834" w:rsidRDefault="00F96495" w:rsidP="00935A3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برنامه ملی انکشاف مهارتها </w:t>
            </w:r>
          </w:p>
          <w:p w14:paraId="0B497760" w14:textId="77777777" w:rsidR="00F96495" w:rsidRPr="00AC6834" w:rsidRDefault="00F96495" w:rsidP="00935A3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روش غیررسمی آموزش تعلیمی و شغل در افغانستان </w:t>
            </w:r>
          </w:p>
          <w:p w14:paraId="1C7541C5" w14:textId="77777777" w:rsidR="00F96495" w:rsidRPr="00AC6834" w:rsidRDefault="00F96495" w:rsidP="00935A3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پروژه های انکشافی 11 ولایت سرحدی شمال و غرب </w:t>
            </w:r>
          </w:p>
          <w:p w14:paraId="5968D644" w14:textId="77777777" w:rsidR="00F96495" w:rsidRPr="00AC6834" w:rsidRDefault="00F96495" w:rsidP="00935A3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آموزش فنی و حرفوی مرکز افغان هند در کابل </w:t>
            </w:r>
          </w:p>
          <w:p w14:paraId="25F0D548" w14:textId="77777777" w:rsidR="00F96495" w:rsidRPr="00AC6834" w:rsidRDefault="00F96495" w:rsidP="00935A3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اعزام کارگران به خارج و کاریابی در داخل کشور </w:t>
            </w:r>
          </w:p>
          <w:p w14:paraId="2332F82F" w14:textId="77777777" w:rsidR="00F96495" w:rsidRPr="00AC6834" w:rsidRDefault="00F96495" w:rsidP="00935A3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حمایت از اطفال یتیم و آسیب پذیر</w:t>
            </w:r>
          </w:p>
          <w:p w14:paraId="7567F26C" w14:textId="77777777" w:rsidR="007F087F" w:rsidRPr="00AC6834" w:rsidRDefault="007F087F" w:rsidP="00935A3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الکترونیکی سازی و ریفورم وزارت</w:t>
            </w:r>
          </w:p>
          <w:p w14:paraId="2FCC00C9" w14:textId="08DDCC85" w:rsidR="007F087F" w:rsidRPr="00AC6834" w:rsidRDefault="00464063" w:rsidP="006D25D3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به اساس تصمیم دولت قبلی فعالیت پروژه های انکشافی معطل قرارداده شد و</w:t>
            </w:r>
            <w:r w:rsidR="006D25D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لی در سال1401 صرف یک پروژه تحت عنوان برنامه ملی انکشاف مهارتها تائید گردیده است.</w:t>
            </w:r>
            <w:r w:rsidRPr="00AC683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6F795713" w14:textId="48A04EDC" w:rsidR="00F35D75" w:rsidRDefault="00F35D75" w:rsidP="00F35D75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8FE31BA" w14:textId="77777777" w:rsidR="00003514" w:rsidRPr="00AC6834" w:rsidRDefault="00003514" w:rsidP="00003514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14:paraId="0FD2FBDD" w14:textId="77777777" w:rsidR="00582D64" w:rsidRPr="00AC6834" w:rsidRDefault="00EF55B6" w:rsidP="004E2271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>برنامه</w:t>
      </w:r>
      <w:r w:rsidR="00A3632E"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های</w:t>
      </w:r>
      <w:r w:rsidR="00BF2AA6"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آینده</w:t>
      </w:r>
      <w:r w:rsidRPr="00AC6834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وزارت کار و امور اجتماعی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2D64" w:rsidRPr="00AC6834" w14:paraId="7E7CDC81" w14:textId="77777777" w:rsidTr="004D6B7F">
        <w:tc>
          <w:tcPr>
            <w:tcW w:w="9576" w:type="dxa"/>
          </w:tcPr>
          <w:p w14:paraId="2C14FB38" w14:textId="25FCF352" w:rsidR="00ED6948" w:rsidRPr="005D0660" w:rsidRDefault="00ED6948" w:rsidP="00D45BED">
            <w:pPr>
              <w:pStyle w:val="LightGrid-Accent31"/>
              <w:bidi/>
              <w:spacing w:before="240" w:line="360" w:lineRule="auto"/>
              <w:ind w:left="-450" w:firstLine="270"/>
              <w:jc w:val="lowKashida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06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="003E397B" w:rsidRPr="005D0660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5D06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هداف و فعالیت های وزارت کار و امور اجتماعی برای سال مالی </w:t>
            </w:r>
            <w:r w:rsidR="00314ACE" w:rsidRPr="005D0660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1401</w:t>
            </w:r>
            <w:r w:rsidRPr="005D06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63E6C325" w14:textId="29590FCC" w:rsidR="00F35D75" w:rsidRPr="005D0660" w:rsidRDefault="00F35D75" w:rsidP="00F35D75">
            <w:pPr>
              <w:pStyle w:val="LightGrid-Accent31"/>
              <w:numPr>
                <w:ilvl w:val="0"/>
                <w:numId w:val="6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تجدید نظرروی پلان استراتیژیک </w:t>
            </w:r>
            <w:r w:rsidRPr="005D0660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پنج ساله </w:t>
            </w:r>
            <w:r w:rsidRPr="005D0660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(۱۴۰</w:t>
            </w:r>
            <w:r w:rsidRPr="005D0660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۱</w:t>
            </w:r>
            <w:r w:rsidRPr="005D0660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-۱۴۰</w:t>
            </w:r>
            <w:r w:rsidRPr="005D0660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۵</w:t>
            </w:r>
            <w:r w:rsidRPr="005D0660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) جدید وزارت، پالیسی ملی کار</w:t>
            </w:r>
            <w:r w:rsidRPr="005D0660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پالیسی مصئونیت اجتماعی و پالیسی اعزام کارگران به خارج از کشور مبتنی بر قوانین و</w:t>
            </w:r>
            <w:r w:rsidRPr="005D0660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 احکام </w:t>
            </w:r>
            <w:r w:rsidRPr="005D0660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 شریعت اسلامی، اجند</w:t>
            </w:r>
            <w:r w:rsidR="00132C5A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>ا</w:t>
            </w:r>
            <w:r w:rsidRPr="005D0660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ها و برنامه های بزرگ ملی و بین المللی</w:t>
            </w:r>
            <w:r w:rsidRPr="005D0660">
              <w:rPr>
                <w:rFonts w:asciiTheme="minorBidi" w:hAnsiTheme="minorBidi" w:cstheme="minorBidi" w:hint="cs"/>
                <w:sz w:val="24"/>
                <w:szCs w:val="24"/>
                <w:rtl/>
                <w:lang w:bidi="fa-IR"/>
              </w:rPr>
              <w:t xml:space="preserve"> از طریق ریاست طرح پالیسی وپلان این وزارت</w:t>
            </w:r>
            <w:r w:rsidRPr="005D0660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.</w:t>
            </w:r>
          </w:p>
          <w:p w14:paraId="77FB7B8A" w14:textId="77777777" w:rsidR="00F35D75" w:rsidRPr="005D0660" w:rsidRDefault="00F35D75" w:rsidP="00F35D75">
            <w:pPr>
              <w:pStyle w:val="LightGrid-Accent31"/>
              <w:numPr>
                <w:ilvl w:val="0"/>
                <w:numId w:val="6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طرح و تدو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برنامه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آموزش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تمام کارمندان در  مرکز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واحدها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دوم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و ولایتی این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وزارت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05BF5506" w14:textId="77777777" w:rsidR="00F35D75" w:rsidRPr="005D0660" w:rsidRDefault="00F35D75" w:rsidP="00F35D75">
            <w:pPr>
              <w:pStyle w:val="LightGrid-Accent31"/>
              <w:numPr>
                <w:ilvl w:val="0"/>
                <w:numId w:val="6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توز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ع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(۷۰۰) جلد قرآن عظ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الشان جهت تلاوت برا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تمام کارمندان، اج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ران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مجاهد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محافظت کننده وزارت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182D6C46" w14:textId="77777777" w:rsidR="00F35D75" w:rsidRPr="005D0660" w:rsidRDefault="00F35D75" w:rsidP="00F35D75">
            <w:pPr>
              <w:pStyle w:val="LightGrid-Accent31"/>
              <w:bidi/>
              <w:spacing w:before="240" w:line="360" w:lineRule="auto"/>
              <w:ind w:left="360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219F6989" w14:textId="77777777" w:rsidR="00F35D75" w:rsidRPr="005D0660" w:rsidRDefault="00F35D75" w:rsidP="00F35D75">
            <w:pPr>
              <w:pStyle w:val="LightGrid-Accent31"/>
              <w:bidi/>
              <w:spacing w:before="240" w:line="360" w:lineRule="auto"/>
              <w:ind w:left="0" w:hanging="450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5D066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هدف اول : </w:t>
            </w:r>
            <w:r w:rsidRPr="005D066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ps-AF"/>
              </w:rPr>
              <w:t xml:space="preserve">رشد و ترویج </w:t>
            </w:r>
            <w:r w:rsidRPr="005D066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 xml:space="preserve"> کار شایسته برای همه از طریق انکشاف بازار مؤثر کار و محیط مناسب کاری در سطح کشور.</w:t>
            </w:r>
          </w:p>
          <w:p w14:paraId="7BA077C5" w14:textId="77777777" w:rsidR="00F35D75" w:rsidRPr="005D0660" w:rsidRDefault="00F35D75" w:rsidP="00F35D75">
            <w:pPr>
              <w:pStyle w:val="LightGrid-Accent31"/>
              <w:numPr>
                <w:ilvl w:val="0"/>
                <w:numId w:val="7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5D06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fa-IR"/>
              </w:rPr>
              <w:t>شرح چگونگی رسیدن به این هدف طی سال ۱۴۰۱:</w:t>
            </w:r>
          </w:p>
          <w:p w14:paraId="561FB9F3" w14:textId="52E93663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>ارا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 w:hint="eastAsia"/>
                <w:sz w:val="24"/>
                <w:szCs w:val="24"/>
                <w:rtl/>
                <w:lang w:bidi="fa-IR"/>
              </w:rPr>
              <w:t>ه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آموزش ها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فن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و حرفو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مبتن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بر بازار کار برا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(۲۵۰۰) تن از طر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 w:hint="eastAsia"/>
                <w:sz w:val="24"/>
                <w:szCs w:val="24"/>
                <w:rtl/>
                <w:lang w:bidi="fa-IR"/>
              </w:rPr>
              <w:t>ق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مراکز دولت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و (۳۰۰۰) تن از طر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 w:hint="eastAsia"/>
                <w:sz w:val="24"/>
                <w:szCs w:val="24"/>
                <w:rtl/>
                <w:lang w:bidi="fa-IR"/>
              </w:rPr>
              <w:t>ق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مؤسسات همکار برا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افراد مستحق شامل (جوانان بازمانده از تحص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 w:hint="eastAsia"/>
                <w:sz w:val="24"/>
                <w:szCs w:val="24"/>
                <w:rtl/>
                <w:lang w:bidi="fa-IR"/>
              </w:rPr>
              <w:t>ل،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معلول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 w:hint="eastAsia"/>
                <w:sz w:val="24"/>
                <w:szCs w:val="24"/>
                <w:rtl/>
                <w:lang w:bidi="fa-IR"/>
              </w:rPr>
              <w:t>ن،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عودت کنندگان، خانم ها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ب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سرپرست، افراد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که</w:t>
            </w:r>
            <w:r w:rsidR="00132C5A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 xml:space="preserve"> از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کشت قاچاق مواد مخدر دست برم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 w:hint="eastAsia"/>
                <w:sz w:val="24"/>
                <w:szCs w:val="24"/>
                <w:rtl/>
                <w:lang w:bidi="fa-IR"/>
              </w:rPr>
              <w:t>دارند</w:t>
            </w:r>
            <w:r w:rsidR="00F64259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 xml:space="preserve"> و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معتا</w:t>
            </w:r>
            <w:r w:rsidRPr="005D0660">
              <w:rPr>
                <w:rFonts w:asciiTheme="minorBidi" w:eastAsiaTheme="minorHAnsi" w:hAnsiTheme="minorBidi" w:hint="eastAsia"/>
                <w:sz w:val="24"/>
                <w:szCs w:val="24"/>
                <w:rtl/>
                <w:lang w:bidi="fa-IR"/>
              </w:rPr>
              <w:t>د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 w:hint="eastAsia"/>
                <w:sz w:val="24"/>
                <w:szCs w:val="24"/>
                <w:rtl/>
                <w:lang w:bidi="fa-IR"/>
              </w:rPr>
              <w:t>ن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صحت 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eastAsiaTheme="minorHAnsi" w:hAnsiTheme="minorBidi" w:hint="eastAsia"/>
                <w:sz w:val="24"/>
                <w:szCs w:val="24"/>
                <w:rtl/>
                <w:lang w:bidi="fa-IR"/>
              </w:rPr>
              <w:t>اب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شده)</w:t>
            </w:r>
            <w:r w:rsidRPr="005D0660">
              <w:rPr>
                <w:rFonts w:asciiTheme="minorBidi" w:eastAsiaTheme="minorHAnsi" w:hAnsiTheme="minorBidi" w:hint="cs"/>
                <w:sz w:val="24"/>
                <w:szCs w:val="24"/>
                <w:rtl/>
                <w:lang w:bidi="fa-IR"/>
              </w:rPr>
              <w:t>.</w:t>
            </w:r>
            <w:r w:rsidRPr="005D0660">
              <w:rPr>
                <w:rFonts w:asciiTheme="minorBidi" w:eastAsiaTheme="minorHAns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14:paraId="1A2D8302" w14:textId="77777777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سرو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عرضه و تقاضا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رو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کار در فارم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ح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وان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شرکت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تول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مراکز صح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در مر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ا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کز زون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کشور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.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</w:t>
            </w:r>
          </w:p>
          <w:p w14:paraId="5F07B47F" w14:textId="77777777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>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</w:rPr>
              <w:t>جاد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</w:rPr>
              <w:t>تاب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</w:rPr>
              <w:t>س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اعزام کارگران به خارج از کشور؛ جهت داشتن آمار و ارقام دق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</w:rPr>
              <w:t>ق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از آن، تلاش و  پ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</w:rPr>
              <w:t>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</w:rPr>
              <w:t>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جهت تأس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</w:rPr>
              <w:t>س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اتشه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کار گر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درکشور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(کو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</w:rPr>
              <w:t>ت،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امارات متحده عرب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عربستان سعود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قطر و جمهور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اسلام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</w:rPr>
              <w:t>ران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>)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  <w:r w:rsidRPr="005D066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14:paraId="45A464FF" w14:textId="77777777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صدور (۲۰۰۰۰) 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هزار قطعه جوازکار در مرکز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و (۳۷۹۴۵) سی وهفت هزار نه صدو چهل پنج قطعه جواز کار در ولایات برای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کارکنان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غ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موسسات خصوص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بشکل منظم و الکترون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ک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در صورت تقاضا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شترقادر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به صدور بالاتر از ارقام متذکره خواهد بود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4EC363F3" w14:textId="607E45C8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توز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ع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۴۰۰۰)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قطعه جوازکار بــرا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اتباع خارج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 xml:space="preserve">در مرکز و (۴۰۵) قطعه در </w:t>
            </w:r>
            <w:r w:rsidR="0017635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زون های کشور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 xml:space="preserve">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بشکل منظم و الکترون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ک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جهت تنظ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بهتر امور استخدام آنها در کشور در صورت تقاضا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شترقادر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به صدور بالاتر از ارقام متذکره خواهد بود.</w:t>
            </w:r>
          </w:p>
          <w:p w14:paraId="38DE4EE6" w14:textId="77777777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lastRenderedPageBreak/>
              <w:t>مراقبت و رهنمائ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۱۰۰)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اداره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 خصوص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موسسات تول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جهت استخدام اتباع خارج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مطابق به قانون و مقررات کشور.</w:t>
            </w:r>
          </w:p>
          <w:p w14:paraId="43859D6E" w14:textId="77777777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تفت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ش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رهنما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۴)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اداره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۱۲)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انجو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داخل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خارج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در مرکز و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۴)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اداره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غ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در ولا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ات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از چگونگ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تطب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ق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درست قانون کار و بررس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از چگونگ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اجراآت و رعا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اسناد تقن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مرتبط به کار جهت حما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از کارکنان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مؤسسات غ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در سطح کشور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.</w:t>
            </w:r>
          </w:p>
          <w:p w14:paraId="77F5508F" w14:textId="74448623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طرح سه مقرره جد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د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(مقرره تعد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ل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کودکستان ها، مقرره حقوق و امت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ازات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خبرنگاران و فلم برداران رسانه ها و مقرره رضاکاران) و 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ز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پ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اسناد تقن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از مراجع قانون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آن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.</w:t>
            </w:r>
          </w:p>
          <w:p w14:paraId="192088B8" w14:textId="77777777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ارا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۳۰۰)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مشوره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حقوق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قانون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در مطابقت با قانون کار و سا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اسناد تقن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مرتبط به کار به ادارات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غ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متقاض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ان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انفراد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.</w:t>
            </w:r>
          </w:p>
          <w:p w14:paraId="1029BD9C" w14:textId="77777777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تنظ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ارا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۴۰)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برنامه آگاه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برا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کارگران و کارفرما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ان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در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۴۰)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کارخانه تول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صنعت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تول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بخاطر جلوگ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از اعمال کارها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پرخطر و بدتر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اشکال کار بالا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اطفال، نوجوانان و ته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گزارش سالانه از معلومات بدست آمده و ارا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آن غرض اتخاذ تصام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لازم به م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قام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محترم وزارت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.</w:t>
            </w:r>
          </w:p>
          <w:p w14:paraId="2C5BB714" w14:textId="77777777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تثب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حوادث ناش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از کار و آموزش عمل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نظر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تخن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ک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خطر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وسا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ل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تحفظ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کار در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۳۰)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اداره مرکز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ولا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ی.</w:t>
            </w:r>
          </w:p>
          <w:p w14:paraId="558B56F3" w14:textId="77777777" w:rsidR="00F35D75" w:rsidRPr="005D0660" w:rsidRDefault="00F35D75" w:rsidP="00F35D75">
            <w:pPr>
              <w:pStyle w:val="LightGrid-Accent31"/>
              <w:numPr>
                <w:ilvl w:val="0"/>
                <w:numId w:val="4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تثب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بازنگر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۱۱)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مع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ار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کار و نهائ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ساز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مسوده مقرره تثب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امت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ازات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کارها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مضرالصحت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.</w:t>
            </w:r>
          </w:p>
          <w:p w14:paraId="5D939C91" w14:textId="77777777" w:rsidR="00F35D75" w:rsidRPr="005D0660" w:rsidRDefault="00F35D75" w:rsidP="00F35D75">
            <w:pPr>
              <w:pStyle w:val="LightGrid-Accent31"/>
              <w:bidi/>
              <w:spacing w:before="240" w:line="360" w:lineRule="auto"/>
              <w:ind w:left="270"/>
              <w:jc w:val="lowKashida"/>
              <w:rPr>
                <w:rFonts w:asciiTheme="minorBidi" w:hAnsiTheme="minorBidi" w:cstheme="minorBidi"/>
                <w:sz w:val="24"/>
                <w:szCs w:val="24"/>
                <w:lang w:bidi="prs-AF"/>
              </w:rPr>
            </w:pPr>
          </w:p>
          <w:p w14:paraId="02EA3CEC" w14:textId="77777777" w:rsidR="00F35D75" w:rsidRPr="005D0660" w:rsidRDefault="00F35D75" w:rsidP="00F35D75">
            <w:pPr>
              <w:pStyle w:val="LightGrid-Accent31"/>
              <w:bidi/>
              <w:spacing w:before="240" w:line="360" w:lineRule="auto"/>
              <w:ind w:left="0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5D066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هدف دوم: تقویت شبکه خدمات مراقبت اجتماعی به منظور مصئونیت از اطفال، معلولین، نو جوانان، کهن سالان و تقویت مشارکت اجتماعی آنها در جامعه.</w:t>
            </w:r>
          </w:p>
          <w:p w14:paraId="1AAACDC4" w14:textId="0EAD7CF9" w:rsidR="00F35D75" w:rsidRPr="00132C5A" w:rsidRDefault="00F35D75" w:rsidP="00132C5A">
            <w:pPr>
              <w:pStyle w:val="LightGrid-Accent31"/>
              <w:numPr>
                <w:ilvl w:val="0"/>
                <w:numId w:val="7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fa-IR"/>
              </w:rPr>
              <w:t>شرح چگونگی رسیدن به این هدف طی سال ۱۴۰۱:</w:t>
            </w:r>
          </w:p>
          <w:p w14:paraId="25A4AB73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تحت پوشش قرار دادن و حما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از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۱۱۰۰)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خانواده آس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ب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پذ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ر،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زنان 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وه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و خود سرپرست و تشخ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ص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۱۵۰۰)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تن از اشخاص و خانواده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مستحق و واجد شرا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ط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 طبق پلان مطروحه 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prs-AF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prs-AF"/>
              </w:rPr>
              <w:t>است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 xml:space="preserve">. </w:t>
            </w:r>
          </w:p>
          <w:p w14:paraId="39522D0D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تعد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ل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برخ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از احکام موارد مقرره جبران خساره ضرر صح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مرتبط به کار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20971022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ادغام (۲۰۰) تن از اطفال در معرض خطر، اطفال قاچاق شده، گدا و اطفال که در مراکز اصلاح و ترب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دوره حجز شان به اتمام رس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ده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به فام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ل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شان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در صورت نیاز آماده بیشتر از ارقام ارایه شده میباشد.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14:paraId="5E52BBF8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حما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دوامدار (۱۸۰) شبکه محافظت اطفال جهت انکشاف فعال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شبکه در سطح ولسوال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قابل دسترس در ۳۴ ولا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به همکار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مال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ونس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ف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27020E35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تطب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ق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کان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زم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خود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اقتصاد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(۱۰۰) خانواده اطفال کارگر در شهر کابل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14E7DD6D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lastRenderedPageBreak/>
              <w:t>تلاش جهت فعال نگهداشتن مراکز حما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اطفال در معرض خطر در پنج ولا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(ننگرهار، بلخ، بام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ان،هرات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کندهار)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1E264DBB" w14:textId="6533CE31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طرح و انکشاف هفت 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ستم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محافظت اطفال از طر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ق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جاد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تاب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قضا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محافظت اطفال، انکشاف مع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ارها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محافظت اطفال، ارتقا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ظرف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کا</w:t>
            </w:r>
            <w:r w:rsidR="00132C5A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مندان 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است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محافظت اطفال، تدو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طرزالعمل ها، مقرره ها، لوا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ح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استندرد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محافظت اطفال) به همکار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مال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اداره محتر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ونس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ف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3E80BC13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انجام سرو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اطفال کارگر و خانواده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شان در ولا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 کابل، هرات، بلخ، کندهار، ننگرهار، بام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ان،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خوست، کندز، 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مروز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سمنگان)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6BBC0722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تدو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(۱۰) برنامه آگاه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آموزش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در رابطه حما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از حقوق اطفال با همکار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نهاد ها و سازمان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الملل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اداره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ونس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ف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276A8236" w14:textId="77777777" w:rsidR="00F35D75" w:rsidRPr="005D0660" w:rsidRDefault="00F35D75" w:rsidP="00F35D75">
            <w:pPr>
              <w:pStyle w:val="LightGrid-Accent31"/>
              <w:bidi/>
              <w:spacing w:before="240"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جاد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نمودن دو مرکز حما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اطفال در معرض خطر در دو ولا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(فار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اب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بدخشان)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3C1229F5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مراقبت، آموزش، پرورش و فراهم ساز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زم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تعل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ترب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مناسب و برنامه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خود کفا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(۷۴۵۰) تن اطفال شامل در پرورشگاه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خصوص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در سطح کشور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1FE07BC4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بررس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وضع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(۸) باب پرورشگاه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(۱۶) باب پرورشگاه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خصوص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در سطح کشور جهت ته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ارائ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گزارش جامع و راه حل مطلوب در زم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از آن به مقامات مربوطه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01F8C6EE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تام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هماهنگ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بمنظور تمد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د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تفاهمنامه همکار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ف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ماب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وزارت کار و امور اجتماع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وزارت مال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ه،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شهر ساز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اراض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اداره انکشاف مل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غرض اعمار ۱۵ باب پرورشگاه در ولا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(لوگر، دا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کند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جوزجان، نورستان، خوست، بام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ان،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بغلان، تخار، فار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اب،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پنجش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ارزگان، غزن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دان وردک، ننگرهار و لغمان).</w:t>
            </w:r>
          </w:p>
          <w:p w14:paraId="3FF438D5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سرو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کنترول  از(۲۵۲) باب کودکستانها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محل 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ست،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محل کار، خصوص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احصائ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(۳۷۸) باب کودکستانها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خصوص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در سطح کشور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173508D8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سفر به چهار ولا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(فار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اب،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بغلان، فراه و بدخشان) بمنظور سرو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کنترول نصاب تعل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غذا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کودکستانها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خصوص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ی.</w:t>
            </w:r>
          </w:p>
          <w:p w14:paraId="68A0F931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ارتقا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سطح دانش و مهارت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مسلک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(۵۰۰) تن از معلمان، مد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ران،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کارمندان و اعضا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مسلک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کودکستانها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دولت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خصوص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از طر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ق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تدو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کورس 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طو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ل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المدت، کوتاه مدت و 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نارها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در مرکز و ولا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کشور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0284CBE2" w14:textId="77777777" w:rsidR="00F35D75" w:rsidRPr="005D0660" w:rsidRDefault="00F35D75" w:rsidP="00F35D75">
            <w:pPr>
              <w:pStyle w:val="LightGrid-Accent31"/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</w:p>
          <w:p w14:paraId="3B8E52FA" w14:textId="77777777" w:rsidR="00F35D75" w:rsidRPr="005D0660" w:rsidRDefault="00F35D75" w:rsidP="00F35D75">
            <w:pPr>
              <w:pStyle w:val="LightGrid-Accent31"/>
              <w:bidi/>
              <w:spacing w:before="240" w:line="360" w:lineRule="auto"/>
              <w:ind w:hanging="720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5D066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هدف سوم: حکومت داری خوب و بالا بردن شفافیت، حساب دهی، هماهنگی با ادارات</w:t>
            </w:r>
            <w:r w:rsidRPr="005D06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همکار در سطح کشور</w:t>
            </w:r>
            <w:r w:rsidRPr="005D066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E120B4D" w14:textId="77777777" w:rsidR="00F35D75" w:rsidRPr="005D0660" w:rsidRDefault="00F35D75" w:rsidP="00F35D75">
            <w:pPr>
              <w:pStyle w:val="LightGrid-Accent31"/>
              <w:numPr>
                <w:ilvl w:val="0"/>
                <w:numId w:val="7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fa-IR"/>
              </w:rPr>
              <w:t>شرح چگونگی رسیدن به این هدف طی سال ۱۴۰۱:</w:t>
            </w:r>
          </w:p>
          <w:p w14:paraId="75486894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lastRenderedPageBreak/>
              <w:t>مد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کنترول و حصول اطم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نان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از جمع آور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عا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دات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(فیس)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اطفال شامل درکودکستانها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محلات 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محلات کار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در مرکز و ولایات و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انتقال عوا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د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جمع آوری شده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به حساب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امارت اسلامی افغانستان.</w:t>
            </w:r>
          </w:p>
          <w:p w14:paraId="75E0ED46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ایجاد چهار سیستم الکترونیکی (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ستم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کترون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ک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آنلا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پروفا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،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ستم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کترون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ک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ثبت اجناس وزارت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،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ستم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الکترون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ک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آرش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ف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قوا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بشر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ی،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ستم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مرکز تماس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</w:t>
            </w:r>
            <w:r w:rsidRPr="005D0660">
              <w:rPr>
                <w:rFonts w:asciiTheme="minorBidi" w:hAnsiTheme="minorBidi"/>
                <w:sz w:val="24"/>
                <w:szCs w:val="24"/>
                <w:lang w:bidi="fa-IR"/>
              </w:rPr>
              <w:t>Call center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) جهت سهولت و شفافیت در روند عرضه خدمات بهتر به شهروندان کشور.</w:t>
            </w:r>
          </w:p>
          <w:p w14:paraId="50FB8BD7" w14:textId="53D4CD9F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طرح و تدو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برنامه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های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آموزش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ی تحت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عنوان: (پلانگذار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رهنمود مراسلات ادار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لسان انگل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مکتوب نو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اصول نگارش، گزارش نو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ته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ه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تدارکات، مال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حساب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کمپ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وتر،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اساسات اداره و مد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رهبر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سواد آموز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نظارت و ارز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ارتباطات برنامه صح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="00132C5A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آگاه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ده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از قوان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مقررات) برا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کارمندان ریاست های مرکزی، دومی و (۱۰) 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است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کارواموراجتماع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(غور، سمنگان، سرپل، فراه، بام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ان،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هلمند، بادغ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س،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ن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مروز،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تخار و ک</w:t>
            </w:r>
            <w:r w:rsidR="00132C5A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ن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دز)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جهت رشد و ارتقای ظرفیت ایشان دایر میگردد.</w:t>
            </w:r>
          </w:p>
          <w:p w14:paraId="5D30A938" w14:textId="77777777" w:rsidR="00F35D75" w:rsidRPr="005D0660" w:rsidRDefault="00F35D75" w:rsidP="00F35D75">
            <w:pPr>
              <w:pStyle w:val="LightGrid-Accent31"/>
              <w:numPr>
                <w:ilvl w:val="0"/>
                <w:numId w:val="5"/>
              </w:numPr>
              <w:bidi/>
              <w:spacing w:before="240"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تحل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ل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بررس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امورات مال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حساب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 ادار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(۷) 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است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مرکز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(۱۸) ر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است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ولا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غرض بررس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موضوعات و قضا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ايي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ارسال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سا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ر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مراجع کشف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عدل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،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عرا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ض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تقد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م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شده به مقام محترم وزارت و هدا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ی</w:t>
            </w:r>
            <w:r w:rsidRPr="005D0660">
              <w:rPr>
                <w:rFonts w:asciiTheme="minorBidi" w:hAnsiTheme="minorBidi" w:hint="eastAsia"/>
                <w:sz w:val="24"/>
                <w:szCs w:val="24"/>
                <w:rtl/>
                <w:lang w:bidi="fa-IR"/>
              </w:rPr>
              <w:t>ات</w:t>
            </w:r>
            <w:r w:rsidRPr="005D0660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صادر شده مقام وزارت</w:t>
            </w:r>
            <w:r w:rsidRPr="005D0660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.</w:t>
            </w:r>
          </w:p>
          <w:p w14:paraId="44B568A8" w14:textId="77777777" w:rsidR="00597114" w:rsidRPr="00AC6834" w:rsidRDefault="00597114" w:rsidP="00ED6948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1E4982DD" w14:textId="77777777" w:rsidR="005108B4" w:rsidRPr="00AC6834" w:rsidRDefault="005108B4" w:rsidP="00C26759">
      <w:pP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sectPr w:rsidR="005108B4" w:rsidRPr="00AC6834" w:rsidSect="008A3389">
      <w:headerReference w:type="default" r:id="rId8"/>
      <w:footerReference w:type="default" r:id="rId9"/>
      <w:pgSz w:w="12240" w:h="15840"/>
      <w:pgMar w:top="24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F713" w14:textId="77777777" w:rsidR="00C61720" w:rsidRDefault="00C61720" w:rsidP="008A3389">
      <w:pPr>
        <w:spacing w:after="0" w:line="240" w:lineRule="auto"/>
      </w:pPr>
      <w:r>
        <w:separator/>
      </w:r>
    </w:p>
  </w:endnote>
  <w:endnote w:type="continuationSeparator" w:id="0">
    <w:p w14:paraId="0DA01030" w14:textId="77777777" w:rsidR="00C61720" w:rsidRDefault="00C61720" w:rsidP="008A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wand Dari {Farsi} Asiatype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ij Nazanin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340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93354" w14:textId="77777777" w:rsidR="00AD3814" w:rsidRDefault="00AD38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D6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072FE54" w14:textId="77777777" w:rsidR="00AD3814" w:rsidRDefault="00AD3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9100" w14:textId="77777777" w:rsidR="00C61720" w:rsidRDefault="00C61720" w:rsidP="008A3389">
      <w:pPr>
        <w:spacing w:after="0" w:line="240" w:lineRule="auto"/>
      </w:pPr>
      <w:r>
        <w:separator/>
      </w:r>
    </w:p>
  </w:footnote>
  <w:footnote w:type="continuationSeparator" w:id="0">
    <w:p w14:paraId="3D97385A" w14:textId="77777777" w:rsidR="00C61720" w:rsidRDefault="00C61720" w:rsidP="008A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95BF" w14:textId="77777777" w:rsidR="00AD3814" w:rsidRDefault="008E605C" w:rsidP="008A3389">
    <w:pPr>
      <w:bidi/>
      <w:ind w:right="630"/>
      <w:rPr>
        <w:rFonts w:ascii="Bahij Nazanin" w:hAnsi="Bahij Nazanin" w:cs="Bahij Nazanin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0654B3C" wp14:editId="59041A4E">
          <wp:simplePos x="0" y="0"/>
          <wp:positionH relativeFrom="margin">
            <wp:posOffset>2552700</wp:posOffset>
          </wp:positionH>
          <wp:positionV relativeFrom="paragraph">
            <wp:posOffset>6350</wp:posOffset>
          </wp:positionV>
          <wp:extent cx="629285" cy="679450"/>
          <wp:effectExtent l="0" t="0" r="0" b="6350"/>
          <wp:wrapThrough wrapText="bothSides">
            <wp:wrapPolygon edited="0">
              <wp:start x="0" y="0"/>
              <wp:lineTo x="0" y="21196"/>
              <wp:lineTo x="20924" y="21196"/>
              <wp:lineTo x="20924" y="0"/>
              <wp:lineTo x="0" y="0"/>
            </wp:wrapPolygon>
          </wp:wrapThrough>
          <wp:docPr id="1" name="Picture 1" descr="emir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ira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680E6" w14:textId="77777777" w:rsidR="00AD3814" w:rsidRPr="006475C0" w:rsidRDefault="00AD3814" w:rsidP="008A3389">
    <w:pPr>
      <w:bidi/>
      <w:ind w:right="630"/>
      <w:jc w:val="center"/>
      <w:rPr>
        <w:rFonts w:ascii="Bahij Nazanin" w:hAnsi="Bahij Nazanin" w:cs="Bahij Nazanin"/>
        <w:sz w:val="18"/>
        <w:szCs w:val="18"/>
      </w:rPr>
    </w:pPr>
  </w:p>
  <w:p w14:paraId="40DBE074" w14:textId="77777777" w:rsidR="00AD3814" w:rsidRPr="006475C0" w:rsidRDefault="008E605C" w:rsidP="008A3389">
    <w:pPr>
      <w:bidi/>
      <w:rPr>
        <w:rFonts w:ascii="Bahij Nazanin" w:hAnsi="Bahij Nazanin" w:cs="Bahij Nazanin"/>
        <w:sz w:val="18"/>
        <w:szCs w:val="18"/>
      </w:rPr>
    </w:pPr>
    <w:r>
      <w:rPr>
        <w:rFonts w:ascii="Bahij Nazanin" w:hAnsi="Bahij Nazanin" w:cs="Bahij Nazani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2168E" wp14:editId="6CD7EE7F">
              <wp:simplePos x="0" y="0"/>
              <wp:positionH relativeFrom="column">
                <wp:posOffset>641350</wp:posOffset>
              </wp:positionH>
              <wp:positionV relativeFrom="paragraph">
                <wp:posOffset>173355</wp:posOffset>
              </wp:positionV>
              <wp:extent cx="4467225" cy="506095"/>
              <wp:effectExtent l="0" t="0" r="0" b="825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722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55EB8" w14:textId="77777777" w:rsidR="00AD3814" w:rsidRPr="00A15297" w:rsidRDefault="00AD3814" w:rsidP="008A3389">
                          <w:pPr>
                            <w:pStyle w:val="Heading1"/>
                            <w:rPr>
                              <w:rFonts w:ascii="Bahij Nazanin" w:hAnsi="Bahij Nazanin" w:cs="B Nazanin"/>
                              <w:b/>
                              <w:bCs/>
                              <w:noProof w:val="0"/>
                              <w:sz w:val="2"/>
                              <w:szCs w:val="2"/>
                              <w:rtl/>
                            </w:rPr>
                          </w:pPr>
                        </w:p>
                        <w:p w14:paraId="246F97EE" w14:textId="77777777" w:rsidR="00AD3814" w:rsidRPr="00895250" w:rsidRDefault="00AD3814" w:rsidP="008E605C">
                          <w:pPr>
                            <w:pStyle w:val="Heading1"/>
                            <w:rPr>
                              <w:rFonts w:asciiTheme="minorBidi" w:hAnsiTheme="minorBidi" w:cstheme="minorBidi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inorBidi" w:hAnsiTheme="minorBidi" w:cstheme="minorBidi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</w:rPr>
                            <w:t>د افغانستان اسلا</w:t>
                          </w:r>
                          <w:r>
                            <w:rPr>
                              <w:rFonts w:asciiTheme="minorBidi" w:hAnsiTheme="minorBidi" w:cstheme="minorBidi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bidi="ps-AF"/>
                            </w:rPr>
                            <w:t xml:space="preserve">مي </w:t>
                          </w:r>
                          <w:r w:rsidR="008E605C">
                            <w:rPr>
                              <w:rFonts w:asciiTheme="minorBidi" w:hAnsiTheme="minorBidi" w:cstheme="minorBidi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</w:rPr>
                            <w:t>امارت</w:t>
                          </w:r>
                        </w:p>
                        <w:p w14:paraId="68244C31" w14:textId="77777777" w:rsidR="00AD3814" w:rsidRPr="00985DD5" w:rsidRDefault="00C26759" w:rsidP="008E605C">
                          <w:pPr>
                            <w:pStyle w:val="BodyText"/>
                          </w:pPr>
                          <w:r>
                            <w:rPr>
                              <w:rFonts w:ascii="Arial" w:hAnsi="Arial" w:cs="B Nazanin" w:hint="cs"/>
                              <w:szCs w:val="24"/>
                              <w:rtl/>
                            </w:rPr>
                            <w:t xml:space="preserve">وزارت کار و امور اجتماعی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2168E" id="Rectangle 2" o:spid="_x0000_s1026" style="position:absolute;left:0;text-align:left;margin-left:50.5pt;margin-top:13.65pt;width:351.75pt;height: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" filled="f" stroked="f">
              <v:textbox>
                <w:txbxContent>
                  <w:p w14:paraId="32E55EB8" w14:textId="77777777" w:rsidR="00AD3814" w:rsidRPr="00A15297" w:rsidRDefault="00AD3814" w:rsidP="008A3389">
                    <w:pPr>
                      <w:pStyle w:val="Heading1"/>
                      <w:rPr>
                        <w:rFonts w:ascii="Bahij Nazanin" w:hAnsi="Bahij Nazanin" w:cs="B Nazanin"/>
                        <w:b/>
                        <w:bCs/>
                        <w:noProof w:val="0"/>
                        <w:sz w:val="2"/>
                        <w:szCs w:val="2"/>
                        <w:rtl/>
                      </w:rPr>
                    </w:pPr>
                  </w:p>
                  <w:p w14:paraId="246F97EE" w14:textId="77777777" w:rsidR="00AD3814" w:rsidRPr="00895250" w:rsidRDefault="00AD3814" w:rsidP="008E605C">
                    <w:pPr>
                      <w:pStyle w:val="Heading1"/>
                      <w:rPr>
                        <w:rFonts w:asciiTheme="minorBidi" w:hAnsiTheme="minorBidi" w:cstheme="minorBidi"/>
                        <w:b/>
                        <w:bCs/>
                        <w:noProof w:val="0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inorBidi" w:hAnsiTheme="minorBidi" w:cstheme="minorBidi" w:hint="cs"/>
                        <w:b/>
                        <w:bCs/>
                        <w:noProof w:val="0"/>
                        <w:sz w:val="24"/>
                        <w:szCs w:val="24"/>
                        <w:rtl/>
                      </w:rPr>
                      <w:t>د افغانستان اسلا</w:t>
                    </w:r>
                    <w:r>
                      <w:rPr>
                        <w:rFonts w:asciiTheme="minorBidi" w:hAnsiTheme="minorBidi" w:cstheme="minorBidi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bidi="ps-AF"/>
                      </w:rPr>
                      <w:t xml:space="preserve">مي </w:t>
                    </w:r>
                    <w:r w:rsidR="008E605C">
                      <w:rPr>
                        <w:rFonts w:asciiTheme="minorBidi" w:hAnsiTheme="minorBidi" w:cstheme="minorBidi" w:hint="cs"/>
                        <w:b/>
                        <w:bCs/>
                        <w:noProof w:val="0"/>
                        <w:sz w:val="24"/>
                        <w:szCs w:val="24"/>
                        <w:rtl/>
                      </w:rPr>
                      <w:t>امارت</w:t>
                    </w:r>
                  </w:p>
                  <w:p w14:paraId="68244C31" w14:textId="77777777" w:rsidR="00AD3814" w:rsidRPr="00985DD5" w:rsidRDefault="00C26759" w:rsidP="008E605C">
                    <w:pPr>
                      <w:pStyle w:val="BodyText"/>
                    </w:pPr>
                    <w:r>
                      <w:rPr>
                        <w:rFonts w:ascii="Arial" w:hAnsi="Arial" w:cs="B Nazanin" w:hint="cs"/>
                        <w:szCs w:val="24"/>
                        <w:rtl/>
                      </w:rPr>
                      <w:t xml:space="preserve">وزارت کار و امور اجتماعی </w:t>
                    </w:r>
                  </w:p>
                </w:txbxContent>
              </v:textbox>
            </v:rect>
          </w:pict>
        </mc:Fallback>
      </mc:AlternateContent>
    </w:r>
  </w:p>
  <w:p w14:paraId="4E3EA75E" w14:textId="77777777" w:rsidR="00AD3814" w:rsidRDefault="00AD3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363"/>
    <w:multiLevelType w:val="hybridMultilevel"/>
    <w:tmpl w:val="DDC4620E"/>
    <w:lvl w:ilvl="0" w:tplc="409297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4678"/>
    <w:multiLevelType w:val="hybridMultilevel"/>
    <w:tmpl w:val="9138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A27"/>
    <w:multiLevelType w:val="hybridMultilevel"/>
    <w:tmpl w:val="B8BC72D4"/>
    <w:lvl w:ilvl="0" w:tplc="5DC0FB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408B"/>
    <w:multiLevelType w:val="hybridMultilevel"/>
    <w:tmpl w:val="8B026B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1E79FD"/>
    <w:multiLevelType w:val="hybridMultilevel"/>
    <w:tmpl w:val="160E7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2D4E1F"/>
    <w:multiLevelType w:val="hybridMultilevel"/>
    <w:tmpl w:val="9D5EA634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322E5709"/>
    <w:multiLevelType w:val="hybridMultilevel"/>
    <w:tmpl w:val="70B4212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331E47D9"/>
    <w:multiLevelType w:val="hybridMultilevel"/>
    <w:tmpl w:val="392A6968"/>
    <w:lvl w:ilvl="0" w:tplc="5DC0FB7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E22A62"/>
    <w:multiLevelType w:val="hybridMultilevel"/>
    <w:tmpl w:val="3D16EB26"/>
    <w:lvl w:ilvl="0" w:tplc="90883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85B12"/>
    <w:multiLevelType w:val="hybridMultilevel"/>
    <w:tmpl w:val="01322E18"/>
    <w:lvl w:ilvl="0" w:tplc="131C8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CD276D"/>
    <w:multiLevelType w:val="hybridMultilevel"/>
    <w:tmpl w:val="57967D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04D5"/>
    <w:multiLevelType w:val="hybridMultilevel"/>
    <w:tmpl w:val="37F64624"/>
    <w:lvl w:ilvl="0" w:tplc="5DC0FB7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536BE"/>
    <w:multiLevelType w:val="hybridMultilevel"/>
    <w:tmpl w:val="B3D0C47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5247CB6"/>
    <w:multiLevelType w:val="hybridMultilevel"/>
    <w:tmpl w:val="43B61588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 w15:restartNumberingAfterBreak="0">
    <w:nsid w:val="56FC5AE5"/>
    <w:multiLevelType w:val="multilevel"/>
    <w:tmpl w:val="A760B9BA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FB2F68"/>
    <w:multiLevelType w:val="hybridMultilevel"/>
    <w:tmpl w:val="D82CC596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6" w15:restartNumberingAfterBreak="0">
    <w:nsid w:val="60D04CDA"/>
    <w:multiLevelType w:val="hybridMultilevel"/>
    <w:tmpl w:val="34121642"/>
    <w:lvl w:ilvl="0" w:tplc="5DC0FB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6384">
    <w:abstractNumId w:val="0"/>
  </w:num>
  <w:num w:numId="2" w16cid:durableId="1216157518">
    <w:abstractNumId w:val="7"/>
  </w:num>
  <w:num w:numId="3" w16cid:durableId="935360031">
    <w:abstractNumId w:val="4"/>
  </w:num>
  <w:num w:numId="4" w16cid:durableId="405155880">
    <w:abstractNumId w:val="6"/>
  </w:num>
  <w:num w:numId="5" w16cid:durableId="854656675">
    <w:abstractNumId w:val="1"/>
  </w:num>
  <w:num w:numId="6" w16cid:durableId="443771815">
    <w:abstractNumId w:val="12"/>
  </w:num>
  <w:num w:numId="7" w16cid:durableId="562833403">
    <w:abstractNumId w:val="5"/>
  </w:num>
  <w:num w:numId="8" w16cid:durableId="1440879093">
    <w:abstractNumId w:val="11"/>
  </w:num>
  <w:num w:numId="9" w16cid:durableId="69349515">
    <w:abstractNumId w:val="16"/>
  </w:num>
  <w:num w:numId="10" w16cid:durableId="477767938">
    <w:abstractNumId w:val="2"/>
  </w:num>
  <w:num w:numId="11" w16cid:durableId="1299647961">
    <w:abstractNumId w:val="14"/>
  </w:num>
  <w:num w:numId="12" w16cid:durableId="2116517136">
    <w:abstractNumId w:val="15"/>
  </w:num>
  <w:num w:numId="13" w16cid:durableId="812140120">
    <w:abstractNumId w:val="13"/>
  </w:num>
  <w:num w:numId="14" w16cid:durableId="945233190">
    <w:abstractNumId w:val="10"/>
  </w:num>
  <w:num w:numId="15" w16cid:durableId="1140534925">
    <w:abstractNumId w:val="9"/>
  </w:num>
  <w:num w:numId="16" w16cid:durableId="74283368">
    <w:abstractNumId w:val="8"/>
  </w:num>
  <w:num w:numId="17" w16cid:durableId="159431929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9"/>
    <w:rsid w:val="00003514"/>
    <w:rsid w:val="00004F45"/>
    <w:rsid w:val="00005730"/>
    <w:rsid w:val="000076A7"/>
    <w:rsid w:val="00014DD7"/>
    <w:rsid w:val="00017B6A"/>
    <w:rsid w:val="00017E34"/>
    <w:rsid w:val="0002293F"/>
    <w:rsid w:val="0002631D"/>
    <w:rsid w:val="00030B19"/>
    <w:rsid w:val="000331F8"/>
    <w:rsid w:val="00033476"/>
    <w:rsid w:val="00041F36"/>
    <w:rsid w:val="00045B80"/>
    <w:rsid w:val="00045E90"/>
    <w:rsid w:val="00056521"/>
    <w:rsid w:val="000629B3"/>
    <w:rsid w:val="0006315A"/>
    <w:rsid w:val="000637CC"/>
    <w:rsid w:val="000653AC"/>
    <w:rsid w:val="00073F2D"/>
    <w:rsid w:val="00082E82"/>
    <w:rsid w:val="0009158E"/>
    <w:rsid w:val="00091AAA"/>
    <w:rsid w:val="000B5D25"/>
    <w:rsid w:val="000D0761"/>
    <w:rsid w:val="000D40F7"/>
    <w:rsid w:val="000D4498"/>
    <w:rsid w:val="000D55F8"/>
    <w:rsid w:val="000E44C1"/>
    <w:rsid w:val="000E5025"/>
    <w:rsid w:val="000E6544"/>
    <w:rsid w:val="000F04A6"/>
    <w:rsid w:val="000F3F6A"/>
    <w:rsid w:val="001010FD"/>
    <w:rsid w:val="00111237"/>
    <w:rsid w:val="00111805"/>
    <w:rsid w:val="00113436"/>
    <w:rsid w:val="00132C5A"/>
    <w:rsid w:val="00133C4C"/>
    <w:rsid w:val="001409D3"/>
    <w:rsid w:val="00145F11"/>
    <w:rsid w:val="00154409"/>
    <w:rsid w:val="001572B5"/>
    <w:rsid w:val="00161CD4"/>
    <w:rsid w:val="00171DFE"/>
    <w:rsid w:val="00176350"/>
    <w:rsid w:val="0018297B"/>
    <w:rsid w:val="001857C1"/>
    <w:rsid w:val="00185804"/>
    <w:rsid w:val="00192C42"/>
    <w:rsid w:val="001954FC"/>
    <w:rsid w:val="00195C87"/>
    <w:rsid w:val="00196442"/>
    <w:rsid w:val="001A1725"/>
    <w:rsid w:val="001B03EF"/>
    <w:rsid w:val="001B06EE"/>
    <w:rsid w:val="001B61BD"/>
    <w:rsid w:val="001C1D05"/>
    <w:rsid w:val="001C3655"/>
    <w:rsid w:val="001C40FA"/>
    <w:rsid w:val="001D0E95"/>
    <w:rsid w:val="001D1B0A"/>
    <w:rsid w:val="001E0013"/>
    <w:rsid w:val="001E1069"/>
    <w:rsid w:val="001E2867"/>
    <w:rsid w:val="001F345F"/>
    <w:rsid w:val="001F627B"/>
    <w:rsid w:val="0021569E"/>
    <w:rsid w:val="002262DB"/>
    <w:rsid w:val="00233D7E"/>
    <w:rsid w:val="00235347"/>
    <w:rsid w:val="00237B31"/>
    <w:rsid w:val="00240F9D"/>
    <w:rsid w:val="002435B9"/>
    <w:rsid w:val="00244DB2"/>
    <w:rsid w:val="002453E9"/>
    <w:rsid w:val="002518FE"/>
    <w:rsid w:val="00253B0F"/>
    <w:rsid w:val="00256339"/>
    <w:rsid w:val="00261557"/>
    <w:rsid w:val="00262CA4"/>
    <w:rsid w:val="0026439A"/>
    <w:rsid w:val="00273DC6"/>
    <w:rsid w:val="002742B0"/>
    <w:rsid w:val="002830B6"/>
    <w:rsid w:val="002846DF"/>
    <w:rsid w:val="002A1D34"/>
    <w:rsid w:val="002A735E"/>
    <w:rsid w:val="002B0557"/>
    <w:rsid w:val="002B0A30"/>
    <w:rsid w:val="002B71EF"/>
    <w:rsid w:val="002C1A89"/>
    <w:rsid w:val="002D0C14"/>
    <w:rsid w:val="002D253A"/>
    <w:rsid w:val="002D2D6F"/>
    <w:rsid w:val="002F088E"/>
    <w:rsid w:val="0030365B"/>
    <w:rsid w:val="00310A9B"/>
    <w:rsid w:val="00311B41"/>
    <w:rsid w:val="00314ACE"/>
    <w:rsid w:val="00322571"/>
    <w:rsid w:val="00326F6A"/>
    <w:rsid w:val="0033391B"/>
    <w:rsid w:val="00336A9F"/>
    <w:rsid w:val="00354A48"/>
    <w:rsid w:val="00356042"/>
    <w:rsid w:val="003647D1"/>
    <w:rsid w:val="00370B71"/>
    <w:rsid w:val="003779F3"/>
    <w:rsid w:val="00380ABA"/>
    <w:rsid w:val="00385F53"/>
    <w:rsid w:val="00386AF7"/>
    <w:rsid w:val="00396DF4"/>
    <w:rsid w:val="00397AD6"/>
    <w:rsid w:val="003A0F4F"/>
    <w:rsid w:val="003B31B1"/>
    <w:rsid w:val="003B538A"/>
    <w:rsid w:val="003B7BAA"/>
    <w:rsid w:val="003C1B6A"/>
    <w:rsid w:val="003D1171"/>
    <w:rsid w:val="003E397B"/>
    <w:rsid w:val="003E50F0"/>
    <w:rsid w:val="003F2613"/>
    <w:rsid w:val="003F391B"/>
    <w:rsid w:val="004207A4"/>
    <w:rsid w:val="004222A4"/>
    <w:rsid w:val="00423B09"/>
    <w:rsid w:val="004308F9"/>
    <w:rsid w:val="0043689D"/>
    <w:rsid w:val="0044106C"/>
    <w:rsid w:val="0044622D"/>
    <w:rsid w:val="00446E07"/>
    <w:rsid w:val="004530E6"/>
    <w:rsid w:val="00453159"/>
    <w:rsid w:val="00455057"/>
    <w:rsid w:val="00456A5A"/>
    <w:rsid w:val="00464063"/>
    <w:rsid w:val="00472FBA"/>
    <w:rsid w:val="00474FE6"/>
    <w:rsid w:val="00477AE4"/>
    <w:rsid w:val="00485791"/>
    <w:rsid w:val="00494225"/>
    <w:rsid w:val="004B00CC"/>
    <w:rsid w:val="004C19CF"/>
    <w:rsid w:val="004C37FD"/>
    <w:rsid w:val="004C5E1E"/>
    <w:rsid w:val="004C5E43"/>
    <w:rsid w:val="004D42BB"/>
    <w:rsid w:val="004D6B7F"/>
    <w:rsid w:val="004E2271"/>
    <w:rsid w:val="005019D7"/>
    <w:rsid w:val="0050294A"/>
    <w:rsid w:val="005108B4"/>
    <w:rsid w:val="00521BA1"/>
    <w:rsid w:val="00532EB8"/>
    <w:rsid w:val="00534458"/>
    <w:rsid w:val="00536144"/>
    <w:rsid w:val="005405EF"/>
    <w:rsid w:val="00542A2F"/>
    <w:rsid w:val="00551952"/>
    <w:rsid w:val="00551B56"/>
    <w:rsid w:val="0056486E"/>
    <w:rsid w:val="00576C03"/>
    <w:rsid w:val="005770F8"/>
    <w:rsid w:val="00582D64"/>
    <w:rsid w:val="00585C95"/>
    <w:rsid w:val="00591CC4"/>
    <w:rsid w:val="00592CAE"/>
    <w:rsid w:val="00593E33"/>
    <w:rsid w:val="00596FAF"/>
    <w:rsid w:val="00597114"/>
    <w:rsid w:val="005B6CA7"/>
    <w:rsid w:val="005C36D5"/>
    <w:rsid w:val="005D0660"/>
    <w:rsid w:val="005D3785"/>
    <w:rsid w:val="005D7668"/>
    <w:rsid w:val="005E0833"/>
    <w:rsid w:val="005E376C"/>
    <w:rsid w:val="005F559D"/>
    <w:rsid w:val="005F5612"/>
    <w:rsid w:val="00610C9B"/>
    <w:rsid w:val="006262AD"/>
    <w:rsid w:val="0063072B"/>
    <w:rsid w:val="006325F3"/>
    <w:rsid w:val="00635CC5"/>
    <w:rsid w:val="00646610"/>
    <w:rsid w:val="00647B9D"/>
    <w:rsid w:val="00650879"/>
    <w:rsid w:val="0065229F"/>
    <w:rsid w:val="00672A24"/>
    <w:rsid w:val="00672B4A"/>
    <w:rsid w:val="00672EAA"/>
    <w:rsid w:val="00677FA2"/>
    <w:rsid w:val="00684240"/>
    <w:rsid w:val="00685769"/>
    <w:rsid w:val="00694DD8"/>
    <w:rsid w:val="0069637E"/>
    <w:rsid w:val="006A58BF"/>
    <w:rsid w:val="006B51D3"/>
    <w:rsid w:val="006B524D"/>
    <w:rsid w:val="006D1801"/>
    <w:rsid w:val="006D25D3"/>
    <w:rsid w:val="006D43CA"/>
    <w:rsid w:val="006E2BE1"/>
    <w:rsid w:val="006E33EF"/>
    <w:rsid w:val="006E36E1"/>
    <w:rsid w:val="006E4584"/>
    <w:rsid w:val="006E5877"/>
    <w:rsid w:val="006E64A2"/>
    <w:rsid w:val="006F6323"/>
    <w:rsid w:val="006F68E5"/>
    <w:rsid w:val="0070224E"/>
    <w:rsid w:val="00707CD7"/>
    <w:rsid w:val="00713E45"/>
    <w:rsid w:val="0072181F"/>
    <w:rsid w:val="00722F89"/>
    <w:rsid w:val="0072501C"/>
    <w:rsid w:val="00726287"/>
    <w:rsid w:val="00734B4A"/>
    <w:rsid w:val="00735FA3"/>
    <w:rsid w:val="0074306E"/>
    <w:rsid w:val="00744F7B"/>
    <w:rsid w:val="00751863"/>
    <w:rsid w:val="0075220D"/>
    <w:rsid w:val="007553C4"/>
    <w:rsid w:val="00761C7D"/>
    <w:rsid w:val="00762B19"/>
    <w:rsid w:val="00770CAC"/>
    <w:rsid w:val="00770D29"/>
    <w:rsid w:val="00776D6A"/>
    <w:rsid w:val="00781674"/>
    <w:rsid w:val="007909E8"/>
    <w:rsid w:val="00797B52"/>
    <w:rsid w:val="007A576A"/>
    <w:rsid w:val="007B445B"/>
    <w:rsid w:val="007B7E6C"/>
    <w:rsid w:val="007C3842"/>
    <w:rsid w:val="007C39A3"/>
    <w:rsid w:val="007C4D21"/>
    <w:rsid w:val="007F087F"/>
    <w:rsid w:val="007F34DC"/>
    <w:rsid w:val="007F759D"/>
    <w:rsid w:val="00801EFC"/>
    <w:rsid w:val="0080428C"/>
    <w:rsid w:val="00805F94"/>
    <w:rsid w:val="0081256B"/>
    <w:rsid w:val="0082208E"/>
    <w:rsid w:val="008309FC"/>
    <w:rsid w:val="0083387C"/>
    <w:rsid w:val="00852889"/>
    <w:rsid w:val="00870B4D"/>
    <w:rsid w:val="00871D6D"/>
    <w:rsid w:val="00882702"/>
    <w:rsid w:val="0089004B"/>
    <w:rsid w:val="008926A0"/>
    <w:rsid w:val="00894A54"/>
    <w:rsid w:val="008A3389"/>
    <w:rsid w:val="008B6A1E"/>
    <w:rsid w:val="008C5CC6"/>
    <w:rsid w:val="008C6C68"/>
    <w:rsid w:val="008D74C7"/>
    <w:rsid w:val="008E605C"/>
    <w:rsid w:val="008F2CD3"/>
    <w:rsid w:val="008F3893"/>
    <w:rsid w:val="008F42E5"/>
    <w:rsid w:val="008F703C"/>
    <w:rsid w:val="00906225"/>
    <w:rsid w:val="0091667A"/>
    <w:rsid w:val="00921DAC"/>
    <w:rsid w:val="009239E8"/>
    <w:rsid w:val="00927201"/>
    <w:rsid w:val="00935A37"/>
    <w:rsid w:val="00936F60"/>
    <w:rsid w:val="0094328E"/>
    <w:rsid w:val="009547CA"/>
    <w:rsid w:val="00957A45"/>
    <w:rsid w:val="00963054"/>
    <w:rsid w:val="00970D04"/>
    <w:rsid w:val="00981BE9"/>
    <w:rsid w:val="0098442C"/>
    <w:rsid w:val="009A6D5B"/>
    <w:rsid w:val="009B06CC"/>
    <w:rsid w:val="009B0BDF"/>
    <w:rsid w:val="009B271F"/>
    <w:rsid w:val="009D596E"/>
    <w:rsid w:val="009F0873"/>
    <w:rsid w:val="009F0919"/>
    <w:rsid w:val="00A05516"/>
    <w:rsid w:val="00A13C35"/>
    <w:rsid w:val="00A13EE6"/>
    <w:rsid w:val="00A24AFF"/>
    <w:rsid w:val="00A2697F"/>
    <w:rsid w:val="00A32159"/>
    <w:rsid w:val="00A32C40"/>
    <w:rsid w:val="00A35291"/>
    <w:rsid w:val="00A3632E"/>
    <w:rsid w:val="00A46DE7"/>
    <w:rsid w:val="00A511FF"/>
    <w:rsid w:val="00A53854"/>
    <w:rsid w:val="00A62DB3"/>
    <w:rsid w:val="00A660FF"/>
    <w:rsid w:val="00A71897"/>
    <w:rsid w:val="00A7557E"/>
    <w:rsid w:val="00A76942"/>
    <w:rsid w:val="00A8072E"/>
    <w:rsid w:val="00A9477D"/>
    <w:rsid w:val="00A95845"/>
    <w:rsid w:val="00AB2898"/>
    <w:rsid w:val="00AC3F7E"/>
    <w:rsid w:val="00AC6376"/>
    <w:rsid w:val="00AC6834"/>
    <w:rsid w:val="00AD0227"/>
    <w:rsid w:val="00AD27F5"/>
    <w:rsid w:val="00AD3814"/>
    <w:rsid w:val="00AD7A54"/>
    <w:rsid w:val="00AE3DEC"/>
    <w:rsid w:val="00AE6D99"/>
    <w:rsid w:val="00AF3523"/>
    <w:rsid w:val="00AF4205"/>
    <w:rsid w:val="00B042FD"/>
    <w:rsid w:val="00B051A4"/>
    <w:rsid w:val="00B13C48"/>
    <w:rsid w:val="00B15B36"/>
    <w:rsid w:val="00B232A9"/>
    <w:rsid w:val="00B36862"/>
    <w:rsid w:val="00B42B68"/>
    <w:rsid w:val="00B50695"/>
    <w:rsid w:val="00B50E09"/>
    <w:rsid w:val="00B54B77"/>
    <w:rsid w:val="00B54BB8"/>
    <w:rsid w:val="00B606D3"/>
    <w:rsid w:val="00B6245E"/>
    <w:rsid w:val="00B64662"/>
    <w:rsid w:val="00B65212"/>
    <w:rsid w:val="00B76469"/>
    <w:rsid w:val="00BA1C18"/>
    <w:rsid w:val="00BB42FF"/>
    <w:rsid w:val="00BB523B"/>
    <w:rsid w:val="00BC0BD8"/>
    <w:rsid w:val="00BC3913"/>
    <w:rsid w:val="00BC3B24"/>
    <w:rsid w:val="00BC4106"/>
    <w:rsid w:val="00BE2E4C"/>
    <w:rsid w:val="00BF2AA6"/>
    <w:rsid w:val="00BF43FA"/>
    <w:rsid w:val="00C02F51"/>
    <w:rsid w:val="00C11FBC"/>
    <w:rsid w:val="00C12149"/>
    <w:rsid w:val="00C23F33"/>
    <w:rsid w:val="00C26759"/>
    <w:rsid w:val="00C3294B"/>
    <w:rsid w:val="00C33F09"/>
    <w:rsid w:val="00C445D1"/>
    <w:rsid w:val="00C53987"/>
    <w:rsid w:val="00C547E6"/>
    <w:rsid w:val="00C61720"/>
    <w:rsid w:val="00C6427C"/>
    <w:rsid w:val="00C7302B"/>
    <w:rsid w:val="00C762DE"/>
    <w:rsid w:val="00C80717"/>
    <w:rsid w:val="00C836B6"/>
    <w:rsid w:val="00C871DA"/>
    <w:rsid w:val="00C93436"/>
    <w:rsid w:val="00CA09DC"/>
    <w:rsid w:val="00CA26D5"/>
    <w:rsid w:val="00CA2C58"/>
    <w:rsid w:val="00CB4431"/>
    <w:rsid w:val="00CD05C6"/>
    <w:rsid w:val="00CD31C6"/>
    <w:rsid w:val="00CD60DE"/>
    <w:rsid w:val="00CD6602"/>
    <w:rsid w:val="00CE3482"/>
    <w:rsid w:val="00CF0392"/>
    <w:rsid w:val="00CF076C"/>
    <w:rsid w:val="00D01BB7"/>
    <w:rsid w:val="00D02A4F"/>
    <w:rsid w:val="00D0605A"/>
    <w:rsid w:val="00D14D7C"/>
    <w:rsid w:val="00D15C74"/>
    <w:rsid w:val="00D23EAA"/>
    <w:rsid w:val="00D326A3"/>
    <w:rsid w:val="00D34904"/>
    <w:rsid w:val="00D45BED"/>
    <w:rsid w:val="00D521DF"/>
    <w:rsid w:val="00D60549"/>
    <w:rsid w:val="00D67A85"/>
    <w:rsid w:val="00D71268"/>
    <w:rsid w:val="00D72E2D"/>
    <w:rsid w:val="00D857E0"/>
    <w:rsid w:val="00D857EF"/>
    <w:rsid w:val="00D901F1"/>
    <w:rsid w:val="00D91B31"/>
    <w:rsid w:val="00DA39B6"/>
    <w:rsid w:val="00DA45C6"/>
    <w:rsid w:val="00DC0023"/>
    <w:rsid w:val="00DC5256"/>
    <w:rsid w:val="00DD3B16"/>
    <w:rsid w:val="00DE64DE"/>
    <w:rsid w:val="00DF55CA"/>
    <w:rsid w:val="00DF6B53"/>
    <w:rsid w:val="00E0052E"/>
    <w:rsid w:val="00E00E33"/>
    <w:rsid w:val="00E0102C"/>
    <w:rsid w:val="00E011F8"/>
    <w:rsid w:val="00E06A9A"/>
    <w:rsid w:val="00E11142"/>
    <w:rsid w:val="00E12103"/>
    <w:rsid w:val="00E21A47"/>
    <w:rsid w:val="00E2539F"/>
    <w:rsid w:val="00E31A6D"/>
    <w:rsid w:val="00E350C1"/>
    <w:rsid w:val="00E41254"/>
    <w:rsid w:val="00E43C18"/>
    <w:rsid w:val="00E54959"/>
    <w:rsid w:val="00E62A4A"/>
    <w:rsid w:val="00E73890"/>
    <w:rsid w:val="00E753AD"/>
    <w:rsid w:val="00E85BBD"/>
    <w:rsid w:val="00E90018"/>
    <w:rsid w:val="00E9197D"/>
    <w:rsid w:val="00E944D4"/>
    <w:rsid w:val="00E9619E"/>
    <w:rsid w:val="00EA4E9A"/>
    <w:rsid w:val="00EB1F5F"/>
    <w:rsid w:val="00EB788D"/>
    <w:rsid w:val="00EC0DE0"/>
    <w:rsid w:val="00EC340C"/>
    <w:rsid w:val="00EC4C26"/>
    <w:rsid w:val="00ED6948"/>
    <w:rsid w:val="00EE272E"/>
    <w:rsid w:val="00EE6BE9"/>
    <w:rsid w:val="00EF55B6"/>
    <w:rsid w:val="00F014BB"/>
    <w:rsid w:val="00F02794"/>
    <w:rsid w:val="00F03C2A"/>
    <w:rsid w:val="00F0668E"/>
    <w:rsid w:val="00F35D75"/>
    <w:rsid w:val="00F36693"/>
    <w:rsid w:val="00F36878"/>
    <w:rsid w:val="00F40402"/>
    <w:rsid w:val="00F4487F"/>
    <w:rsid w:val="00F46E48"/>
    <w:rsid w:val="00F6040D"/>
    <w:rsid w:val="00F63461"/>
    <w:rsid w:val="00F64259"/>
    <w:rsid w:val="00F67E24"/>
    <w:rsid w:val="00F70E4A"/>
    <w:rsid w:val="00F76859"/>
    <w:rsid w:val="00F81B2C"/>
    <w:rsid w:val="00F92C23"/>
    <w:rsid w:val="00F96495"/>
    <w:rsid w:val="00F9712D"/>
    <w:rsid w:val="00FA66D3"/>
    <w:rsid w:val="00FB1608"/>
    <w:rsid w:val="00FC1DA9"/>
    <w:rsid w:val="00FF1B4C"/>
    <w:rsid w:val="00FF451A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6479077"/>
  <w15:docId w15:val="{3AE67345-49B3-4DC2-A25E-32E13599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52"/>
  </w:style>
  <w:style w:type="paragraph" w:styleId="Heading1">
    <w:name w:val="heading 1"/>
    <w:basedOn w:val="Normal"/>
    <w:next w:val="Normal"/>
    <w:link w:val="Heading1Char"/>
    <w:uiPriority w:val="99"/>
    <w:qFormat/>
    <w:rsid w:val="008A3389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noProof/>
      <w:sz w:val="54"/>
      <w:szCs w:val="6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89"/>
  </w:style>
  <w:style w:type="paragraph" w:styleId="Footer">
    <w:name w:val="footer"/>
    <w:basedOn w:val="Normal"/>
    <w:link w:val="FooterChar"/>
    <w:uiPriority w:val="99"/>
    <w:unhideWhenUsed/>
    <w:rsid w:val="008A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89"/>
  </w:style>
  <w:style w:type="character" w:customStyle="1" w:styleId="Heading1Char">
    <w:name w:val="Heading 1 Char"/>
    <w:basedOn w:val="DefaultParagraphFont"/>
    <w:link w:val="Heading1"/>
    <w:uiPriority w:val="99"/>
    <w:rsid w:val="008A3389"/>
    <w:rPr>
      <w:rFonts w:ascii="Times New Roman" w:eastAsia="Times New Roman" w:hAnsi="Times New Roman" w:cs="Traditional Arabic"/>
      <w:noProof/>
      <w:sz w:val="54"/>
      <w:szCs w:val="64"/>
      <w:lang w:bidi="fa-IR"/>
    </w:rPr>
  </w:style>
  <w:style w:type="paragraph" w:styleId="BodyText">
    <w:name w:val="Body Text"/>
    <w:basedOn w:val="Normal"/>
    <w:link w:val="BodyTextChar"/>
    <w:uiPriority w:val="99"/>
    <w:rsid w:val="008A3389"/>
    <w:pPr>
      <w:spacing w:after="0" w:line="240" w:lineRule="auto"/>
      <w:jc w:val="center"/>
    </w:pPr>
    <w:rPr>
      <w:rFonts w:ascii="Times New Roman" w:eastAsia="Times New Roman" w:hAnsi="Times New Roman" w:cs="Miwand Dari {Farsi} Asiatype"/>
      <w:b/>
      <w:bCs/>
      <w:sz w:val="24"/>
      <w:szCs w:val="26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rsid w:val="008A3389"/>
    <w:rPr>
      <w:rFonts w:ascii="Times New Roman" w:eastAsia="Times New Roman" w:hAnsi="Times New Roman" w:cs="Miwand Dari {Farsi} Asiatype"/>
      <w:b/>
      <w:bCs/>
      <w:sz w:val="24"/>
      <w:szCs w:val="26"/>
      <w:lang w:bidi="fa-IR"/>
    </w:rPr>
  </w:style>
  <w:style w:type="table" w:styleId="TableGrid">
    <w:name w:val="Table Grid"/>
    <w:basedOn w:val="TableNormal"/>
    <w:uiPriority w:val="39"/>
    <w:rsid w:val="008A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apis Bulleted List,Bullet List,Liste Paragraf,Llista Nivell1,Lista de nivel 1,Paragraphe de liste PBLH"/>
    <w:basedOn w:val="Normal"/>
    <w:link w:val="ListParagraphChar"/>
    <w:uiPriority w:val="34"/>
    <w:qFormat/>
    <w:rsid w:val="00890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95"/>
    <w:rPr>
      <w:rFonts w:ascii="Segoe UI" w:hAnsi="Segoe UI" w:cs="Segoe UI"/>
      <w:sz w:val="18"/>
      <w:szCs w:val="18"/>
    </w:rPr>
  </w:style>
  <w:style w:type="paragraph" w:customStyle="1" w:styleId="LightGrid-Accent31">
    <w:name w:val="Light Grid - Accent 31"/>
    <w:basedOn w:val="Normal"/>
    <w:uiPriority w:val="34"/>
    <w:qFormat/>
    <w:rsid w:val="008B6A1E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Lapis Bulleted List Char,Bullet List Char,Liste Paragraf Char,Llista Nivell1 Char,Lista de nivel 1 Char,Paragraphe de liste PBLH Char"/>
    <w:link w:val="ListParagraph"/>
    <w:uiPriority w:val="34"/>
    <w:qFormat/>
    <w:rsid w:val="0027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C957-D5AA-4B95-AB86-2618EB66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13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Fayeq</dc:creator>
  <cp:lastModifiedBy>farid</cp:lastModifiedBy>
  <cp:revision>18</cp:revision>
  <cp:lastPrinted>2022-08-06T04:56:00Z</cp:lastPrinted>
  <dcterms:created xsi:type="dcterms:W3CDTF">2022-07-30T04:30:00Z</dcterms:created>
  <dcterms:modified xsi:type="dcterms:W3CDTF">2022-08-07T11:01:00Z</dcterms:modified>
</cp:coreProperties>
</file>